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gridCol w:w="222"/>
      </w:tblGrid>
      <w:tr w:rsidR="00637923" w:rsidRPr="00E85486" w14:paraId="6247F457" w14:textId="77777777" w:rsidTr="00641E79">
        <w:trPr>
          <w:trHeight w:val="2127"/>
        </w:trPr>
        <w:tc>
          <w:tcPr>
            <w:tcW w:w="5387" w:type="dxa"/>
          </w:tcPr>
          <w:tbl>
            <w:tblPr>
              <w:tblW w:w="9498" w:type="dxa"/>
              <w:tblLook w:val="0000" w:firstRow="0" w:lastRow="0" w:firstColumn="0" w:lastColumn="0" w:noHBand="0" w:noVBand="0"/>
            </w:tblPr>
            <w:tblGrid>
              <w:gridCol w:w="4749"/>
              <w:gridCol w:w="4749"/>
            </w:tblGrid>
            <w:tr w:rsidR="009E42A2" w:rsidRPr="009E42A2" w14:paraId="4CCE466A" w14:textId="77777777" w:rsidTr="00A40340">
              <w:tc>
                <w:tcPr>
                  <w:tcW w:w="4749" w:type="dxa"/>
                </w:tcPr>
                <w:p w14:paraId="2284F53F" w14:textId="77777777" w:rsidR="009E42A2" w:rsidRPr="009E42A2" w:rsidRDefault="009E42A2" w:rsidP="009E42A2">
                  <w:pPr>
                    <w:rPr>
                      <w:sz w:val="28"/>
                      <w:szCs w:val="28"/>
                    </w:rPr>
                  </w:pPr>
                  <w:proofErr w:type="gramStart"/>
                  <w:r w:rsidRPr="009E42A2">
                    <w:rPr>
                      <w:sz w:val="28"/>
                      <w:szCs w:val="28"/>
                    </w:rPr>
                    <w:t xml:space="preserve">Руководитель </w:t>
                  </w:r>
                  <w:r>
                    <w:rPr>
                      <w:sz w:val="28"/>
                      <w:szCs w:val="28"/>
                    </w:rPr>
                    <w:t xml:space="preserve"> </w:t>
                  </w:r>
                  <w:r w:rsidRPr="009E42A2">
                    <w:rPr>
                      <w:sz w:val="28"/>
                      <w:szCs w:val="28"/>
                    </w:rPr>
                    <w:t>организации</w:t>
                  </w:r>
                  <w:proofErr w:type="gramEnd"/>
                  <w:r w:rsidRPr="009E42A2">
                    <w:rPr>
                      <w:sz w:val="28"/>
                      <w:szCs w:val="28"/>
                    </w:rPr>
                    <w:t>)</w:t>
                  </w:r>
                </w:p>
              </w:tc>
              <w:tc>
                <w:tcPr>
                  <w:tcW w:w="4749" w:type="dxa"/>
                </w:tcPr>
                <w:p w14:paraId="61C139AB" w14:textId="77777777" w:rsidR="009E42A2" w:rsidRPr="009E42A2" w:rsidRDefault="009E42A2" w:rsidP="009E42A2">
                  <w:pPr>
                    <w:rPr>
                      <w:sz w:val="28"/>
                      <w:szCs w:val="28"/>
                    </w:rPr>
                  </w:pPr>
                  <w:r w:rsidRPr="009E42A2">
                    <w:rPr>
                      <w:sz w:val="28"/>
                      <w:szCs w:val="28"/>
                    </w:rPr>
                    <w:t>Предс</w:t>
                  </w:r>
                  <w:r>
                    <w:rPr>
                      <w:sz w:val="28"/>
                      <w:szCs w:val="28"/>
                    </w:rPr>
                    <w:t xml:space="preserve">тавитель трудового коллектива </w:t>
                  </w:r>
                </w:p>
              </w:tc>
            </w:tr>
            <w:tr w:rsidR="009E42A2" w:rsidRPr="009E42A2" w14:paraId="48F5E476" w14:textId="77777777" w:rsidTr="00A40340">
              <w:tc>
                <w:tcPr>
                  <w:tcW w:w="4749" w:type="dxa"/>
                </w:tcPr>
                <w:p w14:paraId="20701C90" w14:textId="77777777" w:rsidR="009E42A2" w:rsidRPr="009E42A2" w:rsidRDefault="009E42A2" w:rsidP="009E42A2">
                  <w:pPr>
                    <w:rPr>
                      <w:sz w:val="28"/>
                      <w:szCs w:val="28"/>
                    </w:rPr>
                  </w:pPr>
                  <w:r w:rsidRPr="009E42A2">
                    <w:rPr>
                      <w:sz w:val="28"/>
                      <w:szCs w:val="28"/>
                    </w:rPr>
                    <w:t>__________________ (ФИО)</w:t>
                  </w:r>
                </w:p>
                <w:p w14:paraId="080481CE" w14:textId="77777777" w:rsidR="009E42A2" w:rsidRPr="009E42A2" w:rsidRDefault="009E42A2" w:rsidP="009E42A2">
                  <w:pPr>
                    <w:rPr>
                      <w:sz w:val="28"/>
                      <w:szCs w:val="28"/>
                    </w:rPr>
                  </w:pPr>
                  <w:r w:rsidRPr="009E42A2">
                    <w:rPr>
                      <w:sz w:val="28"/>
                      <w:szCs w:val="28"/>
                    </w:rPr>
                    <w:t xml:space="preserve">        (подпись)                             </w:t>
                  </w:r>
                </w:p>
              </w:tc>
              <w:tc>
                <w:tcPr>
                  <w:tcW w:w="4749" w:type="dxa"/>
                </w:tcPr>
                <w:p w14:paraId="2FF465DF" w14:textId="77777777" w:rsidR="009E42A2" w:rsidRPr="009E42A2" w:rsidRDefault="009E42A2" w:rsidP="009E42A2">
                  <w:pPr>
                    <w:rPr>
                      <w:sz w:val="28"/>
                      <w:szCs w:val="28"/>
                    </w:rPr>
                  </w:pPr>
                  <w:r w:rsidRPr="009E42A2">
                    <w:rPr>
                      <w:sz w:val="28"/>
                      <w:szCs w:val="28"/>
                    </w:rPr>
                    <w:t>__________________ (ФИО)</w:t>
                  </w:r>
                </w:p>
                <w:p w14:paraId="4DF4F207" w14:textId="77777777" w:rsidR="009E42A2" w:rsidRPr="009E42A2" w:rsidRDefault="009E42A2" w:rsidP="009E42A2">
                  <w:pPr>
                    <w:rPr>
                      <w:sz w:val="28"/>
                      <w:szCs w:val="28"/>
                    </w:rPr>
                  </w:pPr>
                  <w:r w:rsidRPr="009E42A2">
                    <w:rPr>
                      <w:sz w:val="28"/>
                      <w:szCs w:val="28"/>
                    </w:rPr>
                    <w:t xml:space="preserve">        (подпись)                             </w:t>
                  </w:r>
                </w:p>
              </w:tc>
            </w:tr>
            <w:tr w:rsidR="009E42A2" w:rsidRPr="009E42A2" w14:paraId="3D9FE2A8" w14:textId="77777777" w:rsidTr="00A40340">
              <w:tc>
                <w:tcPr>
                  <w:tcW w:w="4749" w:type="dxa"/>
                </w:tcPr>
                <w:p w14:paraId="1C4A6E9E" w14:textId="77777777" w:rsidR="009E42A2" w:rsidRPr="009E42A2" w:rsidRDefault="009E42A2" w:rsidP="009E42A2">
                  <w:pPr>
                    <w:rPr>
                      <w:sz w:val="28"/>
                      <w:szCs w:val="28"/>
                    </w:rPr>
                  </w:pPr>
                  <w:r w:rsidRPr="009E42A2">
                    <w:rPr>
                      <w:sz w:val="28"/>
                      <w:szCs w:val="28"/>
                    </w:rPr>
                    <w:t>«___» ________ 20</w:t>
                  </w:r>
                  <w:r w:rsidR="003A3399">
                    <w:rPr>
                      <w:sz w:val="28"/>
                      <w:szCs w:val="28"/>
                    </w:rPr>
                    <w:t>2_</w:t>
                  </w:r>
                  <w:r w:rsidRPr="009E42A2">
                    <w:rPr>
                      <w:sz w:val="28"/>
                      <w:szCs w:val="28"/>
                    </w:rPr>
                    <w:t xml:space="preserve"> г.</w:t>
                  </w:r>
                </w:p>
                <w:p w14:paraId="6E825E84" w14:textId="77777777" w:rsidR="009E42A2" w:rsidRPr="00AE29A8" w:rsidRDefault="009E42A2" w:rsidP="009E42A2">
                  <w:pPr>
                    <w:rPr>
                      <w:b/>
                      <w:sz w:val="22"/>
                      <w:szCs w:val="22"/>
                    </w:rPr>
                  </w:pPr>
                  <w:r w:rsidRPr="009E42A2">
                    <w:rPr>
                      <w:sz w:val="28"/>
                      <w:szCs w:val="28"/>
                    </w:rPr>
                    <w:t xml:space="preserve">                    </w:t>
                  </w:r>
                  <w:r w:rsidRPr="00AE29A8">
                    <w:rPr>
                      <w:sz w:val="22"/>
                      <w:szCs w:val="22"/>
                    </w:rPr>
                    <w:t>(печать)</w:t>
                  </w:r>
                  <w:r w:rsidRPr="00AE29A8">
                    <w:rPr>
                      <w:sz w:val="22"/>
                      <w:szCs w:val="22"/>
                    </w:rPr>
                    <w:tab/>
                  </w:r>
                  <w:r w:rsidRPr="00AE29A8">
                    <w:rPr>
                      <w:sz w:val="22"/>
                      <w:szCs w:val="22"/>
                    </w:rPr>
                    <w:tab/>
                  </w:r>
                </w:p>
              </w:tc>
              <w:tc>
                <w:tcPr>
                  <w:tcW w:w="4749" w:type="dxa"/>
                </w:tcPr>
                <w:p w14:paraId="1A70D3DC" w14:textId="77777777" w:rsidR="009E42A2" w:rsidRPr="009E42A2" w:rsidRDefault="009E42A2" w:rsidP="009E42A2">
                  <w:pPr>
                    <w:rPr>
                      <w:sz w:val="28"/>
                      <w:szCs w:val="28"/>
                    </w:rPr>
                  </w:pPr>
                  <w:r w:rsidRPr="009E42A2">
                    <w:rPr>
                      <w:sz w:val="28"/>
                      <w:szCs w:val="28"/>
                    </w:rPr>
                    <w:t>«___» ________ 20</w:t>
                  </w:r>
                  <w:r w:rsidR="00D61688">
                    <w:rPr>
                      <w:sz w:val="28"/>
                      <w:szCs w:val="28"/>
                    </w:rPr>
                    <w:t>2</w:t>
                  </w:r>
                  <w:r w:rsidR="003A3399">
                    <w:rPr>
                      <w:sz w:val="28"/>
                      <w:szCs w:val="28"/>
                    </w:rPr>
                    <w:t>_</w:t>
                  </w:r>
                  <w:r w:rsidRPr="009E42A2">
                    <w:rPr>
                      <w:sz w:val="28"/>
                      <w:szCs w:val="28"/>
                    </w:rPr>
                    <w:t xml:space="preserve"> г.</w:t>
                  </w:r>
                </w:p>
                <w:p w14:paraId="757C5398" w14:textId="77777777" w:rsidR="009E42A2" w:rsidRPr="009E42A2" w:rsidRDefault="009E42A2" w:rsidP="009E42A2">
                  <w:pPr>
                    <w:rPr>
                      <w:b/>
                      <w:sz w:val="28"/>
                      <w:szCs w:val="28"/>
                    </w:rPr>
                  </w:pPr>
                  <w:r w:rsidRPr="009E42A2">
                    <w:rPr>
                      <w:sz w:val="28"/>
                      <w:szCs w:val="28"/>
                    </w:rPr>
                    <w:t xml:space="preserve">                    </w:t>
                  </w:r>
                </w:p>
              </w:tc>
            </w:tr>
          </w:tbl>
          <w:p w14:paraId="39C72B5C" w14:textId="77777777" w:rsidR="009E42A2" w:rsidRPr="009E42A2" w:rsidRDefault="009E42A2" w:rsidP="009E42A2">
            <w:pPr>
              <w:rPr>
                <w:sz w:val="28"/>
                <w:szCs w:val="28"/>
              </w:rPr>
            </w:pPr>
          </w:p>
          <w:p w14:paraId="28D74A94" w14:textId="77777777" w:rsidR="00637923" w:rsidRPr="00E85486" w:rsidRDefault="00637923" w:rsidP="006237BD">
            <w:pPr>
              <w:rPr>
                <w:sz w:val="28"/>
                <w:szCs w:val="28"/>
              </w:rPr>
            </w:pPr>
          </w:p>
        </w:tc>
        <w:tc>
          <w:tcPr>
            <w:tcW w:w="4111" w:type="dxa"/>
          </w:tcPr>
          <w:p w14:paraId="6654E7A8" w14:textId="77777777" w:rsidR="00637923" w:rsidRPr="00E85486" w:rsidRDefault="00637923" w:rsidP="001F4A6A">
            <w:pPr>
              <w:jc w:val="right"/>
              <w:rPr>
                <w:sz w:val="28"/>
                <w:szCs w:val="28"/>
              </w:rPr>
            </w:pPr>
          </w:p>
        </w:tc>
      </w:tr>
    </w:tbl>
    <w:p w14:paraId="7D75A56A" w14:textId="77777777" w:rsidR="00346030" w:rsidRPr="00E85486" w:rsidRDefault="00346030">
      <w:pPr>
        <w:jc w:val="center"/>
        <w:rPr>
          <w:sz w:val="28"/>
          <w:szCs w:val="28"/>
        </w:rPr>
      </w:pPr>
    </w:p>
    <w:tbl>
      <w:tblPr>
        <w:tblW w:w="9498" w:type="dxa"/>
        <w:tblLayout w:type="fixed"/>
        <w:tblLook w:val="0000" w:firstRow="0" w:lastRow="0" w:firstColumn="0" w:lastColumn="0" w:noHBand="0" w:noVBand="0"/>
      </w:tblPr>
      <w:tblGrid>
        <w:gridCol w:w="4749"/>
        <w:gridCol w:w="4749"/>
      </w:tblGrid>
      <w:tr w:rsidR="00346030" w:rsidRPr="00E85486" w14:paraId="3D8301AD" w14:textId="77777777" w:rsidTr="00641E79">
        <w:tc>
          <w:tcPr>
            <w:tcW w:w="4749" w:type="dxa"/>
          </w:tcPr>
          <w:p w14:paraId="2557BE5C" w14:textId="77777777" w:rsidR="00346030" w:rsidRPr="00E85486" w:rsidRDefault="00346030" w:rsidP="00641E79">
            <w:pPr>
              <w:jc w:val="both"/>
              <w:rPr>
                <w:sz w:val="28"/>
                <w:szCs w:val="28"/>
              </w:rPr>
            </w:pPr>
          </w:p>
        </w:tc>
        <w:tc>
          <w:tcPr>
            <w:tcW w:w="4749" w:type="dxa"/>
          </w:tcPr>
          <w:p w14:paraId="322E83CC" w14:textId="77777777" w:rsidR="00346030" w:rsidRPr="00E85486" w:rsidRDefault="00346030">
            <w:pPr>
              <w:rPr>
                <w:sz w:val="28"/>
                <w:szCs w:val="28"/>
              </w:rPr>
            </w:pPr>
          </w:p>
        </w:tc>
      </w:tr>
      <w:tr w:rsidR="001F4A6A" w:rsidRPr="00E85486" w14:paraId="7E41CEE5" w14:textId="77777777" w:rsidTr="00641E79">
        <w:tc>
          <w:tcPr>
            <w:tcW w:w="4749" w:type="dxa"/>
          </w:tcPr>
          <w:p w14:paraId="65E41825" w14:textId="77777777" w:rsidR="001F4A6A" w:rsidRPr="00943CEE" w:rsidRDefault="001F4A6A" w:rsidP="001F4A6A">
            <w:pPr>
              <w:rPr>
                <w:sz w:val="28"/>
                <w:szCs w:val="28"/>
              </w:rPr>
            </w:pPr>
          </w:p>
        </w:tc>
        <w:tc>
          <w:tcPr>
            <w:tcW w:w="4749" w:type="dxa"/>
          </w:tcPr>
          <w:p w14:paraId="7A7F3C86" w14:textId="77777777" w:rsidR="001F4A6A" w:rsidRPr="00943CEE" w:rsidRDefault="001F4A6A" w:rsidP="001F4A6A">
            <w:pPr>
              <w:rPr>
                <w:sz w:val="28"/>
                <w:szCs w:val="28"/>
              </w:rPr>
            </w:pPr>
          </w:p>
        </w:tc>
      </w:tr>
      <w:tr w:rsidR="001F4A6A" w:rsidRPr="00E85486" w14:paraId="0E2B491D" w14:textId="77777777" w:rsidTr="00641E79">
        <w:tc>
          <w:tcPr>
            <w:tcW w:w="4749" w:type="dxa"/>
          </w:tcPr>
          <w:p w14:paraId="3DAB2EE3" w14:textId="77777777" w:rsidR="001F4A6A" w:rsidRPr="00E85486" w:rsidRDefault="001F4A6A" w:rsidP="001F4A6A">
            <w:pPr>
              <w:rPr>
                <w:b/>
                <w:sz w:val="28"/>
                <w:szCs w:val="28"/>
              </w:rPr>
            </w:pPr>
          </w:p>
        </w:tc>
        <w:tc>
          <w:tcPr>
            <w:tcW w:w="4749" w:type="dxa"/>
          </w:tcPr>
          <w:p w14:paraId="6B329281" w14:textId="77777777" w:rsidR="001F4A6A" w:rsidRPr="00E85486" w:rsidRDefault="001F4A6A" w:rsidP="001F4A6A">
            <w:pPr>
              <w:rPr>
                <w:b/>
                <w:sz w:val="28"/>
                <w:szCs w:val="28"/>
              </w:rPr>
            </w:pPr>
          </w:p>
        </w:tc>
      </w:tr>
    </w:tbl>
    <w:p w14:paraId="2DA0A6E4" w14:textId="77777777" w:rsidR="002A3B54" w:rsidRPr="00E85486" w:rsidRDefault="002A3B54" w:rsidP="006F5090">
      <w:pPr>
        <w:jc w:val="center"/>
        <w:rPr>
          <w:b/>
          <w:sz w:val="28"/>
          <w:szCs w:val="28"/>
        </w:rPr>
      </w:pPr>
    </w:p>
    <w:p w14:paraId="072F4C01" w14:textId="77777777" w:rsidR="002A3B54" w:rsidRPr="00E85486" w:rsidRDefault="002A3B54" w:rsidP="006F5090">
      <w:pPr>
        <w:jc w:val="center"/>
        <w:rPr>
          <w:b/>
          <w:sz w:val="28"/>
          <w:szCs w:val="28"/>
        </w:rPr>
      </w:pPr>
    </w:p>
    <w:p w14:paraId="3C83674E" w14:textId="77777777" w:rsidR="006F5090" w:rsidRPr="00E85486" w:rsidRDefault="006F5090" w:rsidP="006F5090">
      <w:pPr>
        <w:jc w:val="center"/>
        <w:rPr>
          <w:b/>
          <w:sz w:val="28"/>
          <w:szCs w:val="28"/>
        </w:rPr>
      </w:pPr>
      <w:r w:rsidRPr="00E85486">
        <w:rPr>
          <w:b/>
          <w:sz w:val="28"/>
          <w:szCs w:val="28"/>
        </w:rPr>
        <w:t>КОЛЛЕКТИВНЫЙ ДОГОВОР</w:t>
      </w:r>
    </w:p>
    <w:p w14:paraId="181EE3DF" w14:textId="77777777" w:rsidR="006F5090" w:rsidRPr="00E85486" w:rsidRDefault="006F5090" w:rsidP="006F5090">
      <w:pPr>
        <w:jc w:val="center"/>
        <w:rPr>
          <w:b/>
          <w:sz w:val="28"/>
          <w:szCs w:val="28"/>
        </w:rPr>
      </w:pPr>
    </w:p>
    <w:p w14:paraId="74188EE4" w14:textId="77777777" w:rsidR="006F5090" w:rsidRPr="00E85486" w:rsidRDefault="006F5090" w:rsidP="006F5090">
      <w:pPr>
        <w:jc w:val="center"/>
        <w:rPr>
          <w:sz w:val="28"/>
          <w:szCs w:val="28"/>
        </w:rPr>
      </w:pPr>
      <w:r w:rsidRPr="00E85486">
        <w:rPr>
          <w:sz w:val="28"/>
          <w:szCs w:val="28"/>
        </w:rPr>
        <w:t>__________________________________________________</w:t>
      </w:r>
    </w:p>
    <w:p w14:paraId="6D2EB976" w14:textId="77777777" w:rsidR="006F5090" w:rsidRPr="00E85486" w:rsidRDefault="006F5090" w:rsidP="006F5090">
      <w:pPr>
        <w:jc w:val="center"/>
        <w:rPr>
          <w:sz w:val="28"/>
          <w:szCs w:val="28"/>
        </w:rPr>
      </w:pPr>
      <w:r w:rsidRPr="00E85486">
        <w:rPr>
          <w:sz w:val="28"/>
          <w:szCs w:val="28"/>
        </w:rPr>
        <w:t>(</w:t>
      </w:r>
      <w:r w:rsidRPr="00DD1823">
        <w:rPr>
          <w:sz w:val="22"/>
          <w:szCs w:val="22"/>
        </w:rPr>
        <w:t>наименование организации)</w:t>
      </w:r>
    </w:p>
    <w:p w14:paraId="348DCECA" w14:textId="77777777" w:rsidR="006F5090" w:rsidRPr="00E85486" w:rsidRDefault="006F5090" w:rsidP="006F5090">
      <w:pPr>
        <w:jc w:val="center"/>
        <w:rPr>
          <w:b/>
          <w:sz w:val="28"/>
          <w:szCs w:val="28"/>
        </w:rPr>
      </w:pPr>
      <w:r w:rsidRPr="00E85486">
        <w:rPr>
          <w:b/>
          <w:sz w:val="28"/>
          <w:szCs w:val="28"/>
        </w:rPr>
        <w:t>на 20</w:t>
      </w:r>
      <w:r w:rsidR="00DD1823">
        <w:rPr>
          <w:b/>
          <w:sz w:val="28"/>
          <w:szCs w:val="28"/>
        </w:rPr>
        <w:t>2</w:t>
      </w:r>
      <w:r w:rsidR="00AD3672">
        <w:rPr>
          <w:b/>
          <w:sz w:val="28"/>
          <w:szCs w:val="28"/>
        </w:rPr>
        <w:t>2</w:t>
      </w:r>
      <w:r w:rsidR="003A3399">
        <w:rPr>
          <w:b/>
          <w:sz w:val="28"/>
          <w:szCs w:val="28"/>
        </w:rPr>
        <w:t>-202</w:t>
      </w:r>
      <w:r w:rsidR="00AD3672">
        <w:rPr>
          <w:b/>
          <w:sz w:val="28"/>
          <w:szCs w:val="28"/>
        </w:rPr>
        <w:t>5</w:t>
      </w:r>
      <w:r w:rsidRPr="00E85486">
        <w:rPr>
          <w:b/>
          <w:sz w:val="28"/>
          <w:szCs w:val="28"/>
        </w:rPr>
        <w:t xml:space="preserve"> год</w:t>
      </w:r>
      <w:r w:rsidR="00DD1823">
        <w:rPr>
          <w:b/>
          <w:sz w:val="28"/>
          <w:szCs w:val="28"/>
        </w:rPr>
        <w:t>ы</w:t>
      </w:r>
    </w:p>
    <w:p w14:paraId="3F42FD04" w14:textId="77777777" w:rsidR="00346030" w:rsidRDefault="00346030">
      <w:pPr>
        <w:jc w:val="both"/>
        <w:rPr>
          <w:sz w:val="28"/>
          <w:szCs w:val="28"/>
        </w:rPr>
      </w:pPr>
    </w:p>
    <w:p w14:paraId="07F14FEF" w14:textId="77777777" w:rsidR="00BE5806" w:rsidRDefault="00BE5806">
      <w:pPr>
        <w:jc w:val="both"/>
        <w:rPr>
          <w:sz w:val="28"/>
          <w:szCs w:val="28"/>
        </w:rPr>
      </w:pPr>
    </w:p>
    <w:p w14:paraId="4F943042" w14:textId="77777777" w:rsidR="00BE5806" w:rsidRDefault="00BE5806">
      <w:pPr>
        <w:jc w:val="both"/>
        <w:rPr>
          <w:sz w:val="28"/>
          <w:szCs w:val="28"/>
        </w:rPr>
      </w:pPr>
    </w:p>
    <w:p w14:paraId="030C22CE" w14:textId="77777777" w:rsidR="00BE5806" w:rsidRDefault="00BE5806">
      <w:pPr>
        <w:jc w:val="both"/>
        <w:rPr>
          <w:sz w:val="28"/>
          <w:szCs w:val="28"/>
        </w:rPr>
      </w:pPr>
    </w:p>
    <w:p w14:paraId="039FEF9D" w14:textId="77777777" w:rsidR="00D61688" w:rsidRDefault="00D61688">
      <w:pPr>
        <w:jc w:val="both"/>
        <w:rPr>
          <w:sz w:val="28"/>
          <w:szCs w:val="28"/>
        </w:rPr>
      </w:pPr>
    </w:p>
    <w:p w14:paraId="29B8050C" w14:textId="77777777" w:rsidR="00D61688" w:rsidRDefault="00D61688">
      <w:pPr>
        <w:jc w:val="both"/>
        <w:rPr>
          <w:sz w:val="28"/>
          <w:szCs w:val="28"/>
        </w:rPr>
      </w:pPr>
    </w:p>
    <w:p w14:paraId="13A671DF" w14:textId="77777777" w:rsidR="00D61688" w:rsidRDefault="00D61688">
      <w:pPr>
        <w:jc w:val="both"/>
        <w:rPr>
          <w:sz w:val="28"/>
          <w:szCs w:val="28"/>
        </w:rPr>
      </w:pPr>
    </w:p>
    <w:p w14:paraId="736B3E67" w14:textId="77777777" w:rsidR="00D61688" w:rsidRDefault="00D61688">
      <w:pPr>
        <w:jc w:val="both"/>
        <w:rPr>
          <w:sz w:val="28"/>
          <w:szCs w:val="28"/>
        </w:rPr>
      </w:pPr>
    </w:p>
    <w:p w14:paraId="7445FB6D" w14:textId="77777777" w:rsidR="0020252C" w:rsidRDefault="0020252C">
      <w:pPr>
        <w:jc w:val="both"/>
        <w:rPr>
          <w:sz w:val="28"/>
          <w:szCs w:val="28"/>
        </w:rPr>
      </w:pPr>
    </w:p>
    <w:p w14:paraId="3BCB6C86" w14:textId="77777777" w:rsidR="00D61688" w:rsidRPr="00E85486" w:rsidRDefault="00D61688">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BE5806" w:rsidRPr="005440A2" w14:paraId="2BC5F1B6" w14:textId="77777777" w:rsidTr="00FE0D2B">
        <w:tc>
          <w:tcPr>
            <w:tcW w:w="3114" w:type="dxa"/>
          </w:tcPr>
          <w:p w14:paraId="060F2820" w14:textId="77777777" w:rsidR="00BE5806" w:rsidRDefault="00BE5806" w:rsidP="00FE0D2B">
            <w:pPr>
              <w:jc w:val="center"/>
              <w:rPr>
                <w:sz w:val="28"/>
                <w:szCs w:val="28"/>
              </w:rPr>
            </w:pPr>
          </w:p>
        </w:tc>
        <w:tc>
          <w:tcPr>
            <w:tcW w:w="6520" w:type="dxa"/>
          </w:tcPr>
          <w:p w14:paraId="0E830621" w14:textId="77777777" w:rsidR="00BE5806" w:rsidRPr="00D61688" w:rsidRDefault="00BE5806" w:rsidP="002C17CD">
            <w:pPr>
              <w:ind w:left="176"/>
              <w:jc w:val="both"/>
              <w:rPr>
                <w:sz w:val="24"/>
                <w:szCs w:val="24"/>
              </w:rPr>
            </w:pPr>
            <w:r w:rsidRPr="00D61688">
              <w:rPr>
                <w:sz w:val="24"/>
                <w:szCs w:val="24"/>
              </w:rPr>
              <w:t xml:space="preserve">Коллективный договор зарегистрирован </w:t>
            </w:r>
            <w:r w:rsidR="00D20151" w:rsidRPr="00D61688">
              <w:rPr>
                <w:sz w:val="24"/>
                <w:szCs w:val="24"/>
              </w:rPr>
              <w:t>отделом</w:t>
            </w:r>
            <w:r w:rsidRPr="00D61688">
              <w:rPr>
                <w:sz w:val="24"/>
                <w:szCs w:val="24"/>
              </w:rPr>
              <w:t xml:space="preserve">  труд</w:t>
            </w:r>
            <w:r w:rsidR="00D20151" w:rsidRPr="00D61688">
              <w:rPr>
                <w:sz w:val="24"/>
                <w:szCs w:val="24"/>
              </w:rPr>
              <w:t>а</w:t>
            </w:r>
            <w:r w:rsidRPr="00D61688">
              <w:rPr>
                <w:sz w:val="24"/>
                <w:szCs w:val="24"/>
              </w:rPr>
              <w:t xml:space="preserve"> администрации </w:t>
            </w:r>
            <w:r w:rsidR="00D20151" w:rsidRPr="00D61688">
              <w:rPr>
                <w:sz w:val="24"/>
                <w:szCs w:val="24"/>
              </w:rPr>
              <w:t>Черепановского</w:t>
            </w:r>
            <w:r w:rsidRPr="00D61688">
              <w:rPr>
                <w:sz w:val="24"/>
                <w:szCs w:val="24"/>
              </w:rPr>
              <w:t xml:space="preserve"> района </w:t>
            </w:r>
          </w:p>
          <w:p w14:paraId="538EE3CC" w14:textId="77777777" w:rsidR="00BE5806" w:rsidRPr="00D61688" w:rsidRDefault="00BE5806" w:rsidP="00BE5806">
            <w:pPr>
              <w:rPr>
                <w:sz w:val="24"/>
                <w:szCs w:val="24"/>
              </w:rPr>
            </w:pPr>
          </w:p>
        </w:tc>
      </w:tr>
      <w:tr w:rsidR="00BE5806" w:rsidRPr="005440A2" w14:paraId="61150089" w14:textId="77777777" w:rsidTr="00FE0D2B">
        <w:tc>
          <w:tcPr>
            <w:tcW w:w="3114" w:type="dxa"/>
          </w:tcPr>
          <w:p w14:paraId="63D69C78" w14:textId="77777777" w:rsidR="00BE5806" w:rsidRDefault="00BE5806" w:rsidP="00FE0D2B">
            <w:pPr>
              <w:jc w:val="center"/>
              <w:rPr>
                <w:sz w:val="28"/>
                <w:szCs w:val="28"/>
              </w:rPr>
            </w:pPr>
          </w:p>
        </w:tc>
        <w:tc>
          <w:tcPr>
            <w:tcW w:w="6520" w:type="dxa"/>
          </w:tcPr>
          <w:p w14:paraId="3B3DA121" w14:textId="77777777" w:rsidR="001F4A6A" w:rsidRPr="00D61688" w:rsidRDefault="001F4A6A" w:rsidP="001F4A6A">
            <w:pPr>
              <w:widowControl w:val="0"/>
              <w:tabs>
                <w:tab w:val="left" w:pos="6256"/>
              </w:tabs>
              <w:ind w:left="462" w:hanging="284"/>
              <w:rPr>
                <w:sz w:val="24"/>
                <w:szCs w:val="24"/>
              </w:rPr>
            </w:pPr>
            <w:r w:rsidRPr="00D61688">
              <w:rPr>
                <w:sz w:val="24"/>
                <w:szCs w:val="24"/>
              </w:rPr>
              <w:t>Регистрационный №____ от «____» ______ 20__ г.</w:t>
            </w:r>
          </w:p>
          <w:p w14:paraId="465B3A4B" w14:textId="77777777" w:rsidR="001F4A6A" w:rsidRPr="00D61688" w:rsidRDefault="001F4A6A" w:rsidP="001F4A6A">
            <w:pPr>
              <w:widowControl w:val="0"/>
              <w:tabs>
                <w:tab w:val="left" w:pos="6256"/>
              </w:tabs>
              <w:ind w:left="462" w:hanging="284"/>
              <w:jc w:val="center"/>
              <w:rPr>
                <w:sz w:val="24"/>
                <w:szCs w:val="24"/>
              </w:rPr>
            </w:pPr>
            <w:r w:rsidRPr="00D61688">
              <w:rPr>
                <w:sz w:val="24"/>
                <w:szCs w:val="24"/>
              </w:rPr>
              <w:t>(печать)</w:t>
            </w:r>
          </w:p>
          <w:p w14:paraId="34D817C7" w14:textId="77777777" w:rsidR="00BE5806" w:rsidRPr="00D61688" w:rsidRDefault="00BE5806" w:rsidP="00BE5806">
            <w:pPr>
              <w:tabs>
                <w:tab w:val="left" w:pos="6256"/>
              </w:tabs>
              <w:ind w:left="462" w:hanging="284"/>
              <w:rPr>
                <w:sz w:val="24"/>
                <w:szCs w:val="24"/>
              </w:rPr>
            </w:pPr>
          </w:p>
        </w:tc>
      </w:tr>
      <w:tr w:rsidR="00BE5806" w:rsidRPr="005440A2" w14:paraId="2DC48435" w14:textId="77777777" w:rsidTr="00FE0D2B">
        <w:tc>
          <w:tcPr>
            <w:tcW w:w="3114" w:type="dxa"/>
          </w:tcPr>
          <w:p w14:paraId="7DC28067" w14:textId="77777777" w:rsidR="00BE5806" w:rsidRDefault="00BE5806" w:rsidP="00FE0D2B">
            <w:pPr>
              <w:jc w:val="center"/>
              <w:rPr>
                <w:sz w:val="28"/>
                <w:szCs w:val="28"/>
              </w:rPr>
            </w:pPr>
          </w:p>
        </w:tc>
        <w:tc>
          <w:tcPr>
            <w:tcW w:w="6520" w:type="dxa"/>
          </w:tcPr>
          <w:p w14:paraId="29C4DA31" w14:textId="3A26EA90" w:rsidR="00BE5806" w:rsidRPr="00D61688" w:rsidRDefault="0021784D" w:rsidP="002C17CD">
            <w:pPr>
              <w:ind w:left="178"/>
              <w:jc w:val="both"/>
              <w:rPr>
                <w:sz w:val="24"/>
                <w:szCs w:val="24"/>
              </w:rPr>
            </w:pPr>
            <w:r>
              <w:rPr>
                <w:sz w:val="24"/>
                <w:szCs w:val="24"/>
              </w:rPr>
              <w:t>Н</w:t>
            </w:r>
            <w:r w:rsidR="00D20151" w:rsidRPr="00D61688">
              <w:rPr>
                <w:sz w:val="24"/>
                <w:szCs w:val="24"/>
              </w:rPr>
              <w:t>ачальник отдела труда</w:t>
            </w:r>
            <w:r w:rsidR="00BE5806" w:rsidRPr="00D61688">
              <w:rPr>
                <w:sz w:val="24"/>
                <w:szCs w:val="24"/>
              </w:rPr>
              <w:t xml:space="preserve"> администрации </w:t>
            </w:r>
            <w:r w:rsidR="00D20151" w:rsidRPr="00D61688">
              <w:rPr>
                <w:sz w:val="24"/>
                <w:szCs w:val="24"/>
              </w:rPr>
              <w:t xml:space="preserve">Черепановского </w:t>
            </w:r>
            <w:r w:rsidR="00BE5806" w:rsidRPr="00D61688">
              <w:rPr>
                <w:sz w:val="24"/>
                <w:szCs w:val="24"/>
              </w:rPr>
              <w:t xml:space="preserve">района </w:t>
            </w:r>
          </w:p>
          <w:p w14:paraId="7FF35D7E" w14:textId="77777777" w:rsidR="001F4A6A" w:rsidRPr="00D61688" w:rsidRDefault="001F4A6A" w:rsidP="001F4A6A">
            <w:pPr>
              <w:widowControl w:val="0"/>
              <w:ind w:left="178"/>
              <w:rPr>
                <w:sz w:val="24"/>
                <w:szCs w:val="24"/>
              </w:rPr>
            </w:pPr>
            <w:r w:rsidRPr="00D61688">
              <w:rPr>
                <w:sz w:val="24"/>
                <w:szCs w:val="24"/>
              </w:rPr>
              <w:t>___________________</w:t>
            </w:r>
            <w:r w:rsidRPr="00D61688">
              <w:rPr>
                <w:sz w:val="24"/>
                <w:szCs w:val="24"/>
              </w:rPr>
              <w:tab/>
              <w:t>(ФИО)</w:t>
            </w:r>
          </w:p>
          <w:p w14:paraId="3656A6DB" w14:textId="77777777" w:rsidR="00BE5806" w:rsidRPr="00D61688" w:rsidRDefault="001F4A6A" w:rsidP="001F4A6A">
            <w:pPr>
              <w:rPr>
                <w:sz w:val="24"/>
                <w:szCs w:val="24"/>
              </w:rPr>
            </w:pPr>
            <w:r w:rsidRPr="00D61688">
              <w:rPr>
                <w:sz w:val="24"/>
                <w:szCs w:val="24"/>
              </w:rPr>
              <w:t xml:space="preserve">            (подпись)</w:t>
            </w:r>
          </w:p>
          <w:p w14:paraId="354BF19B" w14:textId="77777777" w:rsidR="0047142F" w:rsidRPr="00D61688" w:rsidRDefault="0047142F" w:rsidP="001F4A6A">
            <w:pPr>
              <w:rPr>
                <w:sz w:val="24"/>
                <w:szCs w:val="24"/>
              </w:rPr>
            </w:pPr>
          </w:p>
          <w:p w14:paraId="3D809D2D" w14:textId="77777777" w:rsidR="0047142F" w:rsidRPr="00D61688" w:rsidRDefault="0047142F" w:rsidP="001F4A6A">
            <w:pPr>
              <w:rPr>
                <w:sz w:val="24"/>
                <w:szCs w:val="24"/>
              </w:rPr>
            </w:pPr>
          </w:p>
          <w:p w14:paraId="0A1AA756" w14:textId="77777777" w:rsidR="00D61688" w:rsidRPr="00D61688" w:rsidRDefault="00D61688" w:rsidP="001F4A6A">
            <w:pPr>
              <w:rPr>
                <w:sz w:val="24"/>
                <w:szCs w:val="24"/>
              </w:rPr>
            </w:pPr>
          </w:p>
          <w:p w14:paraId="3B923581" w14:textId="77777777" w:rsidR="00D61688" w:rsidRPr="00D61688" w:rsidRDefault="00D61688" w:rsidP="001F4A6A">
            <w:pPr>
              <w:rPr>
                <w:sz w:val="24"/>
                <w:szCs w:val="24"/>
              </w:rPr>
            </w:pPr>
          </w:p>
          <w:p w14:paraId="731B7698" w14:textId="77777777" w:rsidR="00D61688" w:rsidRPr="00D61688" w:rsidRDefault="00D61688" w:rsidP="001F4A6A">
            <w:pPr>
              <w:rPr>
                <w:sz w:val="24"/>
                <w:szCs w:val="24"/>
              </w:rPr>
            </w:pPr>
          </w:p>
          <w:p w14:paraId="7FA19229" w14:textId="77777777" w:rsidR="00D61688" w:rsidRDefault="00D61688" w:rsidP="001F4A6A">
            <w:pPr>
              <w:rPr>
                <w:sz w:val="24"/>
                <w:szCs w:val="24"/>
              </w:rPr>
            </w:pPr>
          </w:p>
          <w:p w14:paraId="7471334A" w14:textId="77777777" w:rsidR="00D61688" w:rsidRDefault="00D61688" w:rsidP="001F4A6A">
            <w:pPr>
              <w:rPr>
                <w:sz w:val="24"/>
                <w:szCs w:val="24"/>
              </w:rPr>
            </w:pPr>
          </w:p>
          <w:p w14:paraId="35C99C96" w14:textId="77777777" w:rsidR="00D61688" w:rsidRDefault="00D61688" w:rsidP="001F4A6A">
            <w:pPr>
              <w:rPr>
                <w:sz w:val="24"/>
                <w:szCs w:val="24"/>
              </w:rPr>
            </w:pPr>
          </w:p>
          <w:p w14:paraId="12890654" w14:textId="77777777" w:rsidR="00D61688" w:rsidRPr="00D61688" w:rsidRDefault="00D61688" w:rsidP="001F4A6A">
            <w:pPr>
              <w:rPr>
                <w:sz w:val="24"/>
                <w:szCs w:val="24"/>
              </w:rPr>
            </w:pPr>
          </w:p>
        </w:tc>
      </w:tr>
    </w:tbl>
    <w:p w14:paraId="6710A7DD" w14:textId="77777777" w:rsidR="00A66205" w:rsidRDefault="00A66205" w:rsidP="00A66205">
      <w:pPr>
        <w:pStyle w:val="3"/>
        <w:rPr>
          <w:rFonts w:ascii="Times New Roman" w:hAnsi="Times New Roman"/>
          <w:b/>
          <w:szCs w:val="28"/>
        </w:rPr>
      </w:pPr>
      <w:r w:rsidRPr="00E85486">
        <w:rPr>
          <w:rFonts w:ascii="Times New Roman" w:hAnsi="Times New Roman"/>
          <w:b/>
          <w:szCs w:val="28"/>
        </w:rPr>
        <w:lastRenderedPageBreak/>
        <w:t>Раздел 1. Общие положения</w:t>
      </w:r>
    </w:p>
    <w:p w14:paraId="0504B57C" w14:textId="77777777" w:rsidR="00A66205" w:rsidRPr="00A66205" w:rsidRDefault="00A66205" w:rsidP="00A66205"/>
    <w:p w14:paraId="20B3149D" w14:textId="77777777" w:rsidR="00346030" w:rsidRPr="00E85486" w:rsidRDefault="00346030" w:rsidP="00A262CF">
      <w:pPr>
        <w:ind w:firstLine="709"/>
        <w:jc w:val="both"/>
        <w:rPr>
          <w:sz w:val="28"/>
          <w:szCs w:val="28"/>
        </w:rPr>
      </w:pPr>
      <w:r w:rsidRPr="00E85486">
        <w:rPr>
          <w:sz w:val="28"/>
          <w:szCs w:val="28"/>
        </w:rPr>
        <w:t>Коллективный договор заключен в соответствии с Трудовым кодексом Р</w:t>
      </w:r>
      <w:r w:rsidR="000D2016" w:rsidRPr="00E85486">
        <w:rPr>
          <w:sz w:val="28"/>
          <w:szCs w:val="28"/>
        </w:rPr>
        <w:t>оссийской Федерации</w:t>
      </w:r>
      <w:r w:rsidRPr="00E85486">
        <w:rPr>
          <w:sz w:val="28"/>
          <w:szCs w:val="28"/>
        </w:rPr>
        <w:t xml:space="preserve"> (далее</w:t>
      </w:r>
      <w:r w:rsidR="000D2016" w:rsidRPr="00E85486">
        <w:rPr>
          <w:sz w:val="28"/>
          <w:szCs w:val="28"/>
        </w:rPr>
        <w:t> – </w:t>
      </w:r>
      <w:r w:rsidRPr="00E85486">
        <w:rPr>
          <w:sz w:val="28"/>
          <w:szCs w:val="28"/>
        </w:rPr>
        <w:t>ТК РФ), Законом Новосибирской области</w:t>
      </w:r>
      <w:r w:rsidR="00B81FBD">
        <w:rPr>
          <w:sz w:val="28"/>
          <w:szCs w:val="28"/>
        </w:rPr>
        <w:t xml:space="preserve"> от</w:t>
      </w:r>
      <w:r w:rsidR="00053AC5">
        <w:rPr>
          <w:sz w:val="28"/>
          <w:szCs w:val="28"/>
        </w:rPr>
        <w:t> </w:t>
      </w:r>
      <w:r w:rsidR="00B81FBD">
        <w:rPr>
          <w:sz w:val="28"/>
          <w:szCs w:val="28"/>
        </w:rPr>
        <w:t>19.12.2017 № 89-ОЗ</w:t>
      </w:r>
      <w:r w:rsidRPr="00E85486">
        <w:rPr>
          <w:sz w:val="28"/>
          <w:szCs w:val="28"/>
        </w:rPr>
        <w:t xml:space="preserve"> «О</w:t>
      </w:r>
      <w:r w:rsidR="000D2016" w:rsidRPr="00E85486">
        <w:rPr>
          <w:sz w:val="28"/>
          <w:szCs w:val="28"/>
        </w:rPr>
        <w:t> </w:t>
      </w:r>
      <w:r w:rsidRPr="00E85486">
        <w:rPr>
          <w:sz w:val="28"/>
          <w:szCs w:val="28"/>
        </w:rPr>
        <w:t>социальном партнерстве в Новосибирской области»</w:t>
      </w:r>
      <w:r w:rsidR="00A262CF">
        <w:rPr>
          <w:sz w:val="28"/>
          <w:szCs w:val="28"/>
        </w:rPr>
        <w:t>.</w:t>
      </w:r>
    </w:p>
    <w:p w14:paraId="112A9837" w14:textId="77777777" w:rsidR="00C60587" w:rsidRPr="00E85486" w:rsidRDefault="002848C9" w:rsidP="002848C9">
      <w:pPr>
        <w:autoSpaceDE w:val="0"/>
        <w:autoSpaceDN w:val="0"/>
        <w:adjustRightInd w:val="0"/>
        <w:ind w:firstLine="709"/>
        <w:jc w:val="both"/>
        <w:rPr>
          <w:sz w:val="28"/>
          <w:szCs w:val="28"/>
        </w:rPr>
      </w:pPr>
      <w:r w:rsidRPr="00E85486">
        <w:rPr>
          <w:sz w:val="28"/>
          <w:szCs w:val="28"/>
        </w:rPr>
        <w:t xml:space="preserve">Коллективный договор </w:t>
      </w:r>
      <w:r w:rsidR="00C60587" w:rsidRPr="00E85486">
        <w:rPr>
          <w:sz w:val="28"/>
          <w:szCs w:val="28"/>
        </w:rPr>
        <w:t>устанавлива</w:t>
      </w:r>
      <w:r>
        <w:rPr>
          <w:sz w:val="28"/>
          <w:szCs w:val="28"/>
        </w:rPr>
        <w:t>ет</w:t>
      </w:r>
      <w:r w:rsidR="00C60587" w:rsidRPr="00E85486">
        <w:rPr>
          <w:sz w:val="28"/>
          <w:szCs w:val="28"/>
        </w:rPr>
        <w:t xml:space="preserve"> взаимные обязательства между работниками и работодателем в лице их представителей.</w:t>
      </w:r>
    </w:p>
    <w:p w14:paraId="2A1E2CE8" w14:textId="77777777" w:rsidR="00346030" w:rsidRPr="00E85486" w:rsidRDefault="00346030">
      <w:pPr>
        <w:ind w:firstLine="709"/>
        <w:jc w:val="both"/>
        <w:rPr>
          <w:sz w:val="28"/>
          <w:szCs w:val="28"/>
        </w:rPr>
      </w:pPr>
      <w:r w:rsidRPr="00E85486">
        <w:rPr>
          <w:sz w:val="28"/>
          <w:szCs w:val="28"/>
        </w:rPr>
        <w:t>1.1.</w:t>
      </w:r>
      <w:r w:rsidR="0053058C">
        <w:rPr>
          <w:sz w:val="28"/>
          <w:szCs w:val="28"/>
        </w:rPr>
        <w:t> </w:t>
      </w:r>
      <w:r w:rsidRPr="00E85486">
        <w:rPr>
          <w:sz w:val="28"/>
          <w:szCs w:val="28"/>
        </w:rPr>
        <w:t>Стороны коллективного договора</w:t>
      </w:r>
    </w:p>
    <w:p w14:paraId="62AD793A" w14:textId="77777777" w:rsidR="00346030" w:rsidRPr="00A50130" w:rsidRDefault="00346030">
      <w:pPr>
        <w:ind w:firstLine="709"/>
        <w:jc w:val="both"/>
        <w:rPr>
          <w:sz w:val="28"/>
          <w:szCs w:val="28"/>
          <w:highlight w:val="yellow"/>
        </w:rPr>
      </w:pPr>
      <w:r w:rsidRPr="00A50130">
        <w:rPr>
          <w:sz w:val="28"/>
          <w:szCs w:val="28"/>
          <w:highlight w:val="yellow"/>
        </w:rPr>
        <w:t xml:space="preserve">Сторонами настоящего коллективного договора </w:t>
      </w:r>
    </w:p>
    <w:p w14:paraId="341081B5" w14:textId="77777777" w:rsidR="00346030" w:rsidRPr="00A50130" w:rsidRDefault="00346030" w:rsidP="00FB4C39">
      <w:pPr>
        <w:jc w:val="both"/>
        <w:rPr>
          <w:sz w:val="28"/>
          <w:szCs w:val="28"/>
          <w:highlight w:val="yellow"/>
        </w:rPr>
      </w:pPr>
      <w:r w:rsidRPr="00A50130">
        <w:rPr>
          <w:sz w:val="28"/>
          <w:szCs w:val="28"/>
          <w:highlight w:val="yellow"/>
        </w:rPr>
        <w:t>_________________________________</w:t>
      </w:r>
      <w:r w:rsidR="00DE6D39" w:rsidRPr="00A50130">
        <w:rPr>
          <w:sz w:val="28"/>
          <w:szCs w:val="28"/>
          <w:highlight w:val="yellow"/>
        </w:rPr>
        <w:t>_________________________</w:t>
      </w:r>
      <w:r w:rsidR="00FB4C39" w:rsidRPr="00A50130">
        <w:rPr>
          <w:sz w:val="28"/>
          <w:szCs w:val="28"/>
          <w:highlight w:val="yellow"/>
        </w:rPr>
        <w:t>____________</w:t>
      </w:r>
    </w:p>
    <w:p w14:paraId="784CDC36" w14:textId="77777777" w:rsidR="00346030" w:rsidRPr="00A50130" w:rsidRDefault="00346030">
      <w:pPr>
        <w:ind w:firstLine="709"/>
        <w:jc w:val="both"/>
        <w:rPr>
          <w:sz w:val="24"/>
          <w:szCs w:val="24"/>
          <w:highlight w:val="yellow"/>
        </w:rPr>
      </w:pPr>
      <w:r w:rsidRPr="00A50130">
        <w:rPr>
          <w:sz w:val="24"/>
          <w:szCs w:val="24"/>
          <w:highlight w:val="yellow"/>
        </w:rPr>
        <w:t>(наименование организации, филиала, представительства)</w:t>
      </w:r>
    </w:p>
    <w:p w14:paraId="37A8ED31" w14:textId="77777777" w:rsidR="00346030" w:rsidRPr="00A50130" w:rsidRDefault="00346030">
      <w:pPr>
        <w:ind w:firstLine="709"/>
        <w:jc w:val="both"/>
        <w:rPr>
          <w:sz w:val="28"/>
          <w:szCs w:val="28"/>
          <w:highlight w:val="yellow"/>
        </w:rPr>
      </w:pPr>
      <w:r w:rsidRPr="00A50130">
        <w:rPr>
          <w:sz w:val="28"/>
          <w:szCs w:val="28"/>
          <w:highlight w:val="yellow"/>
        </w:rPr>
        <w:t>являются:</w:t>
      </w:r>
    </w:p>
    <w:p w14:paraId="66A04817" w14:textId="77777777" w:rsidR="007D6904" w:rsidRPr="00A50130" w:rsidRDefault="00C66C8F" w:rsidP="00B81FBD">
      <w:pPr>
        <w:ind w:firstLine="709"/>
        <w:jc w:val="both"/>
        <w:rPr>
          <w:sz w:val="28"/>
          <w:szCs w:val="28"/>
          <w:highlight w:val="yellow"/>
        </w:rPr>
      </w:pPr>
      <w:r w:rsidRPr="00A50130">
        <w:rPr>
          <w:sz w:val="28"/>
          <w:szCs w:val="28"/>
          <w:highlight w:val="yellow"/>
        </w:rPr>
        <w:t>работодатель</w:t>
      </w:r>
      <w:r w:rsidR="00346030" w:rsidRPr="00A50130">
        <w:rPr>
          <w:sz w:val="28"/>
          <w:szCs w:val="28"/>
          <w:highlight w:val="yellow"/>
        </w:rPr>
        <w:t xml:space="preserve"> в лице директора (генерального, исполнительного, управляющего)</w:t>
      </w:r>
      <w:r w:rsidR="00FB4C39" w:rsidRPr="00A50130">
        <w:rPr>
          <w:sz w:val="28"/>
          <w:szCs w:val="28"/>
          <w:highlight w:val="yellow"/>
        </w:rPr>
        <w:t>,</w:t>
      </w:r>
      <w:r w:rsidR="00346030" w:rsidRPr="00A50130">
        <w:rPr>
          <w:sz w:val="28"/>
          <w:szCs w:val="28"/>
          <w:highlight w:val="yellow"/>
        </w:rPr>
        <w:t xml:space="preserve"> именуем</w:t>
      </w:r>
      <w:r w:rsidR="00FB4C39" w:rsidRPr="00A50130">
        <w:rPr>
          <w:sz w:val="28"/>
          <w:szCs w:val="28"/>
          <w:highlight w:val="yellow"/>
        </w:rPr>
        <w:t>ый</w:t>
      </w:r>
      <w:r w:rsidR="00346030" w:rsidRPr="00A50130">
        <w:rPr>
          <w:sz w:val="28"/>
          <w:szCs w:val="28"/>
          <w:highlight w:val="yellow"/>
        </w:rPr>
        <w:t xml:space="preserve"> далее Работодатель</w:t>
      </w:r>
      <w:r w:rsidR="007D6904" w:rsidRPr="00A50130">
        <w:rPr>
          <w:sz w:val="28"/>
          <w:szCs w:val="28"/>
          <w:highlight w:val="yellow"/>
        </w:rPr>
        <w:t>;</w:t>
      </w:r>
    </w:p>
    <w:p w14:paraId="2DFA8BA6" w14:textId="77777777" w:rsidR="00346030" w:rsidRPr="00A50130" w:rsidRDefault="007D6904" w:rsidP="007D6904">
      <w:pPr>
        <w:ind w:firstLine="709"/>
        <w:rPr>
          <w:sz w:val="28"/>
          <w:szCs w:val="28"/>
          <w:highlight w:val="yellow"/>
        </w:rPr>
      </w:pPr>
      <w:r w:rsidRPr="00A50130">
        <w:rPr>
          <w:sz w:val="28"/>
          <w:szCs w:val="28"/>
          <w:highlight w:val="yellow"/>
        </w:rPr>
        <w:t>р</w:t>
      </w:r>
      <w:r w:rsidR="00A262CF" w:rsidRPr="00A50130">
        <w:rPr>
          <w:sz w:val="28"/>
          <w:szCs w:val="28"/>
          <w:highlight w:val="yellow"/>
        </w:rPr>
        <w:t xml:space="preserve">аботники в лице </w:t>
      </w:r>
      <w:r w:rsidR="00346030" w:rsidRPr="00A50130">
        <w:rPr>
          <w:sz w:val="28"/>
          <w:szCs w:val="28"/>
          <w:highlight w:val="yellow"/>
        </w:rPr>
        <w:t>представител</w:t>
      </w:r>
      <w:r w:rsidR="00A262CF" w:rsidRPr="00A50130">
        <w:rPr>
          <w:sz w:val="28"/>
          <w:szCs w:val="28"/>
          <w:highlight w:val="yellow"/>
        </w:rPr>
        <w:t>я трудового коллектива</w:t>
      </w:r>
    </w:p>
    <w:p w14:paraId="7FCC2B5A" w14:textId="77777777" w:rsidR="00346030" w:rsidRPr="00E85486" w:rsidRDefault="00346030" w:rsidP="00FB4C39">
      <w:pPr>
        <w:pStyle w:val="a9"/>
        <w:ind w:firstLine="0"/>
        <w:rPr>
          <w:rFonts w:ascii="Times New Roman" w:hAnsi="Times New Roman"/>
          <w:szCs w:val="28"/>
        </w:rPr>
      </w:pPr>
      <w:r w:rsidRPr="00A50130">
        <w:rPr>
          <w:rFonts w:ascii="Times New Roman" w:hAnsi="Times New Roman"/>
          <w:szCs w:val="28"/>
          <w:highlight w:val="yellow"/>
        </w:rPr>
        <w:t>именуем</w:t>
      </w:r>
      <w:r w:rsidR="00FB4C39" w:rsidRPr="00A50130">
        <w:rPr>
          <w:rFonts w:ascii="Times New Roman" w:hAnsi="Times New Roman"/>
          <w:szCs w:val="28"/>
          <w:highlight w:val="yellow"/>
        </w:rPr>
        <w:t>ый</w:t>
      </w:r>
      <w:r w:rsidRPr="00A50130">
        <w:rPr>
          <w:rFonts w:ascii="Times New Roman" w:hAnsi="Times New Roman"/>
          <w:szCs w:val="28"/>
          <w:highlight w:val="yellow"/>
        </w:rPr>
        <w:t xml:space="preserve"> далее </w:t>
      </w:r>
      <w:r w:rsidR="00C44D60" w:rsidRPr="00A50130">
        <w:rPr>
          <w:rFonts w:ascii="Times New Roman" w:hAnsi="Times New Roman"/>
          <w:color w:val="000000" w:themeColor="text1"/>
          <w:szCs w:val="28"/>
          <w:highlight w:val="yellow"/>
        </w:rPr>
        <w:t>уполномоченный орган</w:t>
      </w:r>
      <w:r w:rsidRPr="00A50130">
        <w:rPr>
          <w:rFonts w:ascii="Times New Roman" w:hAnsi="Times New Roman"/>
          <w:color w:val="000000" w:themeColor="text1"/>
          <w:szCs w:val="28"/>
          <w:highlight w:val="yellow"/>
        </w:rPr>
        <w:t>.</w:t>
      </w:r>
    </w:p>
    <w:p w14:paraId="56A829E8" w14:textId="77777777" w:rsidR="00346030" w:rsidRPr="00E85486" w:rsidRDefault="0053058C">
      <w:pPr>
        <w:ind w:firstLine="709"/>
        <w:jc w:val="both"/>
        <w:rPr>
          <w:sz w:val="28"/>
          <w:szCs w:val="28"/>
        </w:rPr>
      </w:pPr>
      <w:r>
        <w:rPr>
          <w:sz w:val="28"/>
          <w:szCs w:val="28"/>
        </w:rPr>
        <w:t>1.2. </w:t>
      </w:r>
      <w:r w:rsidR="00346030" w:rsidRPr="00E85486">
        <w:rPr>
          <w:sz w:val="28"/>
          <w:szCs w:val="28"/>
        </w:rPr>
        <w:t>Сфера действия коллективного договора</w:t>
      </w:r>
    </w:p>
    <w:p w14:paraId="0C5CA032" w14:textId="77777777" w:rsidR="00346030" w:rsidRPr="00E85486" w:rsidRDefault="00346030">
      <w:pPr>
        <w:ind w:firstLine="709"/>
        <w:jc w:val="both"/>
        <w:rPr>
          <w:sz w:val="28"/>
          <w:szCs w:val="28"/>
        </w:rPr>
      </w:pPr>
      <w:r w:rsidRPr="00E85486">
        <w:rPr>
          <w:sz w:val="28"/>
          <w:szCs w:val="28"/>
        </w:rPr>
        <w:t>Действие коллективного договора распространяется на всех работников организации</w:t>
      </w:r>
      <w:r w:rsidR="00690F6B">
        <w:rPr>
          <w:sz w:val="28"/>
          <w:szCs w:val="28"/>
        </w:rPr>
        <w:t>.</w:t>
      </w:r>
      <w:r w:rsidR="00FB4C39">
        <w:rPr>
          <w:sz w:val="28"/>
          <w:szCs w:val="28"/>
        </w:rPr>
        <w:t xml:space="preserve"> </w:t>
      </w:r>
    </w:p>
    <w:p w14:paraId="587A5BC1" w14:textId="77777777" w:rsidR="00346030" w:rsidRDefault="005305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w:t>
      </w:r>
      <w:r w:rsidR="00346030" w:rsidRPr="00E85486">
        <w:rPr>
          <w:rFonts w:ascii="Times New Roman" w:hAnsi="Times New Roman" w:cs="Times New Roman"/>
          <w:sz w:val="28"/>
          <w:szCs w:val="28"/>
        </w:rPr>
        <w:t>оллективный договор заключен сроком на</w:t>
      </w:r>
      <w:r w:rsidR="001C7B84">
        <w:rPr>
          <w:rFonts w:ascii="Times New Roman" w:hAnsi="Times New Roman" w:cs="Times New Roman"/>
          <w:sz w:val="28"/>
          <w:szCs w:val="28"/>
        </w:rPr>
        <w:t xml:space="preserve"> три</w:t>
      </w:r>
      <w:r w:rsidR="00C4408B" w:rsidRPr="00E85486">
        <w:rPr>
          <w:rFonts w:ascii="Times New Roman" w:hAnsi="Times New Roman" w:cs="Times New Roman"/>
          <w:sz w:val="28"/>
          <w:szCs w:val="28"/>
        </w:rPr>
        <w:t xml:space="preserve"> </w:t>
      </w:r>
      <w:r w:rsidR="001C7B84">
        <w:rPr>
          <w:rFonts w:ascii="Times New Roman" w:hAnsi="Times New Roman" w:cs="Times New Roman"/>
          <w:sz w:val="28"/>
          <w:szCs w:val="28"/>
        </w:rPr>
        <w:t>года</w:t>
      </w:r>
      <w:r w:rsidR="00346030" w:rsidRPr="00E85486">
        <w:rPr>
          <w:rFonts w:ascii="Times New Roman" w:hAnsi="Times New Roman" w:cs="Times New Roman"/>
          <w:sz w:val="28"/>
          <w:szCs w:val="28"/>
        </w:rPr>
        <w:t xml:space="preserve"> и вступает в силу с</w:t>
      </w:r>
      <w:r w:rsidR="001C7B84">
        <w:rPr>
          <w:rFonts w:ascii="Times New Roman" w:hAnsi="Times New Roman" w:cs="Times New Roman"/>
          <w:sz w:val="28"/>
          <w:szCs w:val="28"/>
        </w:rPr>
        <w:t>о дня подписания его сторонами.</w:t>
      </w:r>
    </w:p>
    <w:p w14:paraId="691EE0CA" w14:textId="77777777" w:rsidR="00A40340" w:rsidRPr="00E85486" w:rsidRDefault="00A40340" w:rsidP="00A40340">
      <w:pPr>
        <w:ind w:firstLine="709"/>
        <w:jc w:val="both"/>
        <w:rPr>
          <w:sz w:val="28"/>
          <w:szCs w:val="28"/>
        </w:rPr>
      </w:pPr>
      <w:r w:rsidRPr="00E85486">
        <w:rPr>
          <w:sz w:val="28"/>
          <w:szCs w:val="28"/>
        </w:rPr>
        <w:t xml:space="preserve">1.4. Работодатель признает </w:t>
      </w:r>
      <w:r>
        <w:rPr>
          <w:sz w:val="28"/>
          <w:szCs w:val="28"/>
        </w:rPr>
        <w:t xml:space="preserve">уполномоченный орган </w:t>
      </w:r>
      <w:r w:rsidRPr="00E85486">
        <w:rPr>
          <w:sz w:val="28"/>
          <w:szCs w:val="28"/>
        </w:rPr>
        <w:t>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социально-бытовых льгот и гарантий членам коллектива; разрешения трудовых споров.</w:t>
      </w:r>
    </w:p>
    <w:p w14:paraId="60A291E1" w14:textId="77777777" w:rsidR="00A40340" w:rsidRPr="00E85486" w:rsidRDefault="00A40340" w:rsidP="00A40340">
      <w:pPr>
        <w:tabs>
          <w:tab w:val="left" w:pos="3119"/>
        </w:tabs>
        <w:ind w:firstLine="709"/>
        <w:jc w:val="both"/>
        <w:rPr>
          <w:sz w:val="28"/>
          <w:szCs w:val="28"/>
        </w:rPr>
      </w:pPr>
      <w:r w:rsidRPr="00E85486">
        <w:rPr>
          <w:sz w:val="28"/>
          <w:szCs w:val="28"/>
        </w:rPr>
        <w:t>1.5.</w:t>
      </w:r>
      <w:r>
        <w:rPr>
          <w:sz w:val="28"/>
          <w:szCs w:val="28"/>
        </w:rPr>
        <w:t> </w:t>
      </w:r>
      <w:r w:rsidRPr="00E85486">
        <w:rPr>
          <w:sz w:val="28"/>
          <w:szCs w:val="28"/>
        </w:rPr>
        <w:t xml:space="preserve">Работодатель учитывает мнение </w:t>
      </w:r>
      <w:r w:rsidRPr="005C3EDE">
        <w:rPr>
          <w:sz w:val="28"/>
          <w:szCs w:val="28"/>
        </w:rPr>
        <w:t>уполномоченн</w:t>
      </w:r>
      <w:r>
        <w:rPr>
          <w:sz w:val="28"/>
          <w:szCs w:val="28"/>
        </w:rPr>
        <w:t>ого</w:t>
      </w:r>
      <w:r w:rsidRPr="005C3EDE">
        <w:rPr>
          <w:sz w:val="28"/>
          <w:szCs w:val="28"/>
        </w:rPr>
        <w:t xml:space="preserve"> орган</w:t>
      </w:r>
      <w:r>
        <w:rPr>
          <w:sz w:val="28"/>
          <w:szCs w:val="28"/>
        </w:rPr>
        <w:t>а</w:t>
      </w:r>
      <w:r w:rsidRPr="00E85486">
        <w:rPr>
          <w:sz w:val="28"/>
          <w:szCs w:val="28"/>
        </w:rPr>
        <w:t>:</w:t>
      </w:r>
    </w:p>
    <w:p w14:paraId="57C33F2D" w14:textId="77777777" w:rsidR="00A40340" w:rsidRPr="00E85486" w:rsidRDefault="00A40340" w:rsidP="00A40340">
      <w:pPr>
        <w:tabs>
          <w:tab w:val="left" w:pos="3119"/>
        </w:tabs>
        <w:ind w:firstLine="709"/>
        <w:jc w:val="both"/>
        <w:rPr>
          <w:sz w:val="28"/>
          <w:szCs w:val="28"/>
        </w:rPr>
      </w:pPr>
      <w:r w:rsidRPr="00E85486">
        <w:rPr>
          <w:sz w:val="28"/>
          <w:szCs w:val="28"/>
        </w:rPr>
        <w:t>- по введению и отмене режима неполного рабочего времени;</w:t>
      </w:r>
    </w:p>
    <w:p w14:paraId="785B8466" w14:textId="77777777" w:rsidR="00A40340" w:rsidRPr="00E85486" w:rsidRDefault="00A40340" w:rsidP="00A40340">
      <w:pPr>
        <w:tabs>
          <w:tab w:val="left" w:pos="3119"/>
        </w:tabs>
        <w:ind w:firstLine="709"/>
        <w:jc w:val="both"/>
        <w:rPr>
          <w:sz w:val="28"/>
          <w:szCs w:val="28"/>
        </w:rPr>
      </w:pPr>
      <w:r w:rsidRPr="00E85486">
        <w:rPr>
          <w:sz w:val="28"/>
          <w:szCs w:val="28"/>
        </w:rPr>
        <w:t>- по привлечению работников к сверхурочным работам;</w:t>
      </w:r>
    </w:p>
    <w:p w14:paraId="69F34233" w14:textId="77777777" w:rsidR="00A40340" w:rsidRPr="00E85486" w:rsidRDefault="00A40340" w:rsidP="00A40340">
      <w:pPr>
        <w:tabs>
          <w:tab w:val="left" w:pos="3119"/>
        </w:tabs>
        <w:ind w:firstLine="709"/>
        <w:jc w:val="both"/>
        <w:rPr>
          <w:sz w:val="28"/>
          <w:szCs w:val="28"/>
        </w:rPr>
      </w:pPr>
      <w:r w:rsidRPr="00E85486">
        <w:rPr>
          <w:sz w:val="28"/>
          <w:szCs w:val="28"/>
        </w:rPr>
        <w:t>- по определению перечня должностей работников с ненормированным рабочим днем;</w:t>
      </w:r>
    </w:p>
    <w:p w14:paraId="343F9630" w14:textId="77777777" w:rsidR="00A40340" w:rsidRPr="00E85486" w:rsidRDefault="00A40340" w:rsidP="00A40340">
      <w:pPr>
        <w:tabs>
          <w:tab w:val="left" w:pos="3119"/>
        </w:tabs>
        <w:ind w:firstLine="709"/>
        <w:jc w:val="both"/>
        <w:rPr>
          <w:sz w:val="28"/>
          <w:szCs w:val="28"/>
        </w:rPr>
      </w:pPr>
      <w:r w:rsidRPr="00E85486">
        <w:rPr>
          <w:sz w:val="28"/>
          <w:szCs w:val="28"/>
        </w:rPr>
        <w:t>- по разделению рабочего дня на части;</w:t>
      </w:r>
    </w:p>
    <w:p w14:paraId="06718C5A" w14:textId="77777777" w:rsidR="00A40340" w:rsidRPr="00E85486" w:rsidRDefault="00A40340" w:rsidP="00A40340">
      <w:pPr>
        <w:tabs>
          <w:tab w:val="left" w:pos="3119"/>
        </w:tabs>
        <w:ind w:firstLine="709"/>
        <w:jc w:val="both"/>
        <w:rPr>
          <w:sz w:val="28"/>
          <w:szCs w:val="28"/>
        </w:rPr>
      </w:pPr>
      <w:r w:rsidRPr="00E85486">
        <w:rPr>
          <w:sz w:val="28"/>
          <w:szCs w:val="28"/>
        </w:rPr>
        <w:t>- по определению порядка и условий выплаты работникам за работу в нерабочие праздничные дни;</w:t>
      </w:r>
    </w:p>
    <w:p w14:paraId="4D221529" w14:textId="77777777" w:rsidR="00A40340" w:rsidRPr="00E85486" w:rsidRDefault="00A40340" w:rsidP="00A40340">
      <w:pPr>
        <w:tabs>
          <w:tab w:val="left" w:pos="3119"/>
        </w:tabs>
        <w:ind w:firstLine="709"/>
        <w:jc w:val="both"/>
        <w:rPr>
          <w:sz w:val="28"/>
          <w:szCs w:val="28"/>
        </w:rPr>
      </w:pPr>
      <w:r w:rsidRPr="00E85486">
        <w:rPr>
          <w:sz w:val="28"/>
          <w:szCs w:val="28"/>
        </w:rPr>
        <w:t>- по установлению дополнительных отпусков работникам;</w:t>
      </w:r>
    </w:p>
    <w:p w14:paraId="2F92B623" w14:textId="77777777" w:rsidR="00A40340" w:rsidRPr="00E85486" w:rsidRDefault="00A40340" w:rsidP="00A40340">
      <w:pPr>
        <w:tabs>
          <w:tab w:val="left" w:pos="3119"/>
        </w:tabs>
        <w:ind w:firstLine="709"/>
        <w:jc w:val="both"/>
        <w:rPr>
          <w:sz w:val="28"/>
          <w:szCs w:val="28"/>
        </w:rPr>
      </w:pPr>
      <w:r w:rsidRPr="00E85486">
        <w:rPr>
          <w:sz w:val="28"/>
          <w:szCs w:val="28"/>
        </w:rPr>
        <w:t>- по утверждению графика отпусков;</w:t>
      </w:r>
    </w:p>
    <w:p w14:paraId="2A623A4D" w14:textId="77777777" w:rsidR="00A40340" w:rsidRPr="00E85486" w:rsidRDefault="00A40340" w:rsidP="00A40340">
      <w:pPr>
        <w:tabs>
          <w:tab w:val="left" w:pos="3119"/>
        </w:tabs>
        <w:ind w:firstLine="709"/>
        <w:jc w:val="both"/>
        <w:rPr>
          <w:sz w:val="28"/>
          <w:szCs w:val="28"/>
        </w:rPr>
      </w:pPr>
      <w:r w:rsidRPr="00E85486">
        <w:rPr>
          <w:sz w:val="28"/>
          <w:szCs w:val="28"/>
        </w:rPr>
        <w:t>- по повышению оплаты за работу в ночное время, сверхурочную работу;</w:t>
      </w:r>
    </w:p>
    <w:p w14:paraId="156370CB" w14:textId="77777777" w:rsidR="00A40340" w:rsidRPr="00E85486" w:rsidRDefault="00A40340" w:rsidP="00A40340">
      <w:pPr>
        <w:tabs>
          <w:tab w:val="left" w:pos="3119"/>
        </w:tabs>
        <w:ind w:firstLine="709"/>
        <w:jc w:val="both"/>
        <w:rPr>
          <w:sz w:val="28"/>
          <w:szCs w:val="28"/>
        </w:rPr>
      </w:pPr>
      <w:r w:rsidRPr="00E85486">
        <w:rPr>
          <w:sz w:val="28"/>
          <w:szCs w:val="28"/>
        </w:rPr>
        <w:t>- по установлению размеров повышенной оплаты труда работникам, занятым на работах с вредными и (или) опасными условиями труда;</w:t>
      </w:r>
    </w:p>
    <w:p w14:paraId="22EAE6E7" w14:textId="77777777" w:rsidR="00A40340" w:rsidRPr="00E85486" w:rsidRDefault="00A40340" w:rsidP="00A40340">
      <w:pPr>
        <w:tabs>
          <w:tab w:val="left" w:pos="3119"/>
        </w:tabs>
        <w:ind w:firstLine="709"/>
        <w:jc w:val="both"/>
        <w:rPr>
          <w:sz w:val="28"/>
          <w:szCs w:val="28"/>
        </w:rPr>
      </w:pPr>
      <w:r w:rsidRPr="00E85486">
        <w:rPr>
          <w:sz w:val="28"/>
          <w:szCs w:val="28"/>
        </w:rPr>
        <w:t>- по введению мер, предотвращающих массовые увольнения работников;</w:t>
      </w:r>
    </w:p>
    <w:p w14:paraId="28A8E683" w14:textId="77777777" w:rsidR="00A40340" w:rsidRPr="00E85486" w:rsidRDefault="00A40340" w:rsidP="00A40340">
      <w:pPr>
        <w:tabs>
          <w:tab w:val="left" w:pos="3119"/>
        </w:tabs>
        <w:ind w:firstLine="709"/>
        <w:jc w:val="both"/>
        <w:rPr>
          <w:sz w:val="28"/>
          <w:szCs w:val="28"/>
        </w:rPr>
      </w:pPr>
      <w:r w:rsidRPr="00E85486">
        <w:rPr>
          <w:sz w:val="28"/>
          <w:szCs w:val="28"/>
        </w:rPr>
        <w:t>- по утверждению правил внутреннего трудового распорядка;</w:t>
      </w:r>
    </w:p>
    <w:p w14:paraId="72A00B13" w14:textId="77777777" w:rsidR="00A40340" w:rsidRPr="00E85486" w:rsidRDefault="00A40340" w:rsidP="00A40340">
      <w:pPr>
        <w:tabs>
          <w:tab w:val="left" w:pos="3119"/>
        </w:tabs>
        <w:ind w:firstLine="709"/>
        <w:jc w:val="both"/>
        <w:rPr>
          <w:sz w:val="28"/>
          <w:szCs w:val="28"/>
        </w:rPr>
      </w:pPr>
      <w:r w:rsidRPr="00E85486">
        <w:rPr>
          <w:sz w:val="28"/>
          <w:szCs w:val="28"/>
        </w:rPr>
        <w:t>- по утверждению инструкций по охране труда для работников;</w:t>
      </w:r>
    </w:p>
    <w:p w14:paraId="00D5CFCB" w14:textId="77777777" w:rsidR="00A40340" w:rsidRPr="00E85486" w:rsidRDefault="00A40340" w:rsidP="00A40340">
      <w:pPr>
        <w:tabs>
          <w:tab w:val="left" w:pos="3119"/>
        </w:tabs>
        <w:ind w:firstLine="709"/>
        <w:jc w:val="both"/>
        <w:rPr>
          <w:sz w:val="28"/>
          <w:szCs w:val="28"/>
        </w:rPr>
      </w:pPr>
      <w:r w:rsidRPr="00E85486">
        <w:rPr>
          <w:sz w:val="28"/>
          <w:szCs w:val="28"/>
        </w:rPr>
        <w:lastRenderedPageBreak/>
        <w:t>- по установлению норм бесплатной выдачи работникам спецодежды и специальной обуви и других средств индивидуальной защиты;</w:t>
      </w:r>
    </w:p>
    <w:p w14:paraId="259143D6" w14:textId="77777777" w:rsidR="00A40340" w:rsidRPr="0069477A" w:rsidRDefault="00A40340" w:rsidP="00A40340">
      <w:pPr>
        <w:autoSpaceDE w:val="0"/>
        <w:autoSpaceDN w:val="0"/>
        <w:adjustRightInd w:val="0"/>
        <w:ind w:firstLine="709"/>
        <w:jc w:val="both"/>
        <w:rPr>
          <w:sz w:val="28"/>
          <w:szCs w:val="28"/>
        </w:rPr>
      </w:pPr>
      <w:r>
        <w:rPr>
          <w:sz w:val="28"/>
          <w:szCs w:val="28"/>
        </w:rPr>
        <w:t xml:space="preserve">- </w:t>
      </w:r>
      <w:r w:rsidRPr="0069477A">
        <w:rPr>
          <w:sz w:val="28"/>
          <w:szCs w:val="28"/>
        </w:rPr>
        <w:t>по составлению графиков сменности работников</w:t>
      </w:r>
      <w:r>
        <w:rPr>
          <w:sz w:val="28"/>
          <w:szCs w:val="28"/>
        </w:rPr>
        <w:t xml:space="preserve"> (по мере необходимости)</w:t>
      </w:r>
      <w:r w:rsidRPr="0069477A">
        <w:rPr>
          <w:sz w:val="28"/>
          <w:szCs w:val="28"/>
        </w:rPr>
        <w:t>.</w:t>
      </w:r>
    </w:p>
    <w:p w14:paraId="50E43F36" w14:textId="77777777" w:rsidR="00A40340" w:rsidRPr="00E85486" w:rsidRDefault="00A40340" w:rsidP="00A40340">
      <w:pPr>
        <w:tabs>
          <w:tab w:val="left" w:pos="3119"/>
        </w:tabs>
        <w:ind w:firstLine="709"/>
        <w:jc w:val="both"/>
        <w:rPr>
          <w:sz w:val="28"/>
          <w:szCs w:val="28"/>
        </w:rPr>
      </w:pPr>
      <w:r w:rsidRPr="00E85486">
        <w:rPr>
          <w:sz w:val="28"/>
          <w:szCs w:val="28"/>
        </w:rPr>
        <w:t>Кроме того, коллективный договор может предусматривать принятие других локальных нормативных актов по соглас</w:t>
      </w:r>
      <w:r>
        <w:rPr>
          <w:sz w:val="28"/>
          <w:szCs w:val="28"/>
        </w:rPr>
        <w:t xml:space="preserve">ованию с </w:t>
      </w:r>
      <w:r w:rsidRPr="0069477A">
        <w:rPr>
          <w:sz w:val="28"/>
          <w:szCs w:val="28"/>
        </w:rPr>
        <w:t>уполномоченны</w:t>
      </w:r>
      <w:r>
        <w:rPr>
          <w:sz w:val="28"/>
          <w:szCs w:val="28"/>
        </w:rPr>
        <w:t>м</w:t>
      </w:r>
      <w:r w:rsidRPr="0069477A">
        <w:rPr>
          <w:sz w:val="28"/>
          <w:szCs w:val="28"/>
        </w:rPr>
        <w:t xml:space="preserve"> орган</w:t>
      </w:r>
      <w:r>
        <w:rPr>
          <w:sz w:val="28"/>
          <w:szCs w:val="28"/>
        </w:rPr>
        <w:t>ом.</w:t>
      </w:r>
    </w:p>
    <w:p w14:paraId="5F59D11F" w14:textId="77777777" w:rsidR="00A40340" w:rsidRPr="00E85486" w:rsidRDefault="00A40340" w:rsidP="00A40340">
      <w:pPr>
        <w:ind w:firstLine="709"/>
        <w:jc w:val="both"/>
        <w:rPr>
          <w:sz w:val="28"/>
          <w:szCs w:val="28"/>
        </w:rPr>
      </w:pPr>
      <w:r w:rsidRPr="00E85486">
        <w:rPr>
          <w:sz w:val="28"/>
          <w:szCs w:val="28"/>
        </w:rPr>
        <w:t>1.6.</w:t>
      </w:r>
      <w:r>
        <w:rPr>
          <w:sz w:val="28"/>
          <w:szCs w:val="28"/>
        </w:rPr>
        <w:t> </w:t>
      </w:r>
      <w:r w:rsidRPr="00E85486">
        <w:rPr>
          <w:sz w:val="28"/>
          <w:szCs w:val="28"/>
        </w:rPr>
        <w:t>Соответствие трудового договора коллективному договору.</w:t>
      </w:r>
    </w:p>
    <w:p w14:paraId="13B873F9" w14:textId="77777777" w:rsidR="00A40340" w:rsidRPr="00E85486" w:rsidRDefault="00A40340" w:rsidP="00A40340">
      <w:pPr>
        <w:ind w:firstLine="709"/>
        <w:jc w:val="both"/>
        <w:rPr>
          <w:sz w:val="28"/>
          <w:szCs w:val="28"/>
        </w:rPr>
      </w:pPr>
      <w:r w:rsidRPr="00E85486">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14:paraId="2645C58A" w14:textId="77777777" w:rsidR="00A40340" w:rsidRDefault="00A40340" w:rsidP="00A40340">
      <w:pPr>
        <w:ind w:firstLine="709"/>
        <w:jc w:val="both"/>
        <w:rPr>
          <w:sz w:val="28"/>
          <w:szCs w:val="28"/>
        </w:rPr>
      </w:pPr>
      <w:r w:rsidRPr="00E85486">
        <w:rPr>
          <w:sz w:val="28"/>
          <w:szCs w:val="28"/>
        </w:rPr>
        <w:t xml:space="preserve">Порядок заключения трудового договора и условия приема на работу определяются главой 11 ТК РФ. </w:t>
      </w:r>
    </w:p>
    <w:p w14:paraId="5DB80DCE" w14:textId="77777777" w:rsidR="00A40340" w:rsidRPr="00E85486" w:rsidRDefault="00A40340" w:rsidP="00A40340">
      <w:pPr>
        <w:ind w:firstLine="709"/>
        <w:jc w:val="both"/>
        <w:rPr>
          <w:sz w:val="28"/>
          <w:szCs w:val="28"/>
        </w:rPr>
      </w:pPr>
      <w:r w:rsidRPr="00E85486">
        <w:rPr>
          <w:sz w:val="28"/>
          <w:szCs w:val="28"/>
        </w:rPr>
        <w:t>Срочный трудовой договор может заключаться по инициативе работодателя либо работника лишь в случаях, предусмотренных ст. 59 ТК РФ. Трудовой договор для выполнения работы, которая носит постоянный характер, заключается на неопределенный срок.</w:t>
      </w:r>
    </w:p>
    <w:p w14:paraId="78F68D65" w14:textId="77777777" w:rsidR="00A40340" w:rsidRPr="00E85486" w:rsidRDefault="00A40340" w:rsidP="00A40340">
      <w:pPr>
        <w:ind w:firstLine="709"/>
        <w:jc w:val="both"/>
        <w:rPr>
          <w:sz w:val="28"/>
          <w:szCs w:val="28"/>
        </w:rPr>
      </w:pPr>
      <w:r w:rsidRPr="00E85486">
        <w:rPr>
          <w:sz w:val="28"/>
          <w:szCs w:val="28"/>
        </w:rPr>
        <w:t>Обязательным правилом для Работодателя является:</w:t>
      </w:r>
    </w:p>
    <w:p w14:paraId="259B5BAC" w14:textId="77777777" w:rsidR="00A40340" w:rsidRPr="00E85486" w:rsidRDefault="00A40340" w:rsidP="00A40340">
      <w:pPr>
        <w:ind w:firstLine="709"/>
        <w:jc w:val="both"/>
        <w:rPr>
          <w:sz w:val="28"/>
          <w:szCs w:val="28"/>
        </w:rPr>
      </w:pPr>
      <w:r w:rsidRPr="00E85486">
        <w:rPr>
          <w:sz w:val="28"/>
          <w:szCs w:val="28"/>
        </w:rPr>
        <w:t>- ознакомление нанимаемого работника с коллективным договором до заключения с ним трудового договора;</w:t>
      </w:r>
    </w:p>
    <w:p w14:paraId="54189240" w14:textId="77777777" w:rsidR="00A40340" w:rsidRPr="00E85486" w:rsidRDefault="00A40340" w:rsidP="00A40340">
      <w:pPr>
        <w:ind w:firstLine="709"/>
        <w:jc w:val="both"/>
        <w:rPr>
          <w:sz w:val="28"/>
          <w:szCs w:val="28"/>
        </w:rPr>
      </w:pPr>
      <w:r w:rsidRPr="00E85486">
        <w:rPr>
          <w:sz w:val="28"/>
          <w:szCs w:val="28"/>
        </w:rPr>
        <w:t xml:space="preserve">- заключение трудового договора только в письменном виде с изложением </w:t>
      </w:r>
      <w:r w:rsidRPr="0069477A">
        <w:rPr>
          <w:sz w:val="28"/>
          <w:szCs w:val="28"/>
        </w:rPr>
        <w:t xml:space="preserve">обязательных </w:t>
      </w:r>
      <w:r w:rsidRPr="00E85486">
        <w:rPr>
          <w:sz w:val="28"/>
          <w:szCs w:val="28"/>
        </w:rPr>
        <w:t>условий труда, которые не могут быть хуже, чем предусмотрено настоящим коллективным договором.</w:t>
      </w:r>
    </w:p>
    <w:p w14:paraId="4DAF8701" w14:textId="77777777" w:rsidR="00A40340" w:rsidRPr="00E85486" w:rsidRDefault="00A40340" w:rsidP="00A40340">
      <w:pPr>
        <w:ind w:firstLine="709"/>
        <w:jc w:val="both"/>
        <w:rPr>
          <w:sz w:val="28"/>
          <w:szCs w:val="28"/>
        </w:rPr>
      </w:pPr>
    </w:p>
    <w:p w14:paraId="61DAFE76" w14:textId="77777777" w:rsidR="00A40340" w:rsidRPr="00E85486" w:rsidRDefault="00A40340" w:rsidP="00A40340">
      <w:pPr>
        <w:pStyle w:val="3"/>
        <w:rPr>
          <w:rFonts w:ascii="Times New Roman" w:hAnsi="Times New Roman"/>
          <w:b/>
          <w:szCs w:val="28"/>
        </w:rPr>
      </w:pPr>
      <w:r w:rsidRPr="00E85486">
        <w:rPr>
          <w:rFonts w:ascii="Times New Roman" w:hAnsi="Times New Roman"/>
          <w:b/>
          <w:szCs w:val="28"/>
        </w:rPr>
        <w:t xml:space="preserve">Раздел 2. </w:t>
      </w:r>
      <w:r>
        <w:rPr>
          <w:rFonts w:ascii="Times New Roman" w:hAnsi="Times New Roman"/>
          <w:b/>
          <w:szCs w:val="28"/>
        </w:rPr>
        <w:t>Хозяйст</w:t>
      </w:r>
      <w:r w:rsidRPr="00E85486">
        <w:rPr>
          <w:rFonts w:ascii="Times New Roman" w:hAnsi="Times New Roman"/>
          <w:b/>
          <w:szCs w:val="28"/>
        </w:rPr>
        <w:t>венно-экономическая деятельность</w:t>
      </w:r>
    </w:p>
    <w:p w14:paraId="2960F18D" w14:textId="77777777" w:rsidR="00A40340" w:rsidRPr="00E85486" w:rsidRDefault="00A40340" w:rsidP="00A40340">
      <w:pPr>
        <w:tabs>
          <w:tab w:val="left" w:pos="3119"/>
        </w:tabs>
        <w:ind w:firstLine="709"/>
        <w:jc w:val="both"/>
        <w:rPr>
          <w:sz w:val="28"/>
          <w:szCs w:val="28"/>
        </w:rPr>
      </w:pPr>
    </w:p>
    <w:p w14:paraId="071F6B4B" w14:textId="77777777" w:rsidR="00A40340" w:rsidRPr="00E85486" w:rsidRDefault="00A40340" w:rsidP="00A40340">
      <w:pPr>
        <w:tabs>
          <w:tab w:val="left" w:pos="3119"/>
        </w:tabs>
        <w:ind w:firstLine="709"/>
        <w:jc w:val="both"/>
        <w:rPr>
          <w:sz w:val="28"/>
          <w:szCs w:val="28"/>
        </w:rPr>
      </w:pPr>
      <w:r>
        <w:rPr>
          <w:sz w:val="28"/>
          <w:szCs w:val="28"/>
        </w:rPr>
        <w:t>2.1. </w:t>
      </w:r>
      <w:r w:rsidRPr="00E85486">
        <w:rPr>
          <w:sz w:val="28"/>
          <w:szCs w:val="28"/>
        </w:rPr>
        <w:t>Работодатель берет на себя обязательства обеспечить нормальную хозяйственную и экономическую деятельность. Обеспечить каждого работника соответствующим объемом работ, исправным оборудованием и инструментом и иными средствами, необходимыми для исполнения ими трудовых обязанностей.</w:t>
      </w:r>
    </w:p>
    <w:p w14:paraId="5B63D125" w14:textId="77777777" w:rsidR="00A40340" w:rsidRPr="00E85486" w:rsidRDefault="00A40340" w:rsidP="00A403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Pr="00E85486">
        <w:rPr>
          <w:rFonts w:ascii="Times New Roman" w:hAnsi="Times New Roman" w:cs="Times New Roman"/>
          <w:sz w:val="28"/>
          <w:szCs w:val="28"/>
        </w:rPr>
        <w:t xml:space="preserve">Работники обязуются обеспечивать выполнение установленных норм труда, качество работы, сохранять собственность </w:t>
      </w:r>
      <w:r>
        <w:rPr>
          <w:rFonts w:ascii="Times New Roman" w:hAnsi="Times New Roman" w:cs="Times New Roman"/>
          <w:sz w:val="28"/>
          <w:szCs w:val="28"/>
        </w:rPr>
        <w:t>работодателя</w:t>
      </w:r>
      <w:r w:rsidRPr="00E85486">
        <w:rPr>
          <w:rFonts w:ascii="Times New Roman" w:hAnsi="Times New Roman" w:cs="Times New Roman"/>
          <w:sz w:val="28"/>
          <w:szCs w:val="28"/>
        </w:rPr>
        <w:t>, соблюдать режим экономии, трудовую и технологическую дисциплину, соблюдать требования по охране труда.</w:t>
      </w:r>
    </w:p>
    <w:p w14:paraId="1F5B5B6D" w14:textId="77777777" w:rsidR="00A40340" w:rsidRPr="00E85486" w:rsidRDefault="00A40340" w:rsidP="00A40340">
      <w:pPr>
        <w:tabs>
          <w:tab w:val="left" w:pos="3119"/>
        </w:tabs>
        <w:ind w:firstLine="709"/>
        <w:jc w:val="both"/>
        <w:rPr>
          <w:sz w:val="28"/>
          <w:szCs w:val="28"/>
        </w:rPr>
      </w:pPr>
      <w:r>
        <w:rPr>
          <w:sz w:val="28"/>
          <w:szCs w:val="28"/>
        </w:rPr>
        <w:t>2.3. У</w:t>
      </w:r>
      <w:r w:rsidRPr="00902337">
        <w:rPr>
          <w:sz w:val="28"/>
          <w:szCs w:val="28"/>
        </w:rPr>
        <w:t>полномоченный орган</w:t>
      </w:r>
      <w:r w:rsidRPr="00E85486">
        <w:rPr>
          <w:sz w:val="28"/>
          <w:szCs w:val="28"/>
        </w:rPr>
        <w:t xml:space="preserve"> обязуется проводить соответствующую работу в трудовом коллективе, способствующую обеспечению своевременного и качест</w:t>
      </w:r>
      <w:r>
        <w:rPr>
          <w:sz w:val="28"/>
          <w:szCs w:val="28"/>
        </w:rPr>
        <w:t xml:space="preserve">венного выполнения работниками </w:t>
      </w:r>
      <w:r w:rsidRPr="00E85486">
        <w:rPr>
          <w:sz w:val="28"/>
          <w:szCs w:val="28"/>
        </w:rPr>
        <w:t>заданий, соблюдению правил трудового распорядка, соблюдению требований по охране труда.</w:t>
      </w:r>
    </w:p>
    <w:p w14:paraId="0ECF160E" w14:textId="77777777" w:rsidR="00A40340" w:rsidRPr="00E85486" w:rsidRDefault="00A40340" w:rsidP="00A40340">
      <w:pPr>
        <w:tabs>
          <w:tab w:val="left" w:pos="3119"/>
        </w:tabs>
        <w:ind w:firstLine="709"/>
        <w:jc w:val="both"/>
        <w:rPr>
          <w:sz w:val="28"/>
          <w:szCs w:val="28"/>
        </w:rPr>
      </w:pPr>
    </w:p>
    <w:p w14:paraId="398DC611" w14:textId="77777777" w:rsidR="00A40340" w:rsidRPr="00E85486" w:rsidRDefault="00A40340" w:rsidP="00A40340">
      <w:pPr>
        <w:pStyle w:val="3"/>
        <w:rPr>
          <w:rFonts w:ascii="Times New Roman" w:hAnsi="Times New Roman"/>
          <w:b/>
          <w:szCs w:val="28"/>
        </w:rPr>
      </w:pPr>
      <w:r w:rsidRPr="00E85486">
        <w:rPr>
          <w:rFonts w:ascii="Times New Roman" w:hAnsi="Times New Roman"/>
          <w:b/>
          <w:szCs w:val="28"/>
        </w:rPr>
        <w:t>Раздел 3. Обеспечение занятости, условия высвобождения кадров</w:t>
      </w:r>
    </w:p>
    <w:p w14:paraId="0EF44FBF" w14:textId="77777777" w:rsidR="00A40340" w:rsidRPr="00E85486" w:rsidRDefault="00A40340" w:rsidP="00A40340">
      <w:pPr>
        <w:tabs>
          <w:tab w:val="left" w:pos="3119"/>
        </w:tabs>
        <w:ind w:firstLine="709"/>
        <w:jc w:val="both"/>
        <w:rPr>
          <w:sz w:val="28"/>
          <w:szCs w:val="28"/>
        </w:rPr>
      </w:pPr>
    </w:p>
    <w:p w14:paraId="4DA4167F" w14:textId="77777777" w:rsidR="00A40340" w:rsidRPr="00E85486" w:rsidRDefault="00A40340" w:rsidP="00A40340">
      <w:pPr>
        <w:tabs>
          <w:tab w:val="left" w:pos="3119"/>
        </w:tabs>
        <w:ind w:firstLine="709"/>
        <w:jc w:val="both"/>
        <w:rPr>
          <w:sz w:val="28"/>
          <w:szCs w:val="28"/>
        </w:rPr>
      </w:pPr>
      <w:r w:rsidRPr="00E85486">
        <w:rPr>
          <w:sz w:val="28"/>
          <w:szCs w:val="28"/>
        </w:rPr>
        <w:t xml:space="preserve">3.1. 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w:t>
      </w:r>
      <w:r>
        <w:rPr>
          <w:sz w:val="28"/>
          <w:szCs w:val="28"/>
        </w:rPr>
        <w:t>5</w:t>
      </w:r>
      <w:r w:rsidRPr="00E85486">
        <w:rPr>
          <w:sz w:val="28"/>
          <w:szCs w:val="28"/>
        </w:rPr>
        <w:t xml:space="preserve"> лет (в зависимости от </w:t>
      </w:r>
      <w:r>
        <w:rPr>
          <w:sz w:val="28"/>
          <w:szCs w:val="28"/>
        </w:rPr>
        <w:t>должности</w:t>
      </w:r>
      <w:r w:rsidRPr="00E85486">
        <w:rPr>
          <w:sz w:val="28"/>
          <w:szCs w:val="28"/>
        </w:rPr>
        <w:t>).</w:t>
      </w:r>
    </w:p>
    <w:p w14:paraId="2AFFE440" w14:textId="77777777" w:rsidR="00A40340" w:rsidRDefault="00A40340" w:rsidP="00A40340">
      <w:pPr>
        <w:tabs>
          <w:tab w:val="left" w:pos="3119"/>
        </w:tabs>
        <w:ind w:firstLine="709"/>
        <w:jc w:val="both"/>
        <w:rPr>
          <w:sz w:val="28"/>
          <w:szCs w:val="28"/>
        </w:rPr>
      </w:pPr>
      <w:r w:rsidRPr="00E85486">
        <w:rPr>
          <w:sz w:val="28"/>
          <w:szCs w:val="28"/>
        </w:rPr>
        <w:lastRenderedPageBreak/>
        <w:t>3.2.</w:t>
      </w:r>
      <w:r>
        <w:rPr>
          <w:sz w:val="28"/>
          <w:szCs w:val="28"/>
        </w:rPr>
        <w:t> </w:t>
      </w:r>
      <w:r w:rsidRPr="00E85486">
        <w:rPr>
          <w:sz w:val="28"/>
          <w:szCs w:val="28"/>
        </w:rPr>
        <w:t xml:space="preserve">Для определения уровня профессиональной подготовки проводится аттестация работников. </w:t>
      </w:r>
    </w:p>
    <w:p w14:paraId="35E4241F" w14:textId="77777777" w:rsidR="00A40340" w:rsidRPr="00E85486" w:rsidRDefault="00A40340" w:rsidP="00A40340">
      <w:pPr>
        <w:tabs>
          <w:tab w:val="left" w:pos="3119"/>
        </w:tabs>
        <w:ind w:firstLine="709"/>
        <w:jc w:val="both"/>
        <w:rPr>
          <w:sz w:val="28"/>
          <w:szCs w:val="28"/>
        </w:rPr>
      </w:pPr>
      <w:r>
        <w:rPr>
          <w:sz w:val="28"/>
          <w:szCs w:val="28"/>
        </w:rPr>
        <w:t>3.3</w:t>
      </w:r>
      <w:r w:rsidRPr="00DE3BE2">
        <w:rPr>
          <w:sz w:val="28"/>
          <w:szCs w:val="28"/>
        </w:rPr>
        <w:t>. Работодатель</w:t>
      </w:r>
      <w:r w:rsidRPr="00E85486">
        <w:rPr>
          <w:sz w:val="28"/>
          <w:szCs w:val="28"/>
        </w:rPr>
        <w:t xml:space="preserve"> обязуется:</w:t>
      </w:r>
    </w:p>
    <w:p w14:paraId="0C4A8DEF" w14:textId="77777777" w:rsidR="00A40340" w:rsidRPr="00E85486" w:rsidRDefault="00A40340" w:rsidP="00A40340">
      <w:pPr>
        <w:tabs>
          <w:tab w:val="left" w:pos="3119"/>
        </w:tabs>
        <w:ind w:firstLine="709"/>
        <w:jc w:val="both"/>
        <w:rPr>
          <w:color w:val="000000" w:themeColor="text1"/>
          <w:sz w:val="28"/>
          <w:szCs w:val="28"/>
        </w:rPr>
      </w:pPr>
      <w:r w:rsidRPr="00E85486">
        <w:rPr>
          <w:color w:val="000000" w:themeColor="text1"/>
          <w:sz w:val="28"/>
          <w:szCs w:val="28"/>
        </w:rPr>
        <w:t>3.3.</w:t>
      </w:r>
      <w:r>
        <w:rPr>
          <w:color w:val="000000" w:themeColor="text1"/>
          <w:sz w:val="28"/>
          <w:szCs w:val="28"/>
        </w:rPr>
        <w:t>1. С</w:t>
      </w:r>
      <w:r w:rsidRPr="00E85486">
        <w:rPr>
          <w:color w:val="000000" w:themeColor="text1"/>
          <w:sz w:val="28"/>
          <w:szCs w:val="28"/>
        </w:rPr>
        <w:t>облюдать установленную квоту для трудоустройства инвалидов (в случае ее установления);</w:t>
      </w:r>
    </w:p>
    <w:p w14:paraId="2333C70B" w14:textId="77777777" w:rsidR="00A40340" w:rsidRPr="00E85486" w:rsidRDefault="00A40340" w:rsidP="00A40340">
      <w:pPr>
        <w:tabs>
          <w:tab w:val="left" w:pos="3119"/>
        </w:tabs>
        <w:ind w:firstLine="709"/>
        <w:jc w:val="both"/>
        <w:rPr>
          <w:color w:val="000000" w:themeColor="text1"/>
          <w:sz w:val="28"/>
          <w:szCs w:val="28"/>
        </w:rPr>
      </w:pPr>
      <w:r w:rsidRPr="00E85486">
        <w:rPr>
          <w:color w:val="000000" w:themeColor="text1"/>
          <w:sz w:val="28"/>
          <w:szCs w:val="28"/>
        </w:rPr>
        <w:t>3.</w:t>
      </w:r>
      <w:r>
        <w:rPr>
          <w:color w:val="000000" w:themeColor="text1"/>
          <w:sz w:val="28"/>
          <w:szCs w:val="28"/>
        </w:rPr>
        <w:t>3.2. О</w:t>
      </w:r>
      <w:r w:rsidRPr="00E85486">
        <w:rPr>
          <w:color w:val="000000" w:themeColor="text1"/>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определения особенностей режима рабочего времени и времени отдыха инвалида, предоставления при необходимости помощи наставника.</w:t>
      </w:r>
    </w:p>
    <w:p w14:paraId="1467B3D6" w14:textId="77777777" w:rsidR="00A40340" w:rsidRPr="00A50130" w:rsidRDefault="00A40340" w:rsidP="00A40340">
      <w:pPr>
        <w:autoSpaceDE w:val="0"/>
        <w:autoSpaceDN w:val="0"/>
        <w:adjustRightInd w:val="0"/>
        <w:ind w:firstLine="709"/>
        <w:jc w:val="both"/>
        <w:rPr>
          <w:sz w:val="28"/>
          <w:szCs w:val="28"/>
        </w:rPr>
      </w:pPr>
      <w:r w:rsidRPr="00E85486">
        <w:rPr>
          <w:sz w:val="28"/>
          <w:szCs w:val="28"/>
        </w:rPr>
        <w:t>3.</w:t>
      </w:r>
      <w:r>
        <w:rPr>
          <w:sz w:val="28"/>
          <w:szCs w:val="28"/>
        </w:rPr>
        <w:t>3.3</w:t>
      </w:r>
      <w:r w:rsidRPr="00E85486">
        <w:rPr>
          <w:sz w:val="28"/>
          <w:szCs w:val="28"/>
        </w:rPr>
        <w:t xml:space="preserve">. Не допускать массового сокращения (свыше 10%) численности работников без согласия </w:t>
      </w:r>
      <w:r>
        <w:rPr>
          <w:sz w:val="28"/>
          <w:szCs w:val="28"/>
        </w:rPr>
        <w:t>уполномоченного органа</w:t>
      </w:r>
      <w:r w:rsidRPr="00E85486">
        <w:rPr>
          <w:sz w:val="28"/>
          <w:szCs w:val="28"/>
        </w:rPr>
        <w:t xml:space="preserve">. Представлять </w:t>
      </w:r>
      <w:r>
        <w:rPr>
          <w:sz w:val="28"/>
          <w:szCs w:val="28"/>
        </w:rPr>
        <w:t xml:space="preserve">в </w:t>
      </w:r>
      <w:r w:rsidRPr="00E85486">
        <w:rPr>
          <w:sz w:val="28"/>
          <w:szCs w:val="28"/>
        </w:rPr>
        <w:t>органы службы занятости</w:t>
      </w:r>
      <w:r>
        <w:rPr>
          <w:sz w:val="28"/>
          <w:szCs w:val="28"/>
        </w:rPr>
        <w:t>,</w:t>
      </w:r>
      <w:r w:rsidRPr="00E85486">
        <w:rPr>
          <w:sz w:val="28"/>
          <w:szCs w:val="28"/>
        </w:rPr>
        <w:t xml:space="preserve"> </w:t>
      </w:r>
      <w:r w:rsidRPr="00831350">
        <w:rPr>
          <w:sz w:val="28"/>
          <w:szCs w:val="28"/>
        </w:rPr>
        <w:t>не позднее</w:t>
      </w:r>
      <w:r w:rsidR="00A50130">
        <w:rPr>
          <w:sz w:val="28"/>
          <w:szCs w:val="28"/>
        </w:rPr>
        <w:t>,</w:t>
      </w:r>
      <w:r w:rsidRPr="00831350">
        <w:rPr>
          <w:sz w:val="28"/>
          <w:szCs w:val="28"/>
        </w:rPr>
        <w:t xml:space="preserve"> </w:t>
      </w:r>
      <w:r w:rsidRPr="00E85486">
        <w:rPr>
          <w:sz w:val="28"/>
          <w:szCs w:val="28"/>
        </w:rPr>
        <w:t xml:space="preserve">чем за 3 месяца до начала </w:t>
      </w:r>
      <w:r w:rsidRPr="00831350">
        <w:rPr>
          <w:sz w:val="28"/>
          <w:szCs w:val="28"/>
        </w:rPr>
        <w:t xml:space="preserve">проведения </w:t>
      </w:r>
      <w:r w:rsidRPr="00E85486">
        <w:rPr>
          <w:sz w:val="28"/>
          <w:szCs w:val="28"/>
        </w:rPr>
        <w:t>мероприятий по сокращению численности и</w:t>
      </w:r>
      <w:r>
        <w:rPr>
          <w:sz w:val="28"/>
          <w:szCs w:val="28"/>
        </w:rPr>
        <w:t>ли штата работников</w:t>
      </w:r>
      <w:r w:rsidR="00A50130">
        <w:rPr>
          <w:sz w:val="28"/>
          <w:szCs w:val="28"/>
        </w:rPr>
        <w:t>,</w:t>
      </w:r>
      <w:r>
        <w:rPr>
          <w:sz w:val="28"/>
          <w:szCs w:val="28"/>
        </w:rPr>
        <w:t xml:space="preserve"> </w:t>
      </w:r>
      <w:r w:rsidRPr="001524C1">
        <w:rPr>
          <w:color w:val="0070C0"/>
          <w:sz w:val="28"/>
          <w:szCs w:val="28"/>
        </w:rPr>
        <w:t xml:space="preserve"> </w:t>
      </w:r>
      <w:r w:rsidRPr="00E85486">
        <w:rPr>
          <w:sz w:val="28"/>
          <w:szCs w:val="28"/>
        </w:rPr>
        <w:t>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(ст. 25 ч.</w:t>
      </w:r>
      <w:r>
        <w:rPr>
          <w:sz w:val="28"/>
          <w:szCs w:val="28"/>
        </w:rPr>
        <w:t xml:space="preserve"> </w:t>
      </w:r>
      <w:r w:rsidRPr="00E85486">
        <w:rPr>
          <w:sz w:val="28"/>
          <w:szCs w:val="28"/>
        </w:rPr>
        <w:t xml:space="preserve">2 Закона </w:t>
      </w:r>
      <w:r w:rsidRPr="00DE3BE2">
        <w:rPr>
          <w:sz w:val="28"/>
          <w:szCs w:val="28"/>
        </w:rPr>
        <w:t xml:space="preserve">Российской </w:t>
      </w:r>
      <w:r w:rsidRPr="00A50130">
        <w:rPr>
          <w:sz w:val="28"/>
          <w:szCs w:val="28"/>
        </w:rPr>
        <w:t>Федерации от 19.04.1991 № 1032-1 «О занятости населения в Российской Федерации»).</w:t>
      </w:r>
    </w:p>
    <w:p w14:paraId="696ACD1D" w14:textId="77777777" w:rsidR="00A40340" w:rsidRPr="00E85486" w:rsidRDefault="00A40340" w:rsidP="00A40340">
      <w:pPr>
        <w:tabs>
          <w:tab w:val="left" w:pos="3119"/>
        </w:tabs>
        <w:ind w:firstLine="709"/>
        <w:jc w:val="both"/>
        <w:rPr>
          <w:sz w:val="28"/>
          <w:szCs w:val="28"/>
        </w:rPr>
      </w:pPr>
      <w:r w:rsidRPr="00E85486">
        <w:rPr>
          <w:sz w:val="28"/>
          <w:szCs w:val="28"/>
        </w:rPr>
        <w:t>3.</w:t>
      </w:r>
      <w:r>
        <w:rPr>
          <w:sz w:val="28"/>
          <w:szCs w:val="28"/>
        </w:rPr>
        <w:t>3</w:t>
      </w:r>
      <w:r w:rsidRPr="00E85486">
        <w:rPr>
          <w:sz w:val="28"/>
          <w:szCs w:val="28"/>
        </w:rPr>
        <w:t>.</w:t>
      </w:r>
      <w:r>
        <w:rPr>
          <w:sz w:val="28"/>
          <w:szCs w:val="28"/>
        </w:rPr>
        <w:t>4.</w:t>
      </w:r>
      <w:r w:rsidRPr="00E85486">
        <w:rPr>
          <w:sz w:val="28"/>
          <w:szCs w:val="28"/>
        </w:rPr>
        <w:t> Осуществлять персональное предупреждение работников о предстоящем увольнении в связи с сокращением чис</w:t>
      </w:r>
      <w:r>
        <w:rPr>
          <w:sz w:val="28"/>
          <w:szCs w:val="28"/>
        </w:rPr>
        <w:t>ленности или штата работников у</w:t>
      </w:r>
      <w:r w:rsidRPr="0020459B">
        <w:rPr>
          <w:color w:val="0070C0"/>
          <w:sz w:val="28"/>
          <w:szCs w:val="28"/>
        </w:rPr>
        <w:t xml:space="preserve"> </w:t>
      </w:r>
      <w:r w:rsidRPr="003B41F8">
        <w:rPr>
          <w:sz w:val="28"/>
          <w:szCs w:val="28"/>
        </w:rPr>
        <w:t xml:space="preserve">индивидуального предпринимателя </w:t>
      </w:r>
      <w:r w:rsidRPr="00E85486">
        <w:rPr>
          <w:sz w:val="28"/>
          <w:szCs w:val="28"/>
        </w:rPr>
        <w:t>в срок не менее чем за 2 месяца до увольнения.</w:t>
      </w:r>
    </w:p>
    <w:p w14:paraId="414BD077" w14:textId="77777777" w:rsidR="00A40340" w:rsidRPr="00E85486" w:rsidRDefault="00A40340" w:rsidP="00A40340">
      <w:pPr>
        <w:tabs>
          <w:tab w:val="left" w:pos="3119"/>
        </w:tabs>
        <w:ind w:firstLine="709"/>
        <w:jc w:val="both"/>
        <w:rPr>
          <w:sz w:val="28"/>
          <w:szCs w:val="28"/>
        </w:rPr>
      </w:pPr>
      <w:r w:rsidRPr="00E85486">
        <w:rPr>
          <w:sz w:val="28"/>
          <w:szCs w:val="28"/>
        </w:rPr>
        <w:t xml:space="preserve">Предоставлять работникам, подлежащим сокращению, </w:t>
      </w:r>
      <w:r>
        <w:rPr>
          <w:sz w:val="28"/>
          <w:szCs w:val="28"/>
        </w:rPr>
        <w:t xml:space="preserve">2 </w:t>
      </w:r>
      <w:r w:rsidRPr="00E85486">
        <w:rPr>
          <w:sz w:val="28"/>
          <w:szCs w:val="28"/>
        </w:rPr>
        <w:t>час</w:t>
      </w:r>
      <w:r>
        <w:rPr>
          <w:sz w:val="28"/>
          <w:szCs w:val="28"/>
        </w:rPr>
        <w:t>а</w:t>
      </w:r>
      <w:r w:rsidRPr="00E85486">
        <w:rPr>
          <w:sz w:val="28"/>
          <w:szCs w:val="28"/>
        </w:rPr>
        <w:t xml:space="preserve"> оплачиваемого рабочего времени в неделю для самостоятельного поиска работы.</w:t>
      </w:r>
    </w:p>
    <w:p w14:paraId="14893389" w14:textId="77777777" w:rsidR="00A40340" w:rsidRPr="00E85486" w:rsidRDefault="00A40340" w:rsidP="00A40340">
      <w:pPr>
        <w:tabs>
          <w:tab w:val="left" w:pos="3119"/>
        </w:tabs>
        <w:ind w:firstLine="709"/>
        <w:jc w:val="both"/>
        <w:rPr>
          <w:sz w:val="28"/>
          <w:szCs w:val="28"/>
        </w:rPr>
      </w:pPr>
      <w:r w:rsidRPr="00DE3BE2">
        <w:rPr>
          <w:sz w:val="28"/>
          <w:szCs w:val="28"/>
        </w:rPr>
        <w:t>3.4.</w:t>
      </w:r>
      <w:r>
        <w:rPr>
          <w:sz w:val="28"/>
          <w:szCs w:val="28"/>
        </w:rPr>
        <w:t> </w:t>
      </w:r>
      <w:r w:rsidRPr="00E85486">
        <w:rPr>
          <w:sz w:val="28"/>
          <w:szCs w:val="28"/>
        </w:rPr>
        <w:t>С целью использования внутренних резервов для сохранения рабочих мест:</w:t>
      </w:r>
    </w:p>
    <w:p w14:paraId="6E8ABB20" w14:textId="77777777" w:rsidR="00A40340" w:rsidRPr="00E85486" w:rsidRDefault="00A40340" w:rsidP="00A40340">
      <w:pPr>
        <w:tabs>
          <w:tab w:val="left" w:pos="3119"/>
        </w:tabs>
        <w:ind w:firstLine="709"/>
        <w:jc w:val="both"/>
        <w:rPr>
          <w:sz w:val="28"/>
          <w:szCs w:val="28"/>
        </w:rPr>
      </w:pPr>
      <w:r w:rsidRPr="00E85486">
        <w:rPr>
          <w:sz w:val="28"/>
          <w:szCs w:val="28"/>
        </w:rPr>
        <w:t>- отказаться от проведения сверхурочных работ (или сократить их количество), работ в выходные и праздничные дни;</w:t>
      </w:r>
    </w:p>
    <w:p w14:paraId="5B39A8D8" w14:textId="77777777" w:rsidR="00A40340" w:rsidRPr="00E85486" w:rsidRDefault="00A40340" w:rsidP="00A40340">
      <w:pPr>
        <w:tabs>
          <w:tab w:val="left" w:pos="3119"/>
        </w:tabs>
        <w:ind w:firstLine="709"/>
        <w:jc w:val="both"/>
        <w:rPr>
          <w:sz w:val="28"/>
          <w:szCs w:val="28"/>
        </w:rPr>
      </w:pPr>
      <w:r w:rsidRPr="00E85486">
        <w:rPr>
          <w:sz w:val="28"/>
          <w:szCs w:val="28"/>
        </w:rPr>
        <w:t>- приостановить прием новых работников до тех пор, пока не будут трудоустроены все сокращаемые работники;</w:t>
      </w:r>
    </w:p>
    <w:p w14:paraId="4E0F47CD" w14:textId="77777777" w:rsidR="00A40340" w:rsidRPr="00E85486" w:rsidRDefault="00A40340" w:rsidP="00A40340">
      <w:pPr>
        <w:pStyle w:val="21"/>
        <w:tabs>
          <w:tab w:val="left" w:pos="3119"/>
        </w:tabs>
        <w:ind w:firstLine="709"/>
        <w:rPr>
          <w:szCs w:val="28"/>
        </w:rPr>
      </w:pPr>
      <w:r w:rsidRPr="00E85486">
        <w:rPr>
          <w:szCs w:val="28"/>
        </w:rPr>
        <w:t>- в первую очередь проводить сокращение штатов по вакантным должностям;</w:t>
      </w:r>
    </w:p>
    <w:p w14:paraId="3B425B70" w14:textId="77777777" w:rsidR="00A40340" w:rsidRPr="00E85486" w:rsidRDefault="00A40340" w:rsidP="00A40340">
      <w:pPr>
        <w:pStyle w:val="21"/>
        <w:tabs>
          <w:tab w:val="left" w:pos="3119"/>
        </w:tabs>
        <w:ind w:firstLine="709"/>
        <w:rPr>
          <w:szCs w:val="28"/>
        </w:rPr>
      </w:pPr>
      <w:r w:rsidRPr="00E85486">
        <w:rPr>
          <w:szCs w:val="28"/>
        </w:rPr>
        <w:t>- ввести режим неполного рабочего дня (смены) и (или) неполной рабочей недели.</w:t>
      </w:r>
    </w:p>
    <w:p w14:paraId="7BBABAF7" w14:textId="77777777" w:rsidR="00A40340" w:rsidRPr="00E85486" w:rsidRDefault="00A40340" w:rsidP="00A40340">
      <w:pPr>
        <w:tabs>
          <w:tab w:val="left" w:pos="3119"/>
        </w:tabs>
        <w:ind w:firstLine="709"/>
        <w:jc w:val="both"/>
        <w:rPr>
          <w:sz w:val="28"/>
          <w:szCs w:val="28"/>
        </w:rPr>
      </w:pPr>
      <w:r w:rsidRPr="00DE3BE2">
        <w:rPr>
          <w:sz w:val="28"/>
          <w:szCs w:val="28"/>
        </w:rPr>
        <w:t>3.5.</w:t>
      </w:r>
      <w:r>
        <w:rPr>
          <w:sz w:val="28"/>
          <w:szCs w:val="28"/>
        </w:rPr>
        <w:t> </w:t>
      </w:r>
      <w:r w:rsidRPr="00E85486">
        <w:rPr>
          <w:sz w:val="28"/>
          <w:szCs w:val="28"/>
        </w:rPr>
        <w:t xml:space="preserve">При сокращении численности или штата работников </w:t>
      </w:r>
      <w:r w:rsidRPr="0020459B">
        <w:rPr>
          <w:color w:val="0070C0"/>
          <w:sz w:val="28"/>
          <w:szCs w:val="28"/>
        </w:rPr>
        <w:t xml:space="preserve"> </w:t>
      </w:r>
      <w:r w:rsidRPr="003B41F8">
        <w:rPr>
          <w:sz w:val="28"/>
          <w:szCs w:val="28"/>
        </w:rPr>
        <w:t>индивидуального предпринимателя</w:t>
      </w:r>
      <w:r>
        <w:rPr>
          <w:color w:val="0070C0"/>
          <w:sz w:val="28"/>
          <w:szCs w:val="28"/>
        </w:rPr>
        <w:t xml:space="preserve"> </w:t>
      </w:r>
      <w:r w:rsidRPr="00E85486">
        <w:rPr>
          <w:sz w:val="28"/>
          <w:szCs w:val="28"/>
        </w:rPr>
        <w:t>не допускать увольнения одновременно двух работников из одной семьи.</w:t>
      </w:r>
    </w:p>
    <w:p w14:paraId="45A3896B" w14:textId="77777777" w:rsidR="00A40340" w:rsidRPr="00E85486" w:rsidRDefault="00A40340" w:rsidP="00A40340">
      <w:pPr>
        <w:ind w:firstLine="720"/>
        <w:jc w:val="both"/>
        <w:rPr>
          <w:sz w:val="28"/>
          <w:szCs w:val="28"/>
        </w:rPr>
      </w:pPr>
      <w:r w:rsidRPr="00DE3BE2">
        <w:rPr>
          <w:sz w:val="28"/>
          <w:szCs w:val="28"/>
        </w:rPr>
        <w:t>3.</w:t>
      </w:r>
      <w:r>
        <w:rPr>
          <w:sz w:val="28"/>
          <w:szCs w:val="28"/>
        </w:rPr>
        <w:t>6</w:t>
      </w:r>
      <w:r w:rsidRPr="00DE3BE2">
        <w:rPr>
          <w:sz w:val="28"/>
          <w:szCs w:val="28"/>
        </w:rPr>
        <w:t>.</w:t>
      </w:r>
      <w:r>
        <w:rPr>
          <w:sz w:val="28"/>
          <w:szCs w:val="28"/>
        </w:rPr>
        <w:t> </w:t>
      </w:r>
      <w:r w:rsidRPr="00E85486">
        <w:rPr>
          <w:sz w:val="28"/>
          <w:szCs w:val="28"/>
        </w:rPr>
        <w:t xml:space="preserve">Не устанавливать испытание при приеме на работу </w:t>
      </w:r>
      <w:r w:rsidRPr="00D763DF">
        <w:rPr>
          <w:sz w:val="28"/>
          <w:szCs w:val="28"/>
        </w:rPr>
        <w:t>для лиц, указанных в статье 70 ТК РФ, а также женщин, воспитывающих детей д</w:t>
      </w:r>
      <w:r w:rsidRPr="00E85486">
        <w:rPr>
          <w:sz w:val="28"/>
          <w:szCs w:val="28"/>
        </w:rPr>
        <w:t>о 3-х лет, детей-инвалидов.</w:t>
      </w:r>
    </w:p>
    <w:p w14:paraId="2DDBB918" w14:textId="77777777" w:rsidR="00A40340" w:rsidRPr="00E85486" w:rsidRDefault="00A40340" w:rsidP="00A40340">
      <w:pPr>
        <w:tabs>
          <w:tab w:val="left" w:pos="3119"/>
        </w:tabs>
        <w:ind w:firstLine="709"/>
        <w:jc w:val="both"/>
        <w:rPr>
          <w:sz w:val="28"/>
          <w:szCs w:val="28"/>
        </w:rPr>
      </w:pPr>
      <w:r w:rsidRPr="00DE3BE2">
        <w:rPr>
          <w:sz w:val="28"/>
          <w:szCs w:val="28"/>
        </w:rPr>
        <w:lastRenderedPageBreak/>
        <w:t>3.</w:t>
      </w:r>
      <w:r>
        <w:rPr>
          <w:sz w:val="28"/>
          <w:szCs w:val="28"/>
        </w:rPr>
        <w:t>7</w:t>
      </w:r>
      <w:r w:rsidRPr="00E85486">
        <w:rPr>
          <w:sz w:val="28"/>
          <w:szCs w:val="28"/>
        </w:rPr>
        <w:t>.</w:t>
      </w:r>
      <w:r>
        <w:rPr>
          <w:sz w:val="28"/>
          <w:szCs w:val="28"/>
        </w:rPr>
        <w:t> </w:t>
      </w:r>
      <w:r w:rsidRPr="00E85486">
        <w:rPr>
          <w:sz w:val="28"/>
          <w:szCs w:val="28"/>
        </w:rPr>
        <w:t>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14:paraId="6158A4C9" w14:textId="77777777" w:rsidR="00A40340" w:rsidRPr="00E85486" w:rsidRDefault="00A40340" w:rsidP="00A40340">
      <w:pPr>
        <w:tabs>
          <w:tab w:val="left" w:pos="3119"/>
        </w:tabs>
        <w:ind w:firstLine="709"/>
        <w:jc w:val="both"/>
        <w:rPr>
          <w:color w:val="000000" w:themeColor="text1"/>
          <w:sz w:val="28"/>
          <w:szCs w:val="28"/>
        </w:rPr>
      </w:pPr>
      <w:r w:rsidRPr="00E85486">
        <w:rPr>
          <w:sz w:val="28"/>
          <w:szCs w:val="28"/>
        </w:rPr>
        <w:t xml:space="preserve">- предпенсионного возраста </w:t>
      </w:r>
      <w:r w:rsidRPr="00E85486">
        <w:rPr>
          <w:color w:val="000000" w:themeColor="text1"/>
          <w:sz w:val="28"/>
          <w:szCs w:val="28"/>
        </w:rPr>
        <w:t>(за 5 лет до наступления возраста, дающего право на страховую пенсию по старости, в том числе назначаемую досрочно);</w:t>
      </w:r>
    </w:p>
    <w:p w14:paraId="20B68F69" w14:textId="77777777" w:rsidR="00A40340" w:rsidRPr="00E85486" w:rsidRDefault="00A40340" w:rsidP="00A40340">
      <w:pPr>
        <w:tabs>
          <w:tab w:val="left" w:pos="3119"/>
        </w:tabs>
        <w:ind w:firstLine="709"/>
        <w:jc w:val="both"/>
        <w:rPr>
          <w:sz w:val="28"/>
          <w:szCs w:val="28"/>
        </w:rPr>
      </w:pPr>
      <w:r w:rsidRPr="00E85486">
        <w:rPr>
          <w:sz w:val="28"/>
          <w:szCs w:val="28"/>
        </w:rPr>
        <w:t xml:space="preserve">- проработавшие </w:t>
      </w:r>
      <w:r w:rsidR="0054773E">
        <w:rPr>
          <w:sz w:val="28"/>
          <w:szCs w:val="28"/>
        </w:rPr>
        <w:t>на предприятии</w:t>
      </w:r>
      <w:r>
        <w:rPr>
          <w:sz w:val="28"/>
          <w:szCs w:val="28"/>
        </w:rPr>
        <w:t xml:space="preserve"> свыше 10 лет</w:t>
      </w:r>
      <w:r w:rsidRPr="00E85486">
        <w:rPr>
          <w:sz w:val="28"/>
          <w:szCs w:val="28"/>
        </w:rPr>
        <w:t>;</w:t>
      </w:r>
    </w:p>
    <w:p w14:paraId="16A86133" w14:textId="77777777" w:rsidR="00A40340" w:rsidRPr="00E85486" w:rsidRDefault="00A40340" w:rsidP="00A40340">
      <w:pPr>
        <w:pStyle w:val="a9"/>
        <w:tabs>
          <w:tab w:val="left" w:pos="3119"/>
        </w:tabs>
        <w:rPr>
          <w:rFonts w:ascii="Times New Roman" w:hAnsi="Times New Roman"/>
          <w:szCs w:val="28"/>
        </w:rPr>
      </w:pPr>
      <w:r w:rsidRPr="00E85486">
        <w:rPr>
          <w:rFonts w:ascii="Times New Roman" w:hAnsi="Times New Roman"/>
          <w:szCs w:val="28"/>
        </w:rPr>
        <w:t>- женщины, имеющие детей в возрасте до 8 лет включительно, одинокие работники, воспитывающие детей в возрасте до 16 лет включительно.</w:t>
      </w:r>
    </w:p>
    <w:p w14:paraId="54A5A1E4" w14:textId="77777777" w:rsidR="00A40340" w:rsidRPr="00E85486" w:rsidRDefault="00A40340" w:rsidP="00A40340">
      <w:pPr>
        <w:tabs>
          <w:tab w:val="left" w:pos="3119"/>
        </w:tabs>
        <w:ind w:firstLine="709"/>
        <w:jc w:val="both"/>
        <w:rPr>
          <w:sz w:val="28"/>
          <w:szCs w:val="28"/>
        </w:rPr>
      </w:pPr>
    </w:p>
    <w:p w14:paraId="714082CA" w14:textId="77777777" w:rsidR="00A40340" w:rsidRPr="00E85486" w:rsidRDefault="00A40340" w:rsidP="00A40340">
      <w:pPr>
        <w:pStyle w:val="3"/>
        <w:rPr>
          <w:rFonts w:ascii="Times New Roman" w:hAnsi="Times New Roman"/>
          <w:b/>
          <w:szCs w:val="28"/>
        </w:rPr>
      </w:pPr>
      <w:r w:rsidRPr="00E85486">
        <w:rPr>
          <w:rFonts w:ascii="Times New Roman" w:hAnsi="Times New Roman"/>
          <w:b/>
          <w:szCs w:val="28"/>
        </w:rPr>
        <w:t>Раздел 4. Режим труда и отдыха</w:t>
      </w:r>
    </w:p>
    <w:p w14:paraId="52E66CDA" w14:textId="77777777" w:rsidR="00A40340" w:rsidRPr="00E85486" w:rsidRDefault="00A40340" w:rsidP="00A40340">
      <w:pPr>
        <w:tabs>
          <w:tab w:val="left" w:pos="3119"/>
        </w:tabs>
        <w:ind w:firstLine="709"/>
        <w:jc w:val="both"/>
        <w:rPr>
          <w:sz w:val="28"/>
          <w:szCs w:val="28"/>
        </w:rPr>
      </w:pPr>
    </w:p>
    <w:p w14:paraId="6CEACF91" w14:textId="77777777" w:rsidR="00A40340" w:rsidRPr="00F469AF" w:rsidRDefault="00A40340" w:rsidP="00A40340">
      <w:pPr>
        <w:tabs>
          <w:tab w:val="left" w:pos="3119"/>
        </w:tabs>
        <w:ind w:firstLine="709"/>
        <w:jc w:val="both"/>
        <w:rPr>
          <w:color w:val="FF0000"/>
          <w:sz w:val="28"/>
          <w:szCs w:val="28"/>
        </w:rPr>
      </w:pPr>
      <w:r w:rsidRPr="00E85486">
        <w:rPr>
          <w:sz w:val="28"/>
          <w:szCs w:val="28"/>
        </w:rPr>
        <w:t>4.1. Режим рабочего времени определяется Правилами внутреннего трудового распорядка</w:t>
      </w:r>
      <w:r>
        <w:rPr>
          <w:sz w:val="28"/>
          <w:szCs w:val="28"/>
        </w:rPr>
        <w:t>.</w:t>
      </w:r>
    </w:p>
    <w:p w14:paraId="0729EEDB" w14:textId="77777777" w:rsidR="00D30B4B" w:rsidRPr="00D30B4B" w:rsidRDefault="00A40340" w:rsidP="00D30B4B">
      <w:pPr>
        <w:ind w:firstLine="540"/>
        <w:jc w:val="both"/>
        <w:rPr>
          <w:sz w:val="28"/>
          <w:szCs w:val="28"/>
        </w:rPr>
      </w:pPr>
      <w:r w:rsidRPr="00E85486">
        <w:rPr>
          <w:sz w:val="28"/>
          <w:szCs w:val="28"/>
        </w:rPr>
        <w:t>4.2. </w:t>
      </w:r>
      <w:r w:rsidRPr="001C3BA8">
        <w:rPr>
          <w:sz w:val="28"/>
          <w:szCs w:val="28"/>
        </w:rPr>
        <w:t xml:space="preserve">Нормальная </w:t>
      </w:r>
      <w:r>
        <w:rPr>
          <w:sz w:val="28"/>
          <w:szCs w:val="28"/>
        </w:rPr>
        <w:t>п</w:t>
      </w:r>
      <w:r w:rsidRPr="00E85486">
        <w:rPr>
          <w:sz w:val="28"/>
          <w:szCs w:val="28"/>
        </w:rPr>
        <w:t>родолжительность рабочего времени устанавливается 40 часов в неделю. Пятидневная рабочая неделя с двумя выходными днями.</w:t>
      </w:r>
      <w:r w:rsidR="00D30B4B">
        <w:rPr>
          <w:sz w:val="28"/>
          <w:szCs w:val="28"/>
        </w:rPr>
        <w:t xml:space="preserve"> В случае необходимости устанавливается </w:t>
      </w:r>
      <w:r w:rsidR="00D30B4B" w:rsidRPr="00D30B4B">
        <w:rPr>
          <w:sz w:val="28"/>
          <w:szCs w:val="28"/>
        </w:rPr>
        <w:t xml:space="preserve">работа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r:id="rId8" w:history="1">
        <w:r w:rsidR="00D30B4B" w:rsidRPr="00D30B4B">
          <w:rPr>
            <w:rStyle w:val="af2"/>
            <w:rFonts w:eastAsiaTheme="majorEastAsia"/>
            <w:color w:val="auto"/>
            <w:sz w:val="28"/>
            <w:szCs w:val="28"/>
            <w:u w:val="none"/>
          </w:rPr>
          <w:t>правилами</w:t>
        </w:r>
      </w:hyperlink>
      <w:r w:rsidR="00D30B4B" w:rsidRPr="00D30B4B">
        <w:rPr>
          <w:sz w:val="28"/>
          <w:szCs w:val="28"/>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14:paraId="6EBD00BA" w14:textId="77777777" w:rsidR="00A40340" w:rsidRPr="00E85486" w:rsidRDefault="00A40340" w:rsidP="00BD7C28">
      <w:pPr>
        <w:ind w:firstLine="540"/>
        <w:jc w:val="both"/>
        <w:rPr>
          <w:sz w:val="28"/>
          <w:szCs w:val="28"/>
        </w:rPr>
      </w:pPr>
      <w:r w:rsidRPr="00E85486">
        <w:rPr>
          <w:sz w:val="28"/>
          <w:szCs w:val="28"/>
        </w:rPr>
        <w:t>4.3. </w:t>
      </w:r>
      <w:r>
        <w:rPr>
          <w:sz w:val="28"/>
          <w:szCs w:val="28"/>
        </w:rPr>
        <w:t>П</w:t>
      </w:r>
      <w:r w:rsidRPr="00E85486">
        <w:rPr>
          <w:sz w:val="28"/>
          <w:szCs w:val="28"/>
        </w:rPr>
        <w:t>рименять сокращенное рабочее время для некоторых категорий работников</w:t>
      </w:r>
      <w:r>
        <w:rPr>
          <w:sz w:val="28"/>
          <w:szCs w:val="28"/>
        </w:rPr>
        <w:t xml:space="preserve"> согласно трудовому законодательству.</w:t>
      </w:r>
      <w:r w:rsidRPr="00E85486">
        <w:rPr>
          <w:sz w:val="28"/>
          <w:szCs w:val="28"/>
        </w:rPr>
        <w:t xml:space="preserve"> </w:t>
      </w:r>
    </w:p>
    <w:p w14:paraId="63D1D01C" w14:textId="77777777" w:rsidR="00A40340" w:rsidRPr="00E85486" w:rsidRDefault="00A40340" w:rsidP="00A40340">
      <w:pPr>
        <w:tabs>
          <w:tab w:val="left" w:pos="3119"/>
        </w:tabs>
        <w:ind w:firstLine="709"/>
        <w:jc w:val="both"/>
        <w:rPr>
          <w:sz w:val="28"/>
          <w:szCs w:val="28"/>
        </w:rPr>
      </w:pPr>
      <w:r w:rsidRPr="00E85486">
        <w:rPr>
          <w:sz w:val="28"/>
          <w:szCs w:val="28"/>
        </w:rPr>
        <w:t xml:space="preserve">4.4. Ежегодный основной оплачиваемый отпуск для всех категорий работников </w:t>
      </w:r>
      <w:r w:rsidRPr="00A274F5">
        <w:rPr>
          <w:sz w:val="28"/>
          <w:szCs w:val="28"/>
        </w:rPr>
        <w:t xml:space="preserve">предусматривается </w:t>
      </w:r>
      <w:r>
        <w:rPr>
          <w:sz w:val="28"/>
          <w:szCs w:val="28"/>
        </w:rPr>
        <w:t>продолжительностью 28</w:t>
      </w:r>
      <w:r w:rsidRPr="00E85486">
        <w:rPr>
          <w:sz w:val="28"/>
          <w:szCs w:val="28"/>
        </w:rPr>
        <w:t xml:space="preserve"> календарных дней.</w:t>
      </w:r>
    </w:p>
    <w:p w14:paraId="0329BBC9" w14:textId="77777777" w:rsidR="00A40340" w:rsidRPr="00E85486" w:rsidRDefault="00A40340" w:rsidP="00A40340">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Pr>
          <w:rFonts w:ascii="Times New Roman" w:hAnsi="Times New Roman" w:cs="Times New Roman"/>
          <w:sz w:val="28"/>
          <w:szCs w:val="28"/>
        </w:rPr>
        <w:t>5</w:t>
      </w:r>
      <w:r w:rsidRPr="00E85486">
        <w:rPr>
          <w:rFonts w:ascii="Times New Roman" w:hAnsi="Times New Roman" w:cs="Times New Roman"/>
          <w:sz w:val="28"/>
          <w:szCs w:val="28"/>
        </w:rPr>
        <w:t>.</w:t>
      </w:r>
      <w:r>
        <w:rPr>
          <w:rFonts w:ascii="Times New Roman" w:hAnsi="Times New Roman" w:cs="Times New Roman"/>
          <w:sz w:val="28"/>
          <w:szCs w:val="28"/>
        </w:rPr>
        <w:t> </w:t>
      </w:r>
      <w:r w:rsidRPr="00E85486">
        <w:rPr>
          <w:rFonts w:ascii="Times New Roman" w:hAnsi="Times New Roman" w:cs="Times New Roman"/>
          <w:sz w:val="28"/>
          <w:szCs w:val="28"/>
        </w:rPr>
        <w:t xml:space="preserve">Дополнительный оплачиваемый отпуск (не менее 7 календарных дней) предоставляется работникам, условия труда на рабочих местах которых по результатам </w:t>
      </w:r>
      <w:hyperlink r:id="rId9" w:history="1">
        <w:r w:rsidRPr="00E85486">
          <w:rPr>
            <w:rFonts w:ascii="Times New Roman" w:hAnsi="Times New Roman" w:cs="Times New Roman"/>
            <w:sz w:val="28"/>
            <w:szCs w:val="28"/>
          </w:rPr>
          <w:t>специальной оценки</w:t>
        </w:r>
      </w:hyperlink>
      <w:r w:rsidRPr="00E85486">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 </w:t>
      </w:r>
    </w:p>
    <w:p w14:paraId="7315B9ED" w14:textId="77777777" w:rsidR="00A40340" w:rsidRPr="00E85486" w:rsidRDefault="00A40340" w:rsidP="00A40340">
      <w:pPr>
        <w:autoSpaceDE w:val="0"/>
        <w:autoSpaceDN w:val="0"/>
        <w:adjustRightInd w:val="0"/>
        <w:ind w:firstLine="709"/>
        <w:jc w:val="both"/>
        <w:rPr>
          <w:sz w:val="28"/>
          <w:szCs w:val="28"/>
        </w:rPr>
      </w:pPr>
      <w:r w:rsidRPr="00E85486">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w:t>
      </w:r>
      <w:r>
        <w:rPr>
          <w:sz w:val="28"/>
          <w:szCs w:val="28"/>
        </w:rPr>
        <w:t>.</w:t>
      </w:r>
      <w:r w:rsidRPr="00E85486">
        <w:rPr>
          <w:sz w:val="28"/>
          <w:szCs w:val="28"/>
        </w:rPr>
        <w:t xml:space="preserve"> </w:t>
      </w:r>
    </w:p>
    <w:p w14:paraId="238AA3E0" w14:textId="77777777" w:rsidR="00A40340" w:rsidRPr="00E85486" w:rsidRDefault="00A40340" w:rsidP="00A40340">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Pr>
          <w:rFonts w:ascii="Times New Roman" w:hAnsi="Times New Roman" w:cs="Times New Roman"/>
          <w:sz w:val="28"/>
          <w:szCs w:val="28"/>
        </w:rPr>
        <w:t>6</w:t>
      </w:r>
      <w:r w:rsidRPr="00E85486">
        <w:rPr>
          <w:rFonts w:ascii="Times New Roman" w:hAnsi="Times New Roman" w:cs="Times New Roman"/>
          <w:sz w:val="28"/>
          <w:szCs w:val="28"/>
        </w:rPr>
        <w:t xml:space="preserve">. Сокращенная продолжительность рабочего времени для работников, условия труда на рабочих местах которых по результатам </w:t>
      </w:r>
      <w:hyperlink r:id="rId10" w:history="1">
        <w:r w:rsidRPr="00E85486">
          <w:rPr>
            <w:rFonts w:ascii="Times New Roman" w:hAnsi="Times New Roman" w:cs="Times New Roman"/>
            <w:sz w:val="28"/>
            <w:szCs w:val="28"/>
          </w:rPr>
          <w:t>специальной оценки</w:t>
        </w:r>
      </w:hyperlink>
      <w:r w:rsidRPr="00E85486">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p>
    <w:p w14:paraId="18BD8CA3" w14:textId="77777777" w:rsidR="00A40340" w:rsidRPr="00E85486" w:rsidRDefault="00A40340" w:rsidP="00A40340">
      <w:pPr>
        <w:tabs>
          <w:tab w:val="left" w:pos="3119"/>
        </w:tabs>
        <w:ind w:firstLine="709"/>
        <w:jc w:val="both"/>
        <w:rPr>
          <w:sz w:val="28"/>
          <w:szCs w:val="28"/>
        </w:rPr>
      </w:pPr>
      <w:r w:rsidRPr="00E85486">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w:t>
      </w:r>
    </w:p>
    <w:p w14:paraId="3AC90EE6" w14:textId="77777777" w:rsidR="00A40340" w:rsidRPr="00E85486" w:rsidRDefault="00A40340" w:rsidP="00A40340">
      <w:pPr>
        <w:tabs>
          <w:tab w:val="left" w:pos="3119"/>
        </w:tabs>
        <w:ind w:firstLine="709"/>
        <w:jc w:val="both"/>
        <w:rPr>
          <w:sz w:val="28"/>
          <w:szCs w:val="28"/>
        </w:rPr>
      </w:pPr>
      <w:r w:rsidRPr="00E85486">
        <w:rPr>
          <w:sz w:val="28"/>
          <w:szCs w:val="28"/>
        </w:rPr>
        <w:lastRenderedPageBreak/>
        <w:t>4.</w:t>
      </w:r>
      <w:r>
        <w:rPr>
          <w:sz w:val="28"/>
          <w:szCs w:val="28"/>
        </w:rPr>
        <w:t>7</w:t>
      </w:r>
      <w:r w:rsidRPr="00E85486">
        <w:rPr>
          <w:sz w:val="28"/>
          <w:szCs w:val="28"/>
        </w:rPr>
        <w:t>.</w:t>
      </w:r>
      <w:r>
        <w:rPr>
          <w:sz w:val="28"/>
          <w:szCs w:val="28"/>
        </w:rPr>
        <w:t> </w:t>
      </w:r>
      <w:r w:rsidRPr="00E85486">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14:paraId="4E4D648C" w14:textId="77777777" w:rsidR="00A40340" w:rsidRPr="00E85486" w:rsidRDefault="00A40340" w:rsidP="00A40340">
      <w:pPr>
        <w:tabs>
          <w:tab w:val="left" w:pos="3119"/>
        </w:tabs>
        <w:ind w:firstLine="709"/>
        <w:jc w:val="both"/>
        <w:rPr>
          <w:sz w:val="28"/>
          <w:szCs w:val="28"/>
        </w:rPr>
      </w:pPr>
      <w:r w:rsidRPr="00E85486">
        <w:rPr>
          <w:sz w:val="28"/>
          <w:szCs w:val="28"/>
        </w:rPr>
        <w:t>4.</w:t>
      </w:r>
      <w:r>
        <w:rPr>
          <w:sz w:val="28"/>
          <w:szCs w:val="28"/>
        </w:rPr>
        <w:t>8</w:t>
      </w:r>
      <w:r w:rsidRPr="00E85486">
        <w:rPr>
          <w:sz w:val="28"/>
          <w:szCs w:val="28"/>
        </w:rPr>
        <w:t>.</w:t>
      </w:r>
      <w:r>
        <w:rPr>
          <w:sz w:val="28"/>
          <w:szCs w:val="28"/>
        </w:rPr>
        <w:t> </w:t>
      </w:r>
      <w:r w:rsidRPr="00E85486">
        <w:rPr>
          <w:sz w:val="28"/>
          <w:szCs w:val="28"/>
        </w:rPr>
        <w:t xml:space="preserve">Оплата отпуска производится не позднее, чем за </w:t>
      </w:r>
      <w:r>
        <w:rPr>
          <w:sz w:val="28"/>
          <w:szCs w:val="28"/>
        </w:rPr>
        <w:t>3 рабочих</w:t>
      </w:r>
      <w:r w:rsidRPr="00E85486">
        <w:rPr>
          <w:sz w:val="28"/>
          <w:szCs w:val="28"/>
        </w:rPr>
        <w:t xml:space="preserve"> дн</w:t>
      </w:r>
      <w:r>
        <w:rPr>
          <w:sz w:val="28"/>
          <w:szCs w:val="28"/>
        </w:rPr>
        <w:t>я</w:t>
      </w:r>
      <w:r w:rsidRPr="00E85486">
        <w:rPr>
          <w:sz w:val="28"/>
          <w:szCs w:val="28"/>
        </w:rPr>
        <w:t xml:space="preserve"> до его начала.</w:t>
      </w:r>
    </w:p>
    <w:p w14:paraId="0A172448" w14:textId="77777777" w:rsidR="00A40340" w:rsidRPr="00DE27F6" w:rsidRDefault="00A40340" w:rsidP="00A40340">
      <w:pPr>
        <w:tabs>
          <w:tab w:val="left" w:pos="3119"/>
        </w:tabs>
        <w:ind w:firstLine="709"/>
        <w:jc w:val="both"/>
        <w:rPr>
          <w:sz w:val="28"/>
          <w:szCs w:val="28"/>
        </w:rPr>
      </w:pPr>
      <w:r w:rsidRPr="00E85486">
        <w:rPr>
          <w:sz w:val="28"/>
          <w:szCs w:val="28"/>
        </w:rPr>
        <w:t>4.</w:t>
      </w:r>
      <w:r>
        <w:rPr>
          <w:sz w:val="28"/>
          <w:szCs w:val="28"/>
        </w:rPr>
        <w:t>9</w:t>
      </w:r>
      <w:r w:rsidRPr="00E85486">
        <w:rPr>
          <w:sz w:val="28"/>
          <w:szCs w:val="28"/>
        </w:rPr>
        <w:t>.</w:t>
      </w:r>
      <w:r>
        <w:rPr>
          <w:sz w:val="28"/>
          <w:szCs w:val="28"/>
        </w:rPr>
        <w:t> </w:t>
      </w:r>
      <w:r w:rsidRPr="00CE5DD8">
        <w:rPr>
          <w:sz w:val="28"/>
          <w:szCs w:val="28"/>
        </w:rPr>
        <w:t>Помимо случаев, предусмотренных законодательством,</w:t>
      </w:r>
      <w:r>
        <w:rPr>
          <w:sz w:val="28"/>
          <w:szCs w:val="28"/>
        </w:rPr>
        <w:t xml:space="preserve"> </w:t>
      </w:r>
      <w:r w:rsidRPr="00DE27F6">
        <w:rPr>
          <w:sz w:val="28"/>
          <w:szCs w:val="28"/>
        </w:rPr>
        <w:t>дополнительный неоплачиваемый отпуск предоставляется работникам:</w:t>
      </w:r>
    </w:p>
    <w:p w14:paraId="34D79455" w14:textId="77777777" w:rsidR="00A40340" w:rsidRPr="00DE27F6" w:rsidRDefault="00A40340" w:rsidP="00A40340">
      <w:pPr>
        <w:tabs>
          <w:tab w:val="left" w:pos="3119"/>
        </w:tabs>
        <w:ind w:firstLine="709"/>
        <w:jc w:val="both"/>
        <w:rPr>
          <w:sz w:val="28"/>
          <w:szCs w:val="28"/>
        </w:rPr>
      </w:pPr>
      <w:r w:rsidRPr="00DE27F6">
        <w:rPr>
          <w:sz w:val="28"/>
          <w:szCs w:val="28"/>
        </w:rPr>
        <w:t>- в связи с рождением ребенка 2 дня;</w:t>
      </w:r>
    </w:p>
    <w:p w14:paraId="4D6240DE" w14:textId="77777777" w:rsidR="00A40340" w:rsidRPr="00DE27F6" w:rsidRDefault="00A40340" w:rsidP="00A40340">
      <w:pPr>
        <w:tabs>
          <w:tab w:val="left" w:pos="3119"/>
        </w:tabs>
        <w:ind w:firstLine="709"/>
        <w:jc w:val="both"/>
        <w:rPr>
          <w:sz w:val="28"/>
          <w:szCs w:val="28"/>
        </w:rPr>
      </w:pPr>
      <w:r w:rsidRPr="00DE27F6">
        <w:rPr>
          <w:sz w:val="28"/>
          <w:szCs w:val="28"/>
        </w:rPr>
        <w:t>- в связи с вступлением в брак работника или его детей 2 дня;</w:t>
      </w:r>
    </w:p>
    <w:p w14:paraId="4D5F6322" w14:textId="77777777" w:rsidR="00A40340" w:rsidRPr="00DE27F6" w:rsidRDefault="00A40340" w:rsidP="00A40340">
      <w:pPr>
        <w:tabs>
          <w:tab w:val="left" w:pos="3119"/>
        </w:tabs>
        <w:ind w:firstLine="709"/>
        <w:jc w:val="both"/>
        <w:rPr>
          <w:sz w:val="28"/>
          <w:szCs w:val="28"/>
        </w:rPr>
      </w:pPr>
      <w:r w:rsidRPr="00DE27F6">
        <w:rPr>
          <w:sz w:val="28"/>
          <w:szCs w:val="28"/>
        </w:rPr>
        <w:t>- при праздновании юбилея</w:t>
      </w:r>
      <w:r w:rsidR="00BD7C28" w:rsidRPr="00DE27F6">
        <w:rPr>
          <w:sz w:val="28"/>
          <w:szCs w:val="28"/>
        </w:rPr>
        <w:t xml:space="preserve"> </w:t>
      </w:r>
      <w:r w:rsidRPr="00DE27F6">
        <w:rPr>
          <w:sz w:val="28"/>
          <w:szCs w:val="28"/>
        </w:rPr>
        <w:t>1 день;</w:t>
      </w:r>
    </w:p>
    <w:p w14:paraId="5F6AEB10" w14:textId="77777777" w:rsidR="00A40340" w:rsidRPr="00DE27F6" w:rsidRDefault="00A40340" w:rsidP="00A40340">
      <w:pPr>
        <w:tabs>
          <w:tab w:val="left" w:pos="3119"/>
        </w:tabs>
        <w:ind w:firstLine="709"/>
        <w:jc w:val="both"/>
        <w:rPr>
          <w:sz w:val="28"/>
          <w:szCs w:val="28"/>
        </w:rPr>
      </w:pPr>
      <w:r w:rsidRPr="00DE27F6">
        <w:rPr>
          <w:sz w:val="28"/>
          <w:szCs w:val="28"/>
        </w:rPr>
        <w:t>- в связи со смертью близких родственников (</w:t>
      </w:r>
      <w:r w:rsidR="00BD7C28" w:rsidRPr="00DE27F6">
        <w:rPr>
          <w:sz w:val="28"/>
          <w:szCs w:val="28"/>
        </w:rPr>
        <w:t>супруги, родители, дети, родные братья и сестры</w:t>
      </w:r>
      <w:r w:rsidRPr="00DE27F6">
        <w:rPr>
          <w:sz w:val="28"/>
          <w:szCs w:val="28"/>
        </w:rPr>
        <w:t>)</w:t>
      </w:r>
      <w:r w:rsidR="00BD7C28" w:rsidRPr="00DE27F6">
        <w:rPr>
          <w:sz w:val="28"/>
          <w:szCs w:val="28"/>
        </w:rPr>
        <w:t xml:space="preserve"> - </w:t>
      </w:r>
      <w:r w:rsidRPr="00DE27F6">
        <w:rPr>
          <w:sz w:val="28"/>
          <w:szCs w:val="28"/>
        </w:rPr>
        <w:t xml:space="preserve"> 2 дня;</w:t>
      </w:r>
    </w:p>
    <w:p w14:paraId="23C8AB3E" w14:textId="77777777" w:rsidR="00A40340" w:rsidRPr="00E85486" w:rsidRDefault="00A40340" w:rsidP="00A40340">
      <w:pPr>
        <w:tabs>
          <w:tab w:val="left" w:pos="3119"/>
        </w:tabs>
        <w:ind w:firstLine="709"/>
        <w:jc w:val="both"/>
        <w:rPr>
          <w:sz w:val="28"/>
          <w:szCs w:val="28"/>
        </w:rPr>
      </w:pPr>
      <w:r w:rsidRPr="00DE27F6">
        <w:rPr>
          <w:sz w:val="28"/>
          <w:szCs w:val="28"/>
        </w:rPr>
        <w:t>- в связи с переездом 3 дня;</w:t>
      </w:r>
    </w:p>
    <w:p w14:paraId="645E289C" w14:textId="77777777" w:rsidR="00A40340" w:rsidRPr="00E85486" w:rsidRDefault="00A40340" w:rsidP="00A40340">
      <w:pPr>
        <w:autoSpaceDE w:val="0"/>
        <w:autoSpaceDN w:val="0"/>
        <w:adjustRightInd w:val="0"/>
        <w:ind w:firstLine="709"/>
        <w:jc w:val="both"/>
        <w:rPr>
          <w:sz w:val="28"/>
          <w:szCs w:val="28"/>
        </w:rPr>
      </w:pPr>
      <w:r w:rsidRPr="00E85486">
        <w:rPr>
          <w:sz w:val="28"/>
          <w:szCs w:val="28"/>
        </w:rPr>
        <w:t>4.1</w:t>
      </w:r>
      <w:r>
        <w:rPr>
          <w:sz w:val="28"/>
          <w:szCs w:val="28"/>
        </w:rPr>
        <w:t>0</w:t>
      </w:r>
      <w:r w:rsidRPr="00E85486">
        <w:rPr>
          <w:sz w:val="28"/>
          <w:szCs w:val="28"/>
        </w:rPr>
        <w:t>.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w:t>
      </w:r>
      <w:r w:rsidRPr="0057058B">
        <w:rPr>
          <w:sz w:val="28"/>
          <w:szCs w:val="28"/>
        </w:rPr>
        <w:t xml:space="preserve">необходимо учитывать ст.128, 173, 174, 263 ТК РФ, ст. 14-19 Закона </w:t>
      </w:r>
      <w:r w:rsidRPr="005E102B">
        <w:rPr>
          <w:sz w:val="28"/>
          <w:szCs w:val="28"/>
        </w:rPr>
        <w:t>РФ от 12.01.1995 № 5-ФЗ «О ветеранах</w:t>
      </w:r>
      <w:r w:rsidRPr="00E85486">
        <w:rPr>
          <w:sz w:val="28"/>
          <w:szCs w:val="28"/>
        </w:rPr>
        <w:t>»).</w:t>
      </w:r>
    </w:p>
    <w:p w14:paraId="0B48E6A1" w14:textId="77777777" w:rsidR="00A40340" w:rsidRPr="00E85486" w:rsidRDefault="00A40340" w:rsidP="00A40340">
      <w:pPr>
        <w:tabs>
          <w:tab w:val="left" w:pos="3119"/>
        </w:tabs>
        <w:ind w:firstLine="709"/>
        <w:jc w:val="both"/>
        <w:rPr>
          <w:sz w:val="28"/>
          <w:szCs w:val="28"/>
        </w:rPr>
      </w:pPr>
      <w:r w:rsidRPr="00E85486">
        <w:rPr>
          <w:sz w:val="28"/>
          <w:szCs w:val="28"/>
        </w:rPr>
        <w:t>4.1</w:t>
      </w:r>
      <w:r>
        <w:rPr>
          <w:sz w:val="28"/>
          <w:szCs w:val="28"/>
        </w:rPr>
        <w:t>1</w:t>
      </w:r>
      <w:r w:rsidRPr="00E85486">
        <w:rPr>
          <w:sz w:val="28"/>
          <w:szCs w:val="28"/>
        </w:rPr>
        <w:t>. Сокращенная рабочая неделя на 1 час с оплатой неотработанного времени устанавливается для женщин, воспитывающих детей до 3-х лет, детей-инвалидов.</w:t>
      </w:r>
    </w:p>
    <w:p w14:paraId="06C46EEE" w14:textId="77777777" w:rsidR="00A40340" w:rsidRDefault="00A40340" w:rsidP="00A40340">
      <w:pPr>
        <w:tabs>
          <w:tab w:val="left" w:pos="3119"/>
        </w:tabs>
        <w:ind w:firstLine="709"/>
        <w:jc w:val="both"/>
        <w:rPr>
          <w:sz w:val="28"/>
          <w:szCs w:val="28"/>
        </w:rPr>
      </w:pPr>
    </w:p>
    <w:p w14:paraId="38E05C08" w14:textId="77777777" w:rsidR="00A40340" w:rsidRPr="00044820" w:rsidRDefault="00A40340" w:rsidP="00A40340">
      <w:pPr>
        <w:ind w:firstLine="709"/>
        <w:jc w:val="center"/>
        <w:rPr>
          <w:b/>
          <w:sz w:val="28"/>
          <w:szCs w:val="28"/>
        </w:rPr>
      </w:pPr>
      <w:r w:rsidRPr="00044820">
        <w:rPr>
          <w:b/>
          <w:sz w:val="28"/>
          <w:szCs w:val="28"/>
        </w:rPr>
        <w:t>Раздел 5. Оплата труда и нормирование</w:t>
      </w:r>
    </w:p>
    <w:p w14:paraId="123761E5" w14:textId="77777777" w:rsidR="00A40340" w:rsidRPr="00044820" w:rsidRDefault="00A40340" w:rsidP="00A40340">
      <w:pPr>
        <w:ind w:firstLine="709"/>
        <w:jc w:val="both"/>
        <w:rPr>
          <w:sz w:val="28"/>
          <w:szCs w:val="28"/>
        </w:rPr>
      </w:pPr>
    </w:p>
    <w:p w14:paraId="71B35080" w14:textId="77777777" w:rsidR="00A40340" w:rsidRDefault="00A40340" w:rsidP="00A40340">
      <w:pPr>
        <w:autoSpaceDE w:val="0"/>
        <w:autoSpaceDN w:val="0"/>
        <w:adjustRightInd w:val="0"/>
        <w:ind w:firstLine="709"/>
        <w:jc w:val="both"/>
        <w:rPr>
          <w:sz w:val="28"/>
          <w:szCs w:val="28"/>
        </w:rPr>
      </w:pPr>
      <w:r>
        <w:rPr>
          <w:sz w:val="28"/>
          <w:szCs w:val="28"/>
        </w:rPr>
        <w:t xml:space="preserve">5.1. Работодателем </w:t>
      </w:r>
      <w:r w:rsidRPr="00044820">
        <w:rPr>
          <w:sz w:val="28"/>
          <w:szCs w:val="28"/>
        </w:rPr>
        <w:t xml:space="preserve">устанавливается </w:t>
      </w:r>
      <w:r>
        <w:rPr>
          <w:sz w:val="28"/>
          <w:szCs w:val="28"/>
        </w:rPr>
        <w:t xml:space="preserve">повременная </w:t>
      </w:r>
      <w:r w:rsidRPr="00044820">
        <w:rPr>
          <w:sz w:val="28"/>
          <w:szCs w:val="28"/>
        </w:rPr>
        <w:t xml:space="preserve">система оплаты труда </w:t>
      </w:r>
    </w:p>
    <w:p w14:paraId="07243531" w14:textId="77777777" w:rsidR="00A40340" w:rsidRDefault="00A40340" w:rsidP="00A40340">
      <w:pPr>
        <w:autoSpaceDE w:val="0"/>
        <w:autoSpaceDN w:val="0"/>
        <w:adjustRightInd w:val="0"/>
        <w:ind w:firstLine="709"/>
        <w:jc w:val="both"/>
        <w:rPr>
          <w:sz w:val="28"/>
          <w:szCs w:val="28"/>
        </w:rPr>
      </w:pPr>
      <w:r w:rsidRPr="00044820">
        <w:rPr>
          <w:sz w:val="28"/>
          <w:szCs w:val="28"/>
        </w:rPr>
        <w:t>5.2. </w:t>
      </w:r>
      <w:r>
        <w:rPr>
          <w:sz w:val="28"/>
          <w:szCs w:val="28"/>
        </w:rPr>
        <w:t xml:space="preserve">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система премирования, устанавливаются Положением об оплате труда. </w:t>
      </w:r>
    </w:p>
    <w:p w14:paraId="1319417D" w14:textId="77777777" w:rsidR="00A40340" w:rsidRDefault="00A40340" w:rsidP="00A40340">
      <w:pPr>
        <w:autoSpaceDE w:val="0"/>
        <w:autoSpaceDN w:val="0"/>
        <w:adjustRightInd w:val="0"/>
        <w:ind w:firstLine="709"/>
        <w:jc w:val="both"/>
        <w:rPr>
          <w:sz w:val="28"/>
          <w:szCs w:val="28"/>
          <w:lang w:eastAsia="en-US"/>
        </w:rPr>
      </w:pPr>
      <w:r w:rsidRPr="00044820">
        <w:rPr>
          <w:sz w:val="28"/>
          <w:szCs w:val="28"/>
        </w:rPr>
        <w:t>5.3. </w:t>
      </w:r>
      <w:r>
        <w:rPr>
          <w:sz w:val="28"/>
          <w:szCs w:val="28"/>
        </w:rPr>
        <w:t>Месячная заработная плата работника, полностью отработавшего за этот период</w:t>
      </w:r>
      <w:r w:rsidRPr="00044820">
        <w:rPr>
          <w:sz w:val="28"/>
          <w:szCs w:val="28"/>
        </w:rPr>
        <w:t xml:space="preserve"> норм</w:t>
      </w:r>
      <w:r>
        <w:rPr>
          <w:sz w:val="28"/>
          <w:szCs w:val="28"/>
        </w:rPr>
        <w:t>у рабочего времени и исполнившего нормы труда,</w:t>
      </w:r>
      <w:r w:rsidRPr="00044820">
        <w:rPr>
          <w:sz w:val="28"/>
          <w:szCs w:val="28"/>
        </w:rPr>
        <w:t xml:space="preserve"> (трудовые</w:t>
      </w:r>
      <w:r w:rsidRPr="00976E42">
        <w:rPr>
          <w:sz w:val="28"/>
          <w:szCs w:val="28"/>
        </w:rPr>
        <w:t xml:space="preserve"> </w:t>
      </w:r>
      <w:r w:rsidRPr="00044820">
        <w:rPr>
          <w:sz w:val="28"/>
          <w:szCs w:val="28"/>
        </w:rPr>
        <w:t xml:space="preserve">обязанности) не может быть </w:t>
      </w:r>
      <w:r>
        <w:rPr>
          <w:sz w:val="28"/>
          <w:szCs w:val="28"/>
        </w:rPr>
        <w:t>ниже</w:t>
      </w:r>
      <w:r w:rsidRPr="00044820">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14:paraId="4AF22416" w14:textId="77777777" w:rsidR="00A40340" w:rsidRDefault="00A40340" w:rsidP="00A40340">
      <w:pPr>
        <w:autoSpaceDE w:val="0"/>
        <w:autoSpaceDN w:val="0"/>
        <w:adjustRightInd w:val="0"/>
        <w:ind w:firstLine="709"/>
        <w:jc w:val="both"/>
        <w:rPr>
          <w:sz w:val="28"/>
          <w:szCs w:val="28"/>
        </w:rPr>
      </w:pPr>
      <w:r w:rsidRPr="00044820">
        <w:rPr>
          <w:sz w:val="28"/>
          <w:szCs w:val="28"/>
        </w:rPr>
        <w:t xml:space="preserve">5.4. Работодатель осуществляет индексацию заработной платы в связи с ростом потребительских цен на товары и услуги </w:t>
      </w:r>
      <w:r>
        <w:rPr>
          <w:sz w:val="28"/>
          <w:szCs w:val="28"/>
        </w:rPr>
        <w:t>один</w:t>
      </w:r>
      <w:r w:rsidR="000516E7">
        <w:rPr>
          <w:sz w:val="28"/>
          <w:szCs w:val="28"/>
        </w:rPr>
        <w:t xml:space="preserve"> раз в год.</w:t>
      </w:r>
    </w:p>
    <w:p w14:paraId="465F4B5D" w14:textId="77777777" w:rsidR="00A40340" w:rsidRPr="00571998" w:rsidRDefault="00A40340" w:rsidP="00A40340">
      <w:pPr>
        <w:autoSpaceDE w:val="0"/>
        <w:autoSpaceDN w:val="0"/>
        <w:adjustRightInd w:val="0"/>
        <w:ind w:firstLine="709"/>
        <w:jc w:val="both"/>
        <w:rPr>
          <w:sz w:val="28"/>
          <w:szCs w:val="28"/>
        </w:rPr>
      </w:pPr>
      <w:r w:rsidRPr="00044820">
        <w:rPr>
          <w:sz w:val="28"/>
          <w:szCs w:val="28"/>
        </w:rPr>
        <w:lastRenderedPageBreak/>
        <w:t>5.5.</w:t>
      </w:r>
      <w:r>
        <w:rPr>
          <w:sz w:val="28"/>
          <w:szCs w:val="28"/>
        </w:rPr>
        <w:t> </w:t>
      </w:r>
      <w:r w:rsidRPr="00571998">
        <w:rPr>
          <w:sz w:val="28"/>
          <w:szCs w:val="28"/>
        </w:rPr>
        <w:t>Заработная плата 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Pr>
          <w:sz w:val="28"/>
          <w:szCs w:val="28"/>
        </w:rPr>
        <w:t>,</w:t>
      </w:r>
      <w:r w:rsidRPr="00571998">
        <w:rPr>
          <w:sz w:val="28"/>
          <w:szCs w:val="28"/>
        </w:rPr>
        <w:t xml:space="preserve"> чем за пятнадцать календарных дней до дня выплаты заработной платы.</w:t>
      </w:r>
    </w:p>
    <w:p w14:paraId="50DB13CA" w14:textId="77777777" w:rsidR="00A40340" w:rsidRPr="00571998" w:rsidRDefault="00A40340" w:rsidP="00A40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44820">
        <w:rPr>
          <w:sz w:val="28"/>
          <w:szCs w:val="28"/>
        </w:rPr>
        <w:t xml:space="preserve">За </w:t>
      </w:r>
      <w:r>
        <w:rPr>
          <w:sz w:val="28"/>
          <w:szCs w:val="28"/>
        </w:rPr>
        <w:t xml:space="preserve">2 </w:t>
      </w:r>
      <w:r w:rsidRPr="00044820">
        <w:rPr>
          <w:sz w:val="28"/>
          <w:szCs w:val="28"/>
        </w:rPr>
        <w:t>дня до срока выдачи заработной платы работникам выдаются расчетные листки.</w:t>
      </w:r>
      <w:r>
        <w:rPr>
          <w:sz w:val="28"/>
          <w:szCs w:val="28"/>
        </w:rPr>
        <w:t xml:space="preserve"> </w:t>
      </w:r>
      <w:r w:rsidRPr="00571998">
        <w:rPr>
          <w:sz w:val="28"/>
          <w:szCs w:val="28"/>
        </w:rPr>
        <w:t>Форма расчетного листка утверждается работодателем</w:t>
      </w:r>
      <w:r>
        <w:rPr>
          <w:sz w:val="28"/>
          <w:szCs w:val="28"/>
        </w:rPr>
        <w:t>.</w:t>
      </w:r>
      <w:r w:rsidRPr="00571998">
        <w:rPr>
          <w:sz w:val="28"/>
          <w:szCs w:val="28"/>
        </w:rPr>
        <w:t xml:space="preserve"> </w:t>
      </w:r>
    </w:p>
    <w:p w14:paraId="7F930086" w14:textId="77777777" w:rsidR="00A40340" w:rsidRDefault="00A40340" w:rsidP="00A40340">
      <w:pPr>
        <w:autoSpaceDE w:val="0"/>
        <w:autoSpaceDN w:val="0"/>
        <w:adjustRightInd w:val="0"/>
        <w:ind w:firstLine="709"/>
        <w:jc w:val="both"/>
        <w:rPr>
          <w:sz w:val="28"/>
          <w:szCs w:val="28"/>
        </w:rPr>
      </w:pPr>
      <w:r>
        <w:rPr>
          <w:sz w:val="28"/>
          <w:szCs w:val="28"/>
        </w:rPr>
        <w:t>Заработная плата выплачивается не реже чем каждые полмесяца</w:t>
      </w:r>
      <w:r w:rsidRPr="00571998">
        <w:rPr>
          <w:sz w:val="28"/>
          <w:szCs w:val="28"/>
        </w:rPr>
        <w:t xml:space="preserve"> </w:t>
      </w:r>
      <w:r>
        <w:rPr>
          <w:sz w:val="28"/>
          <w:szCs w:val="28"/>
        </w:rPr>
        <w:t>не позднее 15 календарных дней со дня окончания периода, за который она начислена:</w:t>
      </w:r>
    </w:p>
    <w:p w14:paraId="45881435" w14:textId="3222D7B4" w:rsidR="00A40340" w:rsidRPr="008F1315" w:rsidRDefault="00A40340" w:rsidP="00A40340">
      <w:pPr>
        <w:autoSpaceDE w:val="0"/>
        <w:autoSpaceDN w:val="0"/>
        <w:adjustRightInd w:val="0"/>
        <w:ind w:firstLine="709"/>
        <w:jc w:val="both"/>
        <w:rPr>
          <w:color w:val="FF0000"/>
          <w:sz w:val="24"/>
          <w:szCs w:val="24"/>
          <w:highlight w:val="yellow"/>
        </w:rPr>
      </w:pPr>
      <w:r w:rsidRPr="008F1315">
        <w:rPr>
          <w:sz w:val="28"/>
          <w:szCs w:val="28"/>
          <w:highlight w:val="yellow"/>
        </w:rPr>
        <w:t xml:space="preserve">за первую половину </w:t>
      </w:r>
      <w:r w:rsidRPr="008F1315">
        <w:rPr>
          <w:color w:val="FF0000"/>
          <w:sz w:val="28"/>
          <w:szCs w:val="28"/>
          <w:highlight w:val="yellow"/>
        </w:rPr>
        <w:t xml:space="preserve">месяца </w:t>
      </w:r>
      <w:r w:rsidR="0021784D">
        <w:rPr>
          <w:color w:val="FF0000"/>
          <w:sz w:val="28"/>
          <w:szCs w:val="28"/>
          <w:highlight w:val="yellow"/>
        </w:rPr>
        <w:t>___</w:t>
      </w:r>
      <w:r w:rsidRPr="008F1315">
        <w:rPr>
          <w:color w:val="FF0000"/>
          <w:sz w:val="28"/>
          <w:szCs w:val="28"/>
          <w:highlight w:val="yellow"/>
        </w:rPr>
        <w:t xml:space="preserve"> числа </w:t>
      </w:r>
      <w:r w:rsidRPr="008F1315">
        <w:rPr>
          <w:color w:val="FF0000"/>
          <w:sz w:val="24"/>
          <w:szCs w:val="24"/>
          <w:highlight w:val="yellow"/>
        </w:rPr>
        <w:t>(дата);</w:t>
      </w:r>
    </w:p>
    <w:p w14:paraId="107C1517" w14:textId="1884388F" w:rsidR="00A40340" w:rsidRPr="00CB4B1D" w:rsidRDefault="00A40340" w:rsidP="00A40340">
      <w:pPr>
        <w:autoSpaceDE w:val="0"/>
        <w:autoSpaceDN w:val="0"/>
        <w:adjustRightInd w:val="0"/>
        <w:ind w:firstLine="709"/>
        <w:jc w:val="both"/>
        <w:rPr>
          <w:color w:val="FF0000"/>
          <w:sz w:val="28"/>
          <w:szCs w:val="28"/>
        </w:rPr>
      </w:pPr>
      <w:r w:rsidRPr="008F1315">
        <w:rPr>
          <w:sz w:val="28"/>
          <w:szCs w:val="28"/>
          <w:highlight w:val="yellow"/>
        </w:rPr>
        <w:t xml:space="preserve">за вторую половину месяца </w:t>
      </w:r>
      <w:r w:rsidR="0021784D">
        <w:rPr>
          <w:color w:val="FF0000"/>
          <w:sz w:val="28"/>
          <w:szCs w:val="28"/>
          <w:highlight w:val="yellow"/>
        </w:rPr>
        <w:t>___</w:t>
      </w:r>
      <w:r w:rsidRPr="008F1315">
        <w:rPr>
          <w:color w:val="FF0000"/>
          <w:sz w:val="28"/>
          <w:szCs w:val="28"/>
          <w:highlight w:val="yellow"/>
        </w:rPr>
        <w:t xml:space="preserve"> числа </w:t>
      </w:r>
      <w:r w:rsidRPr="008F1315">
        <w:rPr>
          <w:color w:val="FF0000"/>
          <w:sz w:val="24"/>
          <w:szCs w:val="24"/>
          <w:highlight w:val="yellow"/>
        </w:rPr>
        <w:t>(дата).</w:t>
      </w:r>
      <w:r w:rsidRPr="00CB4B1D">
        <w:rPr>
          <w:color w:val="FF0000"/>
          <w:sz w:val="28"/>
          <w:szCs w:val="28"/>
        </w:rPr>
        <w:t xml:space="preserve"> </w:t>
      </w:r>
    </w:p>
    <w:p w14:paraId="0341D30C" w14:textId="77777777" w:rsidR="00A40340" w:rsidRDefault="00A40340" w:rsidP="00A40340">
      <w:pPr>
        <w:autoSpaceDE w:val="0"/>
        <w:autoSpaceDN w:val="0"/>
        <w:adjustRightInd w:val="0"/>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14:paraId="0F4A35F9" w14:textId="77777777" w:rsidR="00A40340" w:rsidRDefault="00A40340" w:rsidP="00A40340">
      <w:pPr>
        <w:autoSpaceDE w:val="0"/>
        <w:autoSpaceDN w:val="0"/>
        <w:adjustRightInd w:val="0"/>
        <w:ind w:firstLine="709"/>
        <w:jc w:val="both"/>
        <w:rPr>
          <w:sz w:val="28"/>
          <w:szCs w:val="28"/>
        </w:rPr>
      </w:pPr>
      <w:r w:rsidRPr="00044820">
        <w:rPr>
          <w:sz w:val="28"/>
          <w:szCs w:val="28"/>
        </w:rPr>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w:t>
      </w:r>
      <w:r>
        <w:rPr>
          <w:sz w:val="28"/>
          <w:szCs w:val="28"/>
        </w:rPr>
        <w:t>яет 4% тарифной ставки, оклада (должностного оклада</w:t>
      </w:r>
      <w:r w:rsidRPr="00044820">
        <w:rPr>
          <w:sz w:val="28"/>
          <w:szCs w:val="28"/>
        </w:rPr>
        <w:t>)</w:t>
      </w:r>
      <w:r>
        <w:rPr>
          <w:sz w:val="28"/>
          <w:szCs w:val="28"/>
        </w:rPr>
        <w:t>,</w:t>
      </w:r>
      <w:r w:rsidRPr="00644C3E">
        <w:rPr>
          <w:sz w:val="28"/>
          <w:szCs w:val="28"/>
        </w:rPr>
        <w:t xml:space="preserve"> </w:t>
      </w:r>
      <w:r>
        <w:rPr>
          <w:sz w:val="28"/>
          <w:szCs w:val="28"/>
        </w:rPr>
        <w:t>установленных для различных видов работ с нормальными условиями труда</w:t>
      </w:r>
      <w:r w:rsidRPr="00044820">
        <w:rPr>
          <w:sz w:val="28"/>
          <w:szCs w:val="28"/>
        </w:rPr>
        <w:t xml:space="preserve">. </w:t>
      </w:r>
    </w:p>
    <w:p w14:paraId="2D05574B" w14:textId="77777777" w:rsidR="00A40340" w:rsidRPr="00044820" w:rsidRDefault="00A40340" w:rsidP="00A40340">
      <w:pPr>
        <w:widowControl w:val="0"/>
        <w:autoSpaceDE w:val="0"/>
        <w:autoSpaceDN w:val="0"/>
        <w:adjustRightInd w:val="0"/>
        <w:ind w:firstLine="709"/>
        <w:jc w:val="both"/>
        <w:rPr>
          <w:sz w:val="28"/>
          <w:szCs w:val="28"/>
        </w:rPr>
      </w:pPr>
      <w:r w:rsidRPr="00044820">
        <w:rPr>
          <w:sz w:val="28"/>
          <w:szCs w:val="28"/>
          <w:lang w:eastAsia="en-US"/>
        </w:rPr>
        <w:t xml:space="preserve">5.7. Работа в выходной и (или) </w:t>
      </w:r>
      <w:hyperlink r:id="rId11" w:history="1">
        <w:r w:rsidRPr="00044820">
          <w:rPr>
            <w:sz w:val="28"/>
            <w:szCs w:val="28"/>
            <w:lang w:eastAsia="en-US"/>
          </w:rPr>
          <w:t>нерабочий праздничный день</w:t>
        </w:r>
      </w:hyperlink>
      <w:r w:rsidRPr="00044820">
        <w:rPr>
          <w:sz w:val="28"/>
          <w:szCs w:val="28"/>
          <w:lang w:eastAsia="en-US"/>
        </w:rPr>
        <w:t xml:space="preserve"> оплачивается в   </w:t>
      </w:r>
      <w:r>
        <w:rPr>
          <w:sz w:val="28"/>
          <w:szCs w:val="28"/>
          <w:lang w:eastAsia="en-US"/>
        </w:rPr>
        <w:t>соответствии с Трудовым кодексом Российской Федерации.</w:t>
      </w:r>
    </w:p>
    <w:p w14:paraId="40F2ADD1" w14:textId="77777777" w:rsidR="00A40340" w:rsidRPr="00044820" w:rsidRDefault="00A40340" w:rsidP="00A40340">
      <w:pPr>
        <w:autoSpaceDE w:val="0"/>
        <w:autoSpaceDN w:val="0"/>
        <w:adjustRightInd w:val="0"/>
        <w:ind w:firstLine="709"/>
        <w:jc w:val="both"/>
        <w:rPr>
          <w:iCs/>
          <w:sz w:val="28"/>
          <w:szCs w:val="28"/>
          <w:lang w:eastAsia="en-US"/>
        </w:rPr>
      </w:pPr>
      <w:r w:rsidRPr="00044820">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14:paraId="3902EF09" w14:textId="77777777" w:rsidR="00A40340" w:rsidRDefault="00A40340" w:rsidP="00A40340">
      <w:pPr>
        <w:autoSpaceDE w:val="0"/>
        <w:autoSpaceDN w:val="0"/>
        <w:adjustRightInd w:val="0"/>
        <w:ind w:firstLine="709"/>
        <w:jc w:val="both"/>
        <w:rPr>
          <w:sz w:val="28"/>
          <w:szCs w:val="28"/>
        </w:rPr>
      </w:pPr>
      <w:r w:rsidRPr="00044820">
        <w:rPr>
          <w:sz w:val="28"/>
          <w:szCs w:val="28"/>
        </w:rPr>
        <w:t xml:space="preserve">5.8. Сверхурочная работа оплачивается за первые два часа работы в </w:t>
      </w:r>
      <w:r>
        <w:rPr>
          <w:sz w:val="28"/>
          <w:szCs w:val="28"/>
        </w:rPr>
        <w:t>полуторном</w:t>
      </w:r>
      <w:r w:rsidRPr="00044820">
        <w:rPr>
          <w:sz w:val="28"/>
          <w:szCs w:val="28"/>
        </w:rPr>
        <w:t xml:space="preserve"> размере, за последующие часы в</w:t>
      </w:r>
      <w:r>
        <w:rPr>
          <w:sz w:val="28"/>
          <w:szCs w:val="28"/>
        </w:rPr>
        <w:t xml:space="preserve"> двойном</w:t>
      </w:r>
      <w:r w:rsidRPr="00044820">
        <w:rPr>
          <w:sz w:val="28"/>
          <w:szCs w:val="28"/>
        </w:rPr>
        <w:t xml:space="preserve"> размере. </w:t>
      </w:r>
    </w:p>
    <w:p w14:paraId="40990A61" w14:textId="77777777" w:rsidR="00A40340" w:rsidRPr="00044820" w:rsidRDefault="00A40340" w:rsidP="00A40340">
      <w:pPr>
        <w:autoSpaceDE w:val="0"/>
        <w:autoSpaceDN w:val="0"/>
        <w:adjustRightInd w:val="0"/>
        <w:ind w:firstLine="709"/>
        <w:jc w:val="both"/>
        <w:rPr>
          <w:sz w:val="28"/>
          <w:szCs w:val="28"/>
        </w:rPr>
      </w:pPr>
      <w:r w:rsidRPr="0004482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A300A79" w14:textId="77777777" w:rsidR="00A40340" w:rsidRPr="00F76DFE" w:rsidRDefault="00A40340" w:rsidP="00A40340">
      <w:pPr>
        <w:autoSpaceDE w:val="0"/>
        <w:autoSpaceDN w:val="0"/>
        <w:adjustRightInd w:val="0"/>
        <w:ind w:firstLine="709"/>
        <w:jc w:val="both"/>
        <w:rPr>
          <w:sz w:val="28"/>
          <w:szCs w:val="28"/>
        </w:rPr>
      </w:pPr>
      <w:r w:rsidRPr="002426F3">
        <w:rPr>
          <w:sz w:val="28"/>
          <w:szCs w:val="28"/>
        </w:rPr>
        <w:t xml:space="preserve">5.9. За каждый час работы в </w:t>
      </w:r>
      <w:r w:rsidRPr="00044820">
        <w:rPr>
          <w:sz w:val="28"/>
          <w:szCs w:val="28"/>
        </w:rPr>
        <w:t xml:space="preserve">ночную смену </w:t>
      </w:r>
      <w:r w:rsidRPr="00044820">
        <w:rPr>
          <w:iCs/>
          <w:sz w:val="28"/>
          <w:szCs w:val="28"/>
        </w:rPr>
        <w:t>(с 22 часов до 6 часов)</w:t>
      </w:r>
      <w:r w:rsidRPr="00A4423B">
        <w:rPr>
          <w:sz w:val="28"/>
          <w:szCs w:val="28"/>
        </w:rPr>
        <w:t xml:space="preserve"> </w:t>
      </w:r>
      <w:r w:rsidRPr="00044820">
        <w:rPr>
          <w:sz w:val="28"/>
          <w:szCs w:val="28"/>
        </w:rPr>
        <w:t>производится доплата в размере</w:t>
      </w:r>
      <w:r w:rsidRPr="00044820">
        <w:rPr>
          <w:i/>
          <w:iCs/>
          <w:sz w:val="28"/>
          <w:szCs w:val="28"/>
        </w:rPr>
        <w:t xml:space="preserve"> </w:t>
      </w:r>
      <w:r>
        <w:rPr>
          <w:sz w:val="28"/>
          <w:szCs w:val="28"/>
        </w:rPr>
        <w:t>35</w:t>
      </w:r>
      <w:r w:rsidRPr="00044820">
        <w:rPr>
          <w:sz w:val="28"/>
          <w:szCs w:val="28"/>
        </w:rPr>
        <w:t xml:space="preserve"> %</w:t>
      </w:r>
      <w:r>
        <w:rPr>
          <w:sz w:val="28"/>
          <w:szCs w:val="28"/>
        </w:rPr>
        <w:t>,</w:t>
      </w:r>
      <w:r w:rsidRPr="00F76DFE">
        <w:rPr>
          <w:sz w:val="28"/>
          <w:szCs w:val="28"/>
        </w:rPr>
        <w:t xml:space="preserve"> рассчитанного за каждый час работы в ночное время. </w:t>
      </w:r>
    </w:p>
    <w:p w14:paraId="300E98A1" w14:textId="77777777" w:rsidR="00A40340" w:rsidRPr="00044820" w:rsidRDefault="00A40340" w:rsidP="00A40340">
      <w:pPr>
        <w:autoSpaceDE w:val="0"/>
        <w:autoSpaceDN w:val="0"/>
        <w:adjustRightInd w:val="0"/>
        <w:ind w:firstLine="709"/>
        <w:jc w:val="both"/>
        <w:rPr>
          <w:sz w:val="28"/>
          <w:szCs w:val="28"/>
        </w:rPr>
      </w:pPr>
      <w:r w:rsidRPr="00044820">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Pr>
          <w:sz w:val="28"/>
          <w:szCs w:val="28"/>
        </w:rPr>
        <w:t xml:space="preserve"> с учетом содержания и (или) объема</w:t>
      </w:r>
      <w:r>
        <w:rPr>
          <w:color w:val="FF0000"/>
          <w:sz w:val="28"/>
          <w:szCs w:val="28"/>
        </w:rPr>
        <w:t xml:space="preserve"> </w:t>
      </w:r>
      <w:r w:rsidRPr="000D56FF">
        <w:rPr>
          <w:color w:val="000000" w:themeColor="text1"/>
          <w:sz w:val="28"/>
          <w:szCs w:val="28"/>
        </w:rPr>
        <w:t xml:space="preserve">производимых </w:t>
      </w:r>
      <w:r>
        <w:rPr>
          <w:sz w:val="28"/>
          <w:szCs w:val="28"/>
        </w:rPr>
        <w:t>работ.</w:t>
      </w:r>
    </w:p>
    <w:p w14:paraId="3B0215B5" w14:textId="77777777" w:rsidR="00A40340" w:rsidRPr="00044820" w:rsidRDefault="00A40340" w:rsidP="00A40340">
      <w:pPr>
        <w:autoSpaceDE w:val="0"/>
        <w:autoSpaceDN w:val="0"/>
        <w:adjustRightInd w:val="0"/>
        <w:ind w:firstLine="709"/>
        <w:jc w:val="both"/>
        <w:rPr>
          <w:sz w:val="28"/>
          <w:szCs w:val="28"/>
        </w:rPr>
      </w:pPr>
      <w:r w:rsidRPr="00044820">
        <w:rPr>
          <w:sz w:val="28"/>
          <w:szCs w:val="28"/>
        </w:rPr>
        <w:t>5.1</w:t>
      </w:r>
      <w:r>
        <w:rPr>
          <w:sz w:val="28"/>
          <w:szCs w:val="28"/>
        </w:rPr>
        <w:t>1</w:t>
      </w:r>
      <w:r w:rsidRPr="00044820">
        <w:rPr>
          <w:sz w:val="28"/>
          <w:szCs w:val="28"/>
        </w:rPr>
        <w:t>. Врем</w:t>
      </w:r>
      <w:r>
        <w:rPr>
          <w:sz w:val="28"/>
          <w:szCs w:val="28"/>
        </w:rPr>
        <w:t xml:space="preserve">я простоя по вине Работодателя </w:t>
      </w:r>
      <w:r w:rsidRPr="00044820">
        <w:rPr>
          <w:sz w:val="28"/>
          <w:szCs w:val="28"/>
        </w:rPr>
        <w:t>оплачивается в размере</w:t>
      </w:r>
      <w:r>
        <w:rPr>
          <w:sz w:val="28"/>
          <w:szCs w:val="28"/>
        </w:rPr>
        <w:t xml:space="preserve"> </w:t>
      </w:r>
      <w:r w:rsidRPr="00044820">
        <w:rPr>
          <w:sz w:val="28"/>
          <w:szCs w:val="28"/>
        </w:rPr>
        <w:t>не менее 2/3 сре</w:t>
      </w:r>
      <w:r>
        <w:rPr>
          <w:sz w:val="28"/>
          <w:szCs w:val="28"/>
        </w:rPr>
        <w:t>дней заработной платы работника</w:t>
      </w:r>
      <w:r w:rsidRPr="00044820">
        <w:rPr>
          <w:sz w:val="28"/>
          <w:szCs w:val="28"/>
        </w:rPr>
        <w:t>.</w:t>
      </w:r>
    </w:p>
    <w:p w14:paraId="5A078397" w14:textId="77777777" w:rsidR="00A40340" w:rsidRPr="004F47FC" w:rsidRDefault="00A40340" w:rsidP="00A40340">
      <w:pPr>
        <w:tabs>
          <w:tab w:val="left" w:pos="3119"/>
        </w:tabs>
        <w:ind w:firstLine="709"/>
        <w:jc w:val="both"/>
        <w:rPr>
          <w:sz w:val="28"/>
          <w:szCs w:val="28"/>
        </w:rPr>
      </w:pPr>
      <w:r w:rsidRPr="00044820">
        <w:rPr>
          <w:sz w:val="28"/>
          <w:szCs w:val="28"/>
        </w:rPr>
        <w:t>5.1</w:t>
      </w:r>
      <w:r>
        <w:rPr>
          <w:sz w:val="28"/>
          <w:szCs w:val="28"/>
        </w:rPr>
        <w:t>2</w:t>
      </w:r>
      <w:r w:rsidRPr="00044820">
        <w:rPr>
          <w:sz w:val="28"/>
          <w:szCs w:val="28"/>
        </w:rPr>
        <w:t xml:space="preserve">. Премирование работников осуществляется в соответствии с </w:t>
      </w:r>
      <w:r w:rsidRPr="004F47FC">
        <w:rPr>
          <w:sz w:val="28"/>
          <w:szCs w:val="28"/>
        </w:rPr>
        <w:t>Положением об оплате труда</w:t>
      </w:r>
      <w:r>
        <w:rPr>
          <w:sz w:val="28"/>
          <w:szCs w:val="28"/>
        </w:rPr>
        <w:t>.</w:t>
      </w:r>
    </w:p>
    <w:p w14:paraId="6D501297" w14:textId="77777777" w:rsidR="00A40340" w:rsidRPr="00044820" w:rsidRDefault="00A40340" w:rsidP="00A40340">
      <w:pPr>
        <w:widowControl w:val="0"/>
        <w:ind w:firstLine="709"/>
        <w:jc w:val="both"/>
        <w:rPr>
          <w:sz w:val="28"/>
          <w:szCs w:val="28"/>
        </w:rPr>
      </w:pPr>
      <w:r w:rsidRPr="00044820">
        <w:rPr>
          <w:sz w:val="28"/>
          <w:szCs w:val="28"/>
        </w:rPr>
        <w:lastRenderedPageBreak/>
        <w:t>5.1</w:t>
      </w:r>
      <w:r>
        <w:rPr>
          <w:sz w:val="28"/>
          <w:szCs w:val="28"/>
        </w:rPr>
        <w:t>3.</w:t>
      </w:r>
      <w:r w:rsidRPr="00044820">
        <w:rPr>
          <w:sz w:val="28"/>
          <w:szCs w:val="28"/>
        </w:rPr>
        <w:t> </w:t>
      </w:r>
      <w:r>
        <w:rPr>
          <w:sz w:val="28"/>
          <w:szCs w:val="28"/>
        </w:rPr>
        <w:t>К заработной плате работников</w:t>
      </w:r>
      <w:r w:rsidRPr="00044820">
        <w:rPr>
          <w:sz w:val="28"/>
          <w:szCs w:val="28"/>
        </w:rPr>
        <w:t xml:space="preserve"> начисляется районный коэффициент в размере 1,25 в соответствии с постановлением администрации Новосибирской области</w:t>
      </w:r>
      <w:r>
        <w:rPr>
          <w:sz w:val="28"/>
          <w:szCs w:val="28"/>
        </w:rPr>
        <w:t xml:space="preserve"> от 20.11.1995 № 474 «О </w:t>
      </w:r>
      <w:r w:rsidRPr="00044820">
        <w:rPr>
          <w:sz w:val="28"/>
          <w:szCs w:val="28"/>
        </w:rPr>
        <w:t>введении повышенного районного коэффициента к заработной плате на территории области».</w:t>
      </w:r>
    </w:p>
    <w:p w14:paraId="33E629C9" w14:textId="77777777" w:rsidR="00A40340" w:rsidRPr="00044820" w:rsidRDefault="00A40340" w:rsidP="00A40340">
      <w:pPr>
        <w:autoSpaceDE w:val="0"/>
        <w:autoSpaceDN w:val="0"/>
        <w:adjustRightInd w:val="0"/>
        <w:ind w:firstLine="709"/>
        <w:jc w:val="both"/>
        <w:rPr>
          <w:sz w:val="28"/>
          <w:szCs w:val="28"/>
        </w:rPr>
      </w:pPr>
      <w:r>
        <w:rPr>
          <w:sz w:val="28"/>
          <w:szCs w:val="28"/>
        </w:rPr>
        <w:t>5.14</w:t>
      </w:r>
      <w:r w:rsidRPr="00044820">
        <w:rPr>
          <w:sz w:val="28"/>
          <w:szCs w:val="28"/>
        </w:rPr>
        <w:t>. </w:t>
      </w:r>
      <w:r>
        <w:rPr>
          <w:sz w:val="28"/>
          <w:szCs w:val="28"/>
        </w:rPr>
        <w:t xml:space="preserve">В случае задержки выплаты заработной платы на срок более 15 дней работник имеет право, </w:t>
      </w:r>
      <w:r w:rsidRPr="004F47FC">
        <w:rPr>
          <w:sz w:val="28"/>
          <w:szCs w:val="28"/>
        </w:rPr>
        <w:t xml:space="preserve">известив работодателя в письменной форме, </w:t>
      </w:r>
      <w:r>
        <w:rPr>
          <w:sz w:val="28"/>
          <w:szCs w:val="28"/>
        </w:rPr>
        <w:t>приостановить работу на весь период до выплаты задержанной суммы.</w:t>
      </w:r>
    </w:p>
    <w:p w14:paraId="1FDDD279" w14:textId="77777777" w:rsidR="00A40340" w:rsidRDefault="00A40340" w:rsidP="00A40340">
      <w:pPr>
        <w:autoSpaceDE w:val="0"/>
        <w:autoSpaceDN w:val="0"/>
        <w:adjustRightInd w:val="0"/>
        <w:ind w:firstLine="709"/>
        <w:jc w:val="both"/>
        <w:rPr>
          <w:sz w:val="28"/>
          <w:szCs w:val="28"/>
        </w:rPr>
      </w:pPr>
      <w:r w:rsidRPr="00044820">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Pr>
          <w:sz w:val="28"/>
          <w:szCs w:val="28"/>
        </w:rPr>
        <w:t xml:space="preserve">ой компенсации) в размере </w:t>
      </w:r>
      <w:r w:rsidRPr="00044820">
        <w:rPr>
          <w:sz w:val="28"/>
          <w:szCs w:val="28"/>
        </w:rPr>
        <w:t xml:space="preserve">не ниже одной сто пятидесятой действующей в это время </w:t>
      </w:r>
      <w:hyperlink r:id="rId12" w:history="1">
        <w:r w:rsidRPr="00044820">
          <w:rPr>
            <w:sz w:val="28"/>
            <w:szCs w:val="28"/>
          </w:rPr>
          <w:t>ключевой ставки</w:t>
        </w:r>
      </w:hyperlink>
      <w:r w:rsidRPr="00044820">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Pr="004F47FC">
        <w:rPr>
          <w:sz w:val="28"/>
          <w:szCs w:val="28"/>
        </w:rPr>
        <w:t>.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1BE02641" w14:textId="77777777" w:rsidR="00A40340" w:rsidRPr="00E85486" w:rsidRDefault="00A40340" w:rsidP="00A40340">
      <w:pPr>
        <w:pStyle w:val="3"/>
        <w:rPr>
          <w:rFonts w:ascii="Times New Roman" w:hAnsi="Times New Roman"/>
          <w:b/>
          <w:szCs w:val="28"/>
        </w:rPr>
      </w:pPr>
      <w:r w:rsidRPr="00E85486">
        <w:rPr>
          <w:rFonts w:ascii="Times New Roman" w:hAnsi="Times New Roman"/>
          <w:b/>
          <w:szCs w:val="28"/>
        </w:rPr>
        <w:t>Раздел 6. Условия и охрана труда</w:t>
      </w:r>
    </w:p>
    <w:p w14:paraId="01284B3B" w14:textId="77777777" w:rsidR="00A40340" w:rsidRPr="00E85486" w:rsidRDefault="00A40340" w:rsidP="00A40340">
      <w:pPr>
        <w:tabs>
          <w:tab w:val="left" w:pos="3119"/>
        </w:tabs>
        <w:ind w:firstLine="709"/>
        <w:jc w:val="both"/>
        <w:rPr>
          <w:sz w:val="28"/>
          <w:szCs w:val="28"/>
        </w:rPr>
      </w:pPr>
    </w:p>
    <w:p w14:paraId="01DAD215" w14:textId="77777777" w:rsidR="007336B7" w:rsidRDefault="007336B7" w:rsidP="00953164">
      <w:pPr>
        <w:autoSpaceDE w:val="0"/>
        <w:autoSpaceDN w:val="0"/>
        <w:adjustRightInd w:val="0"/>
        <w:spacing w:line="0" w:lineRule="atLeast"/>
        <w:ind w:firstLine="540"/>
        <w:jc w:val="both"/>
        <w:rPr>
          <w:sz w:val="28"/>
          <w:szCs w:val="28"/>
        </w:rPr>
      </w:pPr>
      <w:r>
        <w:rPr>
          <w:sz w:val="28"/>
          <w:szCs w:val="28"/>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42BA1339" w14:textId="77777777" w:rsidR="00A40340" w:rsidRPr="00E85486" w:rsidRDefault="00A40340" w:rsidP="00953164">
      <w:pPr>
        <w:tabs>
          <w:tab w:val="left" w:pos="3119"/>
        </w:tabs>
        <w:spacing w:line="0" w:lineRule="atLeast"/>
        <w:ind w:firstLine="709"/>
        <w:jc w:val="both"/>
        <w:rPr>
          <w:sz w:val="28"/>
          <w:szCs w:val="28"/>
        </w:rPr>
      </w:pPr>
      <w:r w:rsidRPr="00E85486">
        <w:rPr>
          <w:sz w:val="28"/>
          <w:szCs w:val="28"/>
        </w:rPr>
        <w:t>Работодатель в соответствии с действующими законодательными и нормативными правовыми актами об охране труда обязуется:</w:t>
      </w:r>
    </w:p>
    <w:p w14:paraId="77803B65" w14:textId="77777777" w:rsidR="00A40340" w:rsidRDefault="00A40340" w:rsidP="00953164">
      <w:pPr>
        <w:tabs>
          <w:tab w:val="left" w:pos="3119"/>
        </w:tabs>
        <w:spacing w:line="0" w:lineRule="atLeast"/>
        <w:jc w:val="both"/>
        <w:rPr>
          <w:sz w:val="28"/>
          <w:szCs w:val="28"/>
        </w:rPr>
      </w:pPr>
      <w:r w:rsidRPr="00E85486">
        <w:rPr>
          <w:sz w:val="28"/>
          <w:szCs w:val="28"/>
        </w:rPr>
        <w:t>6.1.</w:t>
      </w:r>
      <w:r>
        <w:rPr>
          <w:sz w:val="28"/>
          <w:szCs w:val="28"/>
        </w:rPr>
        <w:t> </w:t>
      </w:r>
      <w:r w:rsidRPr="00E85486">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согласно ст. 226 ТК РФ не менее 0,2 процента суммы затрат</w:t>
      </w:r>
      <w:r>
        <w:rPr>
          <w:sz w:val="28"/>
          <w:szCs w:val="28"/>
        </w:rPr>
        <w:t>.</w:t>
      </w:r>
      <w:r w:rsidRPr="00E85486">
        <w:rPr>
          <w:sz w:val="28"/>
          <w:szCs w:val="28"/>
        </w:rPr>
        <w:t xml:space="preserve"> </w:t>
      </w:r>
    </w:p>
    <w:p w14:paraId="0D738070" w14:textId="77777777" w:rsidR="00AB7F69" w:rsidRDefault="00A40340" w:rsidP="00953164">
      <w:pPr>
        <w:autoSpaceDE w:val="0"/>
        <w:autoSpaceDN w:val="0"/>
        <w:adjustRightInd w:val="0"/>
        <w:spacing w:line="0" w:lineRule="atLeast"/>
        <w:jc w:val="both"/>
        <w:rPr>
          <w:sz w:val="28"/>
          <w:szCs w:val="28"/>
        </w:rPr>
      </w:pPr>
      <w:r w:rsidRPr="00E85486">
        <w:rPr>
          <w:sz w:val="28"/>
          <w:szCs w:val="28"/>
        </w:rPr>
        <w:t>6.3.</w:t>
      </w:r>
      <w:r>
        <w:rPr>
          <w:sz w:val="28"/>
          <w:szCs w:val="28"/>
        </w:rPr>
        <w:t> </w:t>
      </w:r>
      <w:r w:rsidR="007E02D4">
        <w:rPr>
          <w:sz w:val="28"/>
          <w:szCs w:val="28"/>
        </w:rPr>
        <w:t>О</w:t>
      </w:r>
      <w:r w:rsidR="007336B7">
        <w:rPr>
          <w:sz w:val="28"/>
          <w:szCs w:val="28"/>
        </w:rPr>
        <w:t xml:space="preserve">беспечить </w:t>
      </w:r>
      <w:r w:rsidR="00AB7F69">
        <w:rPr>
          <w:sz w:val="28"/>
          <w:szCs w:val="28"/>
        </w:rPr>
        <w:t xml:space="preserve">проведение специальной оценки условий труда в соответствии с </w:t>
      </w:r>
      <w:hyperlink r:id="rId13" w:history="1">
        <w:r w:rsidR="00AB7F69" w:rsidRPr="007E02D4">
          <w:rPr>
            <w:color w:val="000000" w:themeColor="text1"/>
            <w:sz w:val="28"/>
            <w:szCs w:val="28"/>
          </w:rPr>
          <w:t>законодательством</w:t>
        </w:r>
      </w:hyperlink>
      <w:r w:rsidR="00AB7F69">
        <w:rPr>
          <w:sz w:val="28"/>
          <w:szCs w:val="28"/>
        </w:rPr>
        <w:t xml:space="preserve"> о специальной оценке условий труда;</w:t>
      </w:r>
    </w:p>
    <w:p w14:paraId="23130E26" w14:textId="77777777" w:rsidR="00A40340" w:rsidRDefault="00A40340" w:rsidP="00953164">
      <w:pPr>
        <w:autoSpaceDE w:val="0"/>
        <w:autoSpaceDN w:val="0"/>
        <w:adjustRightInd w:val="0"/>
        <w:spacing w:line="0" w:lineRule="atLeast"/>
        <w:jc w:val="both"/>
        <w:rPr>
          <w:sz w:val="28"/>
          <w:szCs w:val="28"/>
        </w:rPr>
      </w:pPr>
      <w:r w:rsidRPr="00E85486">
        <w:rPr>
          <w:sz w:val="28"/>
          <w:szCs w:val="28"/>
        </w:rPr>
        <w:t>6.4.</w:t>
      </w:r>
      <w:r>
        <w:rPr>
          <w:sz w:val="28"/>
          <w:szCs w:val="28"/>
        </w:rPr>
        <w:t> </w:t>
      </w:r>
      <w:r w:rsidR="007336B7">
        <w:rPr>
          <w:sz w:val="28"/>
          <w:szCs w:val="28"/>
        </w:rPr>
        <w:t xml:space="preserve"> </w:t>
      </w:r>
      <w:r w:rsidR="007E02D4">
        <w:rPr>
          <w:sz w:val="28"/>
          <w:szCs w:val="28"/>
        </w:rPr>
        <w:t>П</w:t>
      </w:r>
      <w:r w:rsidR="007336B7">
        <w:rPr>
          <w:sz w:val="28"/>
          <w:szCs w:val="28"/>
        </w:rPr>
        <w:t xml:space="preserve">роводить </w:t>
      </w:r>
      <w:r w:rsidR="00AB7F69">
        <w:rPr>
          <w:sz w:val="28"/>
          <w:szCs w:val="28"/>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r w:rsidRPr="00E85486">
        <w:rPr>
          <w:sz w:val="28"/>
          <w:szCs w:val="28"/>
        </w:rPr>
        <w:t>.</w:t>
      </w:r>
    </w:p>
    <w:p w14:paraId="2D1289E5" w14:textId="77777777" w:rsidR="007E02D4" w:rsidRDefault="007E02D4" w:rsidP="00953164">
      <w:pPr>
        <w:autoSpaceDE w:val="0"/>
        <w:autoSpaceDN w:val="0"/>
        <w:adjustRightInd w:val="0"/>
        <w:spacing w:line="0" w:lineRule="atLeast"/>
        <w:ind w:firstLine="720"/>
        <w:jc w:val="both"/>
        <w:rPr>
          <w:sz w:val="28"/>
          <w:szCs w:val="28"/>
        </w:rPr>
      </w:pPr>
      <w:proofErr w:type="spellStart"/>
      <w:r>
        <w:rPr>
          <w:sz w:val="28"/>
          <w:szCs w:val="28"/>
        </w:rPr>
        <w:t>Недопускать</w:t>
      </w:r>
      <w:proofErr w:type="spellEnd"/>
      <w:r>
        <w:rPr>
          <w:sz w:val="28"/>
          <w:szCs w:val="28"/>
        </w:rPr>
        <w:t xml:space="preserve"> работников к исполнению ими трудовых обязанностей без прохождения в установленном </w:t>
      </w:r>
      <w:hyperlink r:id="rId14" w:history="1">
        <w:r w:rsidRPr="007E02D4">
          <w:rPr>
            <w:color w:val="000000" w:themeColor="text1"/>
            <w:sz w:val="28"/>
            <w:szCs w:val="28"/>
          </w:rPr>
          <w:t>порядке</w:t>
        </w:r>
      </w:hyperlink>
      <w:r>
        <w:rPr>
          <w:sz w:val="28"/>
          <w:szCs w:val="28"/>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w:t>
      </w:r>
      <w:r>
        <w:rPr>
          <w:sz w:val="28"/>
          <w:szCs w:val="28"/>
        </w:rPr>
        <w:lastRenderedPageBreak/>
        <w:t>медицинских осмотров, обязательных психиатрических освидетельствований, а также в случае медицинских противопоказаний.</w:t>
      </w:r>
    </w:p>
    <w:p w14:paraId="3B40D19C" w14:textId="77777777" w:rsidR="00AB7F69" w:rsidRDefault="007E02D4" w:rsidP="00953164">
      <w:pPr>
        <w:autoSpaceDE w:val="0"/>
        <w:autoSpaceDN w:val="0"/>
        <w:adjustRightInd w:val="0"/>
        <w:spacing w:line="0" w:lineRule="atLeast"/>
        <w:jc w:val="both"/>
        <w:rPr>
          <w:sz w:val="28"/>
          <w:szCs w:val="28"/>
        </w:rPr>
      </w:pPr>
      <w:r>
        <w:rPr>
          <w:sz w:val="28"/>
          <w:szCs w:val="28"/>
        </w:rPr>
        <w:t xml:space="preserve">6.5. </w:t>
      </w:r>
      <w:r w:rsidR="00A40340">
        <w:rPr>
          <w:szCs w:val="28"/>
        </w:rPr>
        <w:t> </w:t>
      </w:r>
      <w:r>
        <w:rPr>
          <w:sz w:val="28"/>
          <w:szCs w:val="28"/>
        </w:rPr>
        <w:t xml:space="preserve"> В с</w:t>
      </w:r>
      <w:r w:rsidR="00AB7F69">
        <w:rPr>
          <w:sz w:val="28"/>
          <w:szCs w:val="28"/>
        </w:rPr>
        <w:t xml:space="preserve">лучаях, предусмотренных трудовым </w:t>
      </w:r>
      <w:hyperlink r:id="rId15" w:history="1">
        <w:r w:rsidR="00AB7F69" w:rsidRPr="007E02D4">
          <w:rPr>
            <w:color w:val="000000" w:themeColor="text1"/>
            <w:sz w:val="28"/>
            <w:szCs w:val="28"/>
          </w:rPr>
          <w:t>законодательством</w:t>
        </w:r>
      </w:hyperlink>
      <w:r w:rsidR="00AB7F69">
        <w:rPr>
          <w:sz w:val="28"/>
          <w:szCs w:val="28"/>
        </w:rPr>
        <w:t xml:space="preserve"> и иными нормативными правовыми актами, содержащими нормы трудового права, </w:t>
      </w:r>
      <w:r w:rsidR="007336B7">
        <w:rPr>
          <w:sz w:val="28"/>
          <w:szCs w:val="28"/>
        </w:rPr>
        <w:t xml:space="preserve">организовать </w:t>
      </w:r>
      <w:r w:rsidR="00AB7F69">
        <w:rPr>
          <w:sz w:val="28"/>
          <w:szCs w:val="28"/>
        </w:rPr>
        <w:t xml:space="preserve"> проведени</w:t>
      </w:r>
      <w:r w:rsidR="007336B7">
        <w:rPr>
          <w:sz w:val="28"/>
          <w:szCs w:val="28"/>
        </w:rPr>
        <w:t>е</w:t>
      </w:r>
      <w:r w:rsidR="00AB7F69">
        <w:rPr>
          <w:sz w:val="28"/>
          <w:szCs w:val="28"/>
        </w:rPr>
        <w:t xml:space="preserve">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40B62916" w14:textId="77777777" w:rsidR="00A40340" w:rsidRDefault="00A40340" w:rsidP="00953164">
      <w:pPr>
        <w:tabs>
          <w:tab w:val="left" w:pos="3119"/>
        </w:tabs>
        <w:spacing w:line="0" w:lineRule="atLeast"/>
        <w:jc w:val="both"/>
        <w:rPr>
          <w:sz w:val="28"/>
          <w:szCs w:val="28"/>
        </w:rPr>
      </w:pPr>
      <w:r w:rsidRPr="00E85486">
        <w:rPr>
          <w:sz w:val="28"/>
          <w:szCs w:val="28"/>
        </w:rPr>
        <w:t>6.6.</w:t>
      </w:r>
      <w:r w:rsidR="00953164">
        <w:rPr>
          <w:sz w:val="28"/>
          <w:szCs w:val="28"/>
        </w:rPr>
        <w:t xml:space="preserve"> Работодатель обязан обеспечить:</w:t>
      </w:r>
    </w:p>
    <w:p w14:paraId="2752FB8C" w14:textId="77777777" w:rsidR="007336B7" w:rsidRDefault="007E02D4" w:rsidP="00953164">
      <w:pPr>
        <w:autoSpaceDE w:val="0"/>
        <w:autoSpaceDN w:val="0"/>
        <w:adjustRightInd w:val="0"/>
        <w:spacing w:line="0" w:lineRule="atLeast"/>
        <w:jc w:val="both"/>
        <w:rPr>
          <w:sz w:val="28"/>
          <w:szCs w:val="28"/>
        </w:rPr>
      </w:pPr>
      <w:r>
        <w:rPr>
          <w:sz w:val="28"/>
          <w:szCs w:val="28"/>
        </w:rPr>
        <w:t xml:space="preserve">- </w:t>
      </w:r>
      <w:r w:rsidR="007336B7">
        <w:rPr>
          <w:sz w:val="28"/>
          <w:szCs w:val="28"/>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3588F96F" w14:textId="77777777" w:rsidR="007336B7" w:rsidRDefault="007E02D4" w:rsidP="00953164">
      <w:pPr>
        <w:autoSpaceDE w:val="0"/>
        <w:autoSpaceDN w:val="0"/>
        <w:adjustRightInd w:val="0"/>
        <w:spacing w:line="0" w:lineRule="atLeast"/>
        <w:jc w:val="both"/>
        <w:rPr>
          <w:sz w:val="28"/>
          <w:szCs w:val="28"/>
        </w:rPr>
      </w:pPr>
      <w:r>
        <w:rPr>
          <w:sz w:val="28"/>
          <w:szCs w:val="28"/>
        </w:rPr>
        <w:t xml:space="preserve">- </w:t>
      </w:r>
      <w:r w:rsidR="007336B7">
        <w:rPr>
          <w:sz w:val="28"/>
          <w:szCs w:val="28"/>
        </w:rPr>
        <w:t xml:space="preserve">создание и функционирование </w:t>
      </w:r>
      <w:hyperlink r:id="rId16" w:history="1">
        <w:r w:rsidR="007336B7" w:rsidRPr="007E02D4">
          <w:rPr>
            <w:color w:val="000000" w:themeColor="text1"/>
            <w:sz w:val="28"/>
            <w:szCs w:val="28"/>
          </w:rPr>
          <w:t>системы управления</w:t>
        </w:r>
      </w:hyperlink>
      <w:r w:rsidR="007336B7">
        <w:rPr>
          <w:sz w:val="28"/>
          <w:szCs w:val="28"/>
        </w:rPr>
        <w:t xml:space="preserve"> охраной труда;</w:t>
      </w:r>
    </w:p>
    <w:p w14:paraId="62D5ED6A" w14:textId="77777777" w:rsidR="007336B7" w:rsidRDefault="007E02D4" w:rsidP="00953164">
      <w:pPr>
        <w:autoSpaceDE w:val="0"/>
        <w:autoSpaceDN w:val="0"/>
        <w:adjustRightInd w:val="0"/>
        <w:spacing w:line="0" w:lineRule="atLeast"/>
        <w:jc w:val="both"/>
        <w:rPr>
          <w:sz w:val="28"/>
          <w:szCs w:val="28"/>
        </w:rPr>
      </w:pPr>
      <w:r>
        <w:rPr>
          <w:sz w:val="28"/>
          <w:szCs w:val="28"/>
        </w:rPr>
        <w:t xml:space="preserve">- </w:t>
      </w:r>
      <w:r w:rsidR="007336B7">
        <w:rPr>
          <w:sz w:val="28"/>
          <w:szCs w:val="28"/>
        </w:rPr>
        <w:t xml:space="preserve">соответствие каждого рабочего места государственным нормативным </w:t>
      </w:r>
      <w:hyperlink r:id="rId17" w:history="1">
        <w:r w:rsidR="007336B7" w:rsidRPr="007E02D4">
          <w:rPr>
            <w:color w:val="000000" w:themeColor="text1"/>
            <w:sz w:val="28"/>
            <w:szCs w:val="28"/>
          </w:rPr>
          <w:t>требованиям</w:t>
        </w:r>
      </w:hyperlink>
      <w:r w:rsidR="007336B7">
        <w:rPr>
          <w:sz w:val="28"/>
          <w:szCs w:val="28"/>
        </w:rPr>
        <w:t xml:space="preserve"> охраны труда;</w:t>
      </w:r>
    </w:p>
    <w:p w14:paraId="4401F065" w14:textId="77777777" w:rsidR="007336B7" w:rsidRDefault="007E02D4" w:rsidP="00953164">
      <w:pPr>
        <w:autoSpaceDE w:val="0"/>
        <w:autoSpaceDN w:val="0"/>
        <w:adjustRightInd w:val="0"/>
        <w:spacing w:line="0" w:lineRule="atLeast"/>
        <w:jc w:val="both"/>
        <w:rPr>
          <w:sz w:val="28"/>
          <w:szCs w:val="28"/>
        </w:rPr>
      </w:pPr>
      <w:r>
        <w:rPr>
          <w:sz w:val="28"/>
          <w:szCs w:val="28"/>
        </w:rPr>
        <w:t xml:space="preserve">- </w:t>
      </w:r>
      <w:r w:rsidR="007336B7">
        <w:rPr>
          <w:sz w:val="28"/>
          <w:szCs w:val="28"/>
        </w:rPr>
        <w:t>систематическое выявление опасностей и профессиональных рисков, их регулярный анализ и оценку</w:t>
      </w:r>
      <w:r>
        <w:rPr>
          <w:sz w:val="28"/>
          <w:szCs w:val="28"/>
        </w:rPr>
        <w:t>;</w:t>
      </w:r>
    </w:p>
    <w:p w14:paraId="19703A52" w14:textId="77777777" w:rsidR="007336B7" w:rsidRDefault="007336B7" w:rsidP="00953164">
      <w:pPr>
        <w:autoSpaceDE w:val="0"/>
        <w:autoSpaceDN w:val="0"/>
        <w:adjustRightInd w:val="0"/>
        <w:spacing w:line="0" w:lineRule="atLeast"/>
        <w:jc w:val="both"/>
        <w:rPr>
          <w:sz w:val="28"/>
          <w:szCs w:val="28"/>
        </w:rPr>
      </w:pPr>
      <w:r>
        <w:rPr>
          <w:sz w:val="28"/>
          <w:szCs w:val="28"/>
        </w:rPr>
        <w:t>-</w:t>
      </w:r>
      <w:r w:rsidR="007E02D4">
        <w:rPr>
          <w:sz w:val="28"/>
          <w:szCs w:val="28"/>
        </w:rPr>
        <w:t xml:space="preserve"> р</w:t>
      </w:r>
      <w:r>
        <w:rPr>
          <w:sz w:val="28"/>
          <w:szCs w:val="28"/>
        </w:rPr>
        <w:t xml:space="preserve">еализацию </w:t>
      </w:r>
      <w:hyperlink r:id="rId18" w:history="1">
        <w:r w:rsidRPr="00AB7F69">
          <w:rPr>
            <w:color w:val="000000" w:themeColor="text1"/>
            <w:sz w:val="28"/>
            <w:szCs w:val="28"/>
          </w:rPr>
          <w:t>мероприятий</w:t>
        </w:r>
      </w:hyperlink>
      <w:r>
        <w:rPr>
          <w:sz w:val="28"/>
          <w:szCs w:val="28"/>
        </w:rPr>
        <w:t xml:space="preserve"> по улучшению условий и охраны труда</w:t>
      </w:r>
      <w:r w:rsidR="007E02D4">
        <w:rPr>
          <w:sz w:val="28"/>
          <w:szCs w:val="28"/>
        </w:rPr>
        <w:t>;</w:t>
      </w:r>
    </w:p>
    <w:p w14:paraId="017A1749" w14:textId="77777777" w:rsidR="007336B7" w:rsidRDefault="007E02D4" w:rsidP="00953164">
      <w:pPr>
        <w:autoSpaceDE w:val="0"/>
        <w:autoSpaceDN w:val="0"/>
        <w:adjustRightInd w:val="0"/>
        <w:spacing w:line="0" w:lineRule="atLeast"/>
        <w:jc w:val="both"/>
        <w:rPr>
          <w:sz w:val="28"/>
          <w:szCs w:val="28"/>
        </w:rPr>
      </w:pPr>
      <w:r>
        <w:rPr>
          <w:sz w:val="28"/>
          <w:szCs w:val="28"/>
        </w:rPr>
        <w:t xml:space="preserve">- </w:t>
      </w:r>
      <w:r w:rsidR="007336B7">
        <w:rPr>
          <w:sz w:val="28"/>
          <w:szCs w:val="28"/>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43DC078A" w14:textId="77777777" w:rsidR="007336B7" w:rsidRDefault="007E02D4" w:rsidP="00953164">
      <w:pPr>
        <w:autoSpaceDE w:val="0"/>
        <w:autoSpaceDN w:val="0"/>
        <w:adjustRightInd w:val="0"/>
        <w:spacing w:line="0" w:lineRule="atLeast"/>
        <w:jc w:val="both"/>
        <w:rPr>
          <w:sz w:val="28"/>
          <w:szCs w:val="28"/>
        </w:rPr>
      </w:pPr>
      <w:r>
        <w:rPr>
          <w:sz w:val="28"/>
          <w:szCs w:val="28"/>
        </w:rPr>
        <w:t xml:space="preserve">- </w:t>
      </w:r>
      <w:r w:rsidR="007336B7">
        <w:rPr>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r>
        <w:rPr>
          <w:sz w:val="28"/>
          <w:szCs w:val="28"/>
        </w:rPr>
        <w:t>;</w:t>
      </w:r>
    </w:p>
    <w:p w14:paraId="6B19FF90" w14:textId="77777777" w:rsidR="00A40340" w:rsidRDefault="00A40340" w:rsidP="00953164">
      <w:pPr>
        <w:autoSpaceDE w:val="0"/>
        <w:autoSpaceDN w:val="0"/>
        <w:adjustRightInd w:val="0"/>
        <w:spacing w:line="0" w:lineRule="atLeast"/>
        <w:jc w:val="both"/>
        <w:rPr>
          <w:sz w:val="28"/>
          <w:szCs w:val="28"/>
        </w:rPr>
      </w:pPr>
      <w:r w:rsidRPr="00E85486">
        <w:rPr>
          <w:sz w:val="28"/>
          <w:szCs w:val="28"/>
        </w:rPr>
        <w:t xml:space="preserve">- </w:t>
      </w:r>
      <w:r w:rsidR="00AB7F69">
        <w:rPr>
          <w:sz w:val="28"/>
          <w:szCs w:val="28"/>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19" w:history="1">
        <w:r w:rsidR="00AB7F69" w:rsidRPr="007E02D4">
          <w:rPr>
            <w:color w:val="000000" w:themeColor="text1"/>
            <w:sz w:val="28"/>
            <w:szCs w:val="28"/>
          </w:rPr>
          <w:t>законодательством</w:t>
        </w:r>
      </w:hyperlink>
      <w:r w:rsidR="00AB7F69">
        <w:rPr>
          <w:sz w:val="28"/>
          <w:szCs w:val="28"/>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E85486">
        <w:rPr>
          <w:sz w:val="28"/>
          <w:szCs w:val="28"/>
        </w:rPr>
        <w:t>;</w:t>
      </w:r>
    </w:p>
    <w:p w14:paraId="5F6E3916" w14:textId="77777777" w:rsidR="007336B7" w:rsidRDefault="007336B7" w:rsidP="00953164">
      <w:pPr>
        <w:autoSpaceDE w:val="0"/>
        <w:autoSpaceDN w:val="0"/>
        <w:adjustRightInd w:val="0"/>
        <w:spacing w:line="0" w:lineRule="atLeast"/>
        <w:jc w:val="both"/>
        <w:rPr>
          <w:sz w:val="28"/>
          <w:szCs w:val="28"/>
        </w:rPr>
      </w:pPr>
      <w:r>
        <w:rPr>
          <w:sz w:val="28"/>
          <w:szCs w:val="28"/>
        </w:rPr>
        <w:t>-</w:t>
      </w:r>
      <w:r w:rsidR="007E02D4">
        <w:rPr>
          <w:sz w:val="28"/>
          <w:szCs w:val="28"/>
        </w:rPr>
        <w:t xml:space="preserve"> </w:t>
      </w:r>
      <w:r>
        <w:rPr>
          <w:sz w:val="28"/>
          <w:szCs w:val="28"/>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w:t>
      </w:r>
      <w:r>
        <w:rPr>
          <w:sz w:val="28"/>
          <w:szCs w:val="28"/>
        </w:rPr>
        <w:lastRenderedPageBreak/>
        <w:t>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sidR="007E02D4">
        <w:rPr>
          <w:sz w:val="28"/>
          <w:szCs w:val="28"/>
        </w:rPr>
        <w:t>;</w:t>
      </w:r>
    </w:p>
    <w:p w14:paraId="2290F1E9" w14:textId="77777777" w:rsidR="007336B7" w:rsidRDefault="007E02D4" w:rsidP="00953164">
      <w:pPr>
        <w:autoSpaceDE w:val="0"/>
        <w:autoSpaceDN w:val="0"/>
        <w:adjustRightInd w:val="0"/>
        <w:spacing w:line="0" w:lineRule="atLeast"/>
        <w:jc w:val="both"/>
        <w:rPr>
          <w:sz w:val="28"/>
          <w:szCs w:val="28"/>
        </w:rPr>
      </w:pPr>
      <w:r>
        <w:rPr>
          <w:sz w:val="28"/>
          <w:szCs w:val="28"/>
        </w:rPr>
        <w:t xml:space="preserve">- </w:t>
      </w:r>
      <w:r w:rsidR="007336B7">
        <w:rPr>
          <w:sz w:val="28"/>
          <w:szCs w:val="28"/>
        </w:rPr>
        <w:t>оснащение средствами коллективной защиты;</w:t>
      </w:r>
    </w:p>
    <w:p w14:paraId="2D9D4738" w14:textId="77777777" w:rsidR="007336B7" w:rsidRDefault="007E02D4" w:rsidP="00953164">
      <w:pPr>
        <w:autoSpaceDE w:val="0"/>
        <w:autoSpaceDN w:val="0"/>
        <w:adjustRightInd w:val="0"/>
        <w:spacing w:line="0" w:lineRule="atLeast"/>
        <w:jc w:val="both"/>
        <w:rPr>
          <w:sz w:val="28"/>
          <w:szCs w:val="28"/>
        </w:rPr>
      </w:pPr>
      <w:r>
        <w:rPr>
          <w:sz w:val="28"/>
          <w:szCs w:val="28"/>
        </w:rPr>
        <w:t xml:space="preserve">- </w:t>
      </w:r>
      <w:r w:rsidR="007336B7">
        <w:rPr>
          <w:sz w:val="28"/>
          <w:szCs w:val="28"/>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r>
        <w:rPr>
          <w:sz w:val="28"/>
          <w:szCs w:val="28"/>
        </w:rPr>
        <w:t>;</w:t>
      </w:r>
    </w:p>
    <w:p w14:paraId="05C20571" w14:textId="77777777" w:rsidR="007336B7" w:rsidRDefault="007E02D4" w:rsidP="00953164">
      <w:pPr>
        <w:autoSpaceDE w:val="0"/>
        <w:autoSpaceDN w:val="0"/>
        <w:adjustRightInd w:val="0"/>
        <w:spacing w:line="0" w:lineRule="atLeast"/>
        <w:jc w:val="both"/>
        <w:rPr>
          <w:sz w:val="28"/>
          <w:szCs w:val="28"/>
        </w:rPr>
      </w:pPr>
      <w:r>
        <w:rPr>
          <w:sz w:val="28"/>
          <w:szCs w:val="28"/>
        </w:rPr>
        <w:t xml:space="preserve">- </w:t>
      </w:r>
      <w:r w:rsidR="007336B7">
        <w:rPr>
          <w:sz w:val="28"/>
          <w:szCs w:val="28"/>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20" w:history="1">
        <w:r w:rsidR="007336B7" w:rsidRPr="007E02D4">
          <w:rPr>
            <w:color w:val="000000" w:themeColor="text1"/>
            <w:sz w:val="28"/>
            <w:szCs w:val="28"/>
          </w:rPr>
          <w:t>первой помощи</w:t>
        </w:r>
      </w:hyperlink>
      <w:r w:rsidR="007336B7">
        <w:rPr>
          <w:sz w:val="28"/>
          <w:szCs w:val="28"/>
        </w:rPr>
        <w:t xml:space="preserve"> пострадавшим;</w:t>
      </w:r>
    </w:p>
    <w:p w14:paraId="7F576835" w14:textId="77777777" w:rsidR="007336B7" w:rsidRDefault="007336B7" w:rsidP="00953164">
      <w:pPr>
        <w:autoSpaceDE w:val="0"/>
        <w:autoSpaceDN w:val="0"/>
        <w:adjustRightInd w:val="0"/>
        <w:spacing w:line="0" w:lineRule="atLeast"/>
        <w:jc w:val="both"/>
        <w:rPr>
          <w:sz w:val="28"/>
          <w:szCs w:val="28"/>
        </w:rPr>
      </w:pPr>
      <w:r>
        <w:rPr>
          <w:sz w:val="28"/>
          <w:szCs w:val="28"/>
        </w:rPr>
        <w:t xml:space="preserve">-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w:t>
      </w:r>
      <w:r w:rsidR="007E02D4">
        <w:rPr>
          <w:sz w:val="28"/>
          <w:szCs w:val="28"/>
        </w:rPr>
        <w:t>ТК РФ</w:t>
      </w:r>
      <w:r>
        <w:rPr>
          <w:sz w:val="28"/>
          <w:szCs w:val="28"/>
        </w:rPr>
        <w:t xml:space="preserve"> другими федеральными законами и иными нормативными правовыми актами Российской Федерации;</w:t>
      </w:r>
    </w:p>
    <w:p w14:paraId="5745C73E" w14:textId="77777777" w:rsidR="007E02D4" w:rsidRDefault="007E02D4" w:rsidP="00953164">
      <w:pPr>
        <w:autoSpaceDE w:val="0"/>
        <w:autoSpaceDN w:val="0"/>
        <w:adjustRightInd w:val="0"/>
        <w:spacing w:line="0" w:lineRule="atLeast"/>
        <w:jc w:val="both"/>
        <w:rPr>
          <w:sz w:val="28"/>
          <w:szCs w:val="28"/>
        </w:rPr>
      </w:pPr>
      <w:r>
        <w:rPr>
          <w:sz w:val="28"/>
          <w:szCs w:val="28"/>
        </w:rPr>
        <w:t xml:space="preserve">- </w:t>
      </w:r>
      <w:hyperlink r:id="rId21" w:history="1">
        <w:r w:rsidRPr="007E02D4">
          <w:rPr>
            <w:color w:val="000000" w:themeColor="text1"/>
            <w:sz w:val="28"/>
            <w:szCs w:val="28"/>
          </w:rPr>
          <w:t>санитарно-бытовое обслуживание</w:t>
        </w:r>
      </w:hyperlink>
      <w:r>
        <w:rPr>
          <w:sz w:val="28"/>
          <w:szCs w:val="28"/>
        </w:rPr>
        <w:t xml:space="preserve"> и медицинское обеспечение работников в соответствии с </w:t>
      </w:r>
      <w:hyperlink r:id="rId22" w:history="1">
        <w:r w:rsidRPr="007E02D4">
          <w:rPr>
            <w:color w:val="000000" w:themeColor="text1"/>
            <w:sz w:val="28"/>
            <w:szCs w:val="28"/>
          </w:rPr>
          <w:t>требованиями</w:t>
        </w:r>
      </w:hyperlink>
      <w:r>
        <w:rPr>
          <w:sz w:val="28"/>
          <w:szCs w:val="28"/>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2AF97775" w14:textId="77777777" w:rsidR="007E02D4" w:rsidRDefault="007E02D4" w:rsidP="00953164">
      <w:pPr>
        <w:autoSpaceDE w:val="0"/>
        <w:autoSpaceDN w:val="0"/>
        <w:adjustRightInd w:val="0"/>
        <w:spacing w:line="0" w:lineRule="atLeast"/>
        <w:jc w:val="both"/>
        <w:rPr>
          <w:sz w:val="28"/>
          <w:szCs w:val="28"/>
        </w:rPr>
      </w:pPr>
      <w:r>
        <w:rPr>
          <w:sz w:val="28"/>
          <w:szCs w:val="28"/>
        </w:rPr>
        <w:t xml:space="preserve">-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23" w:history="1">
        <w:r w:rsidRPr="007E02D4">
          <w:rPr>
            <w:color w:val="000000" w:themeColor="text1"/>
            <w:sz w:val="28"/>
            <w:szCs w:val="28"/>
          </w:rPr>
          <w:t>законодательства</w:t>
        </w:r>
      </w:hyperlink>
      <w:r w:rsidRPr="007E02D4">
        <w:rPr>
          <w:color w:val="000000" w:themeColor="text1"/>
          <w:sz w:val="28"/>
          <w:szCs w:val="28"/>
        </w:rPr>
        <w:t xml:space="preserve"> </w:t>
      </w:r>
      <w:r>
        <w:rPr>
          <w:sz w:val="28"/>
          <w:szCs w:val="28"/>
        </w:rPr>
        <w:t>Российской Федерации о государственной тайне;</w:t>
      </w:r>
    </w:p>
    <w:p w14:paraId="3F68867D" w14:textId="77777777" w:rsidR="007E02D4" w:rsidRDefault="007E02D4" w:rsidP="00953164">
      <w:pPr>
        <w:autoSpaceDE w:val="0"/>
        <w:autoSpaceDN w:val="0"/>
        <w:adjustRightInd w:val="0"/>
        <w:spacing w:line="0" w:lineRule="atLeast"/>
        <w:jc w:val="both"/>
        <w:rPr>
          <w:sz w:val="28"/>
          <w:szCs w:val="28"/>
        </w:rPr>
      </w:pPr>
      <w:r>
        <w:rPr>
          <w:sz w:val="28"/>
          <w:szCs w:val="28"/>
        </w:rPr>
        <w:t xml:space="preserve">-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w:t>
      </w:r>
      <w:r>
        <w:rPr>
          <w:sz w:val="28"/>
          <w:szCs w:val="28"/>
        </w:rPr>
        <w:lastRenderedPageBreak/>
        <w:t>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27FC5216" w14:textId="77777777" w:rsidR="007E02D4" w:rsidRDefault="007E02D4" w:rsidP="00953164">
      <w:pPr>
        <w:autoSpaceDE w:val="0"/>
        <w:autoSpaceDN w:val="0"/>
        <w:adjustRightInd w:val="0"/>
        <w:spacing w:line="0" w:lineRule="atLeast"/>
        <w:jc w:val="both"/>
        <w:rPr>
          <w:sz w:val="28"/>
          <w:szCs w:val="28"/>
        </w:rPr>
      </w:pPr>
      <w:r>
        <w:rPr>
          <w:sz w:val="28"/>
          <w:szCs w:val="28"/>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15E5E651" w14:textId="77777777" w:rsidR="007E02D4" w:rsidRDefault="007E02D4" w:rsidP="00953164">
      <w:pPr>
        <w:autoSpaceDE w:val="0"/>
        <w:autoSpaceDN w:val="0"/>
        <w:adjustRightInd w:val="0"/>
        <w:spacing w:line="0" w:lineRule="atLeast"/>
        <w:jc w:val="both"/>
        <w:rPr>
          <w:sz w:val="28"/>
          <w:szCs w:val="28"/>
        </w:rPr>
      </w:pPr>
      <w:r>
        <w:rPr>
          <w:sz w:val="28"/>
          <w:szCs w:val="28"/>
        </w:rPr>
        <w:t xml:space="preserve">-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24" w:history="1">
        <w:r w:rsidRPr="007E02D4">
          <w:rPr>
            <w:color w:val="000000" w:themeColor="text1"/>
            <w:sz w:val="28"/>
            <w:szCs w:val="28"/>
          </w:rPr>
          <w:t>статьей 372</w:t>
        </w:r>
      </w:hyperlink>
      <w:r>
        <w:rPr>
          <w:sz w:val="28"/>
          <w:szCs w:val="28"/>
        </w:rPr>
        <w:t xml:space="preserve"> ТК РФ для принятия локальных нормативных актов;</w:t>
      </w:r>
    </w:p>
    <w:p w14:paraId="2FC1807A" w14:textId="77777777" w:rsidR="007E02D4" w:rsidRDefault="007E02D4" w:rsidP="00953164">
      <w:pPr>
        <w:autoSpaceDE w:val="0"/>
        <w:autoSpaceDN w:val="0"/>
        <w:adjustRightInd w:val="0"/>
        <w:spacing w:line="0" w:lineRule="atLeast"/>
        <w:jc w:val="both"/>
        <w:rPr>
          <w:sz w:val="28"/>
          <w:szCs w:val="28"/>
        </w:rPr>
      </w:pPr>
      <w:r>
        <w:rPr>
          <w:sz w:val="28"/>
          <w:szCs w:val="28"/>
        </w:rPr>
        <w:t>-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2D6A9400" w14:textId="77777777" w:rsidR="007E02D4" w:rsidRDefault="007E02D4" w:rsidP="00953164">
      <w:pPr>
        <w:autoSpaceDE w:val="0"/>
        <w:autoSpaceDN w:val="0"/>
        <w:adjustRightInd w:val="0"/>
        <w:spacing w:line="0" w:lineRule="atLeast"/>
        <w:jc w:val="both"/>
        <w:rPr>
          <w:sz w:val="28"/>
          <w:szCs w:val="28"/>
        </w:rPr>
      </w:pPr>
      <w:r>
        <w:rPr>
          <w:sz w:val="28"/>
          <w:szCs w:val="28"/>
        </w:rPr>
        <w:t>-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6CBC8902" w14:textId="77777777" w:rsidR="007E02D4" w:rsidRDefault="00A40340" w:rsidP="00953164">
      <w:pPr>
        <w:tabs>
          <w:tab w:val="left" w:pos="3119"/>
        </w:tabs>
        <w:spacing w:line="0" w:lineRule="atLeast"/>
        <w:jc w:val="both"/>
        <w:rPr>
          <w:sz w:val="28"/>
          <w:szCs w:val="28"/>
        </w:rPr>
      </w:pPr>
      <w:r w:rsidRPr="00E85486">
        <w:rPr>
          <w:sz w:val="28"/>
          <w:szCs w:val="28"/>
        </w:rPr>
        <w:t>6.7.</w:t>
      </w:r>
      <w:r w:rsidR="007E02D4" w:rsidRPr="007E02D4">
        <w:rPr>
          <w:sz w:val="28"/>
          <w:szCs w:val="28"/>
        </w:rPr>
        <w:t xml:space="preserve"> </w:t>
      </w:r>
      <w:r w:rsidR="00953164">
        <w:rPr>
          <w:sz w:val="28"/>
          <w:szCs w:val="28"/>
        </w:rPr>
        <w:t>Р</w:t>
      </w:r>
      <w:r w:rsidR="007E02D4">
        <w:rPr>
          <w:sz w:val="28"/>
          <w:szCs w:val="28"/>
        </w:rPr>
        <w:t>аботодатель обеспечивает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17E0F6BC" w14:textId="77777777" w:rsidR="00A40340" w:rsidRPr="00E85486" w:rsidRDefault="00A40340" w:rsidP="00953164">
      <w:pPr>
        <w:tabs>
          <w:tab w:val="left" w:pos="3119"/>
        </w:tabs>
        <w:spacing w:line="0" w:lineRule="atLeast"/>
        <w:ind w:firstLine="709"/>
        <w:jc w:val="both"/>
        <w:rPr>
          <w:sz w:val="28"/>
          <w:szCs w:val="28"/>
        </w:rPr>
      </w:pPr>
      <w:r>
        <w:rPr>
          <w:sz w:val="28"/>
          <w:szCs w:val="28"/>
        </w:rPr>
        <w:t> </w:t>
      </w:r>
      <w:r w:rsidR="00953164">
        <w:rPr>
          <w:sz w:val="28"/>
          <w:szCs w:val="28"/>
        </w:rPr>
        <w:t>Г</w:t>
      </w:r>
      <w:r w:rsidRPr="00E85486">
        <w:rPr>
          <w:sz w:val="28"/>
          <w:szCs w:val="28"/>
        </w:rPr>
        <w:t>арантии и компенсации</w:t>
      </w:r>
      <w:r w:rsidR="00953164">
        <w:rPr>
          <w:sz w:val="28"/>
          <w:szCs w:val="28"/>
        </w:rPr>
        <w:t xml:space="preserve">, предоставляемые </w:t>
      </w:r>
      <w:r w:rsidRPr="00E85486">
        <w:rPr>
          <w:sz w:val="28"/>
          <w:szCs w:val="28"/>
        </w:rPr>
        <w:t xml:space="preserve"> работникам, занятым на работах с вредными и (или) опасными условиями труда</w:t>
      </w:r>
      <w:r w:rsidR="00E12B17">
        <w:rPr>
          <w:sz w:val="28"/>
          <w:szCs w:val="28"/>
        </w:rPr>
        <w:t xml:space="preserve"> (по результатам специальной оценки условий труда)</w:t>
      </w:r>
      <w:r w:rsidRPr="00E85486">
        <w:rPr>
          <w:sz w:val="28"/>
          <w:szCs w:val="28"/>
        </w:rPr>
        <w:t>:</w:t>
      </w:r>
    </w:p>
    <w:p w14:paraId="2C663814" w14:textId="77777777" w:rsidR="00A40340" w:rsidRPr="00E85486" w:rsidRDefault="00A40340" w:rsidP="00953164">
      <w:pPr>
        <w:numPr>
          <w:ilvl w:val="0"/>
          <w:numId w:val="26"/>
        </w:numPr>
        <w:tabs>
          <w:tab w:val="clear" w:pos="1211"/>
          <w:tab w:val="num" w:pos="993"/>
          <w:tab w:val="left" w:pos="3119"/>
        </w:tabs>
        <w:spacing w:line="0" w:lineRule="atLeast"/>
        <w:ind w:left="0" w:firstLine="709"/>
        <w:jc w:val="both"/>
        <w:rPr>
          <w:sz w:val="28"/>
          <w:szCs w:val="28"/>
        </w:rPr>
      </w:pPr>
      <w:r w:rsidRPr="00E85486">
        <w:rPr>
          <w:sz w:val="28"/>
          <w:szCs w:val="28"/>
        </w:rPr>
        <w:t>дополнительный отпуск и сокращенный рабочий день;</w:t>
      </w:r>
    </w:p>
    <w:p w14:paraId="6882306E" w14:textId="77777777" w:rsidR="00A40340" w:rsidRPr="00E85486" w:rsidRDefault="00A40340" w:rsidP="00953164">
      <w:pPr>
        <w:numPr>
          <w:ilvl w:val="0"/>
          <w:numId w:val="26"/>
        </w:numPr>
        <w:tabs>
          <w:tab w:val="clear" w:pos="1211"/>
          <w:tab w:val="num" w:pos="993"/>
          <w:tab w:val="left" w:pos="3119"/>
        </w:tabs>
        <w:spacing w:line="0" w:lineRule="atLeast"/>
        <w:ind w:left="0" w:firstLine="709"/>
        <w:jc w:val="both"/>
        <w:rPr>
          <w:sz w:val="28"/>
          <w:szCs w:val="28"/>
        </w:rPr>
      </w:pPr>
      <w:r w:rsidRPr="00E85486">
        <w:rPr>
          <w:sz w:val="28"/>
          <w:szCs w:val="28"/>
        </w:rPr>
        <w:t>бесплатно по установленным нормам молоко или другие равноценные пищевые продукты, 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w:t>
      </w:r>
    </w:p>
    <w:p w14:paraId="6588CBA4" w14:textId="77777777" w:rsidR="00A40340" w:rsidRPr="00E85486" w:rsidRDefault="00A40340" w:rsidP="00953164">
      <w:pPr>
        <w:numPr>
          <w:ilvl w:val="0"/>
          <w:numId w:val="26"/>
        </w:numPr>
        <w:tabs>
          <w:tab w:val="clear" w:pos="1211"/>
          <w:tab w:val="num" w:pos="993"/>
          <w:tab w:val="left" w:pos="3119"/>
        </w:tabs>
        <w:spacing w:line="0" w:lineRule="atLeast"/>
        <w:ind w:left="0" w:firstLine="709"/>
        <w:jc w:val="both"/>
        <w:rPr>
          <w:sz w:val="28"/>
          <w:szCs w:val="28"/>
        </w:rPr>
      </w:pPr>
      <w:r w:rsidRPr="00E85486">
        <w:rPr>
          <w:sz w:val="28"/>
          <w:szCs w:val="28"/>
        </w:rPr>
        <w:t xml:space="preserve">бесплатно по установленным нормам лечебно-профилактическое питание на работах с </w:t>
      </w:r>
      <w:r>
        <w:rPr>
          <w:sz w:val="28"/>
          <w:szCs w:val="28"/>
        </w:rPr>
        <w:t>особо вредными условиями труда;</w:t>
      </w:r>
    </w:p>
    <w:p w14:paraId="4BF9510F" w14:textId="77777777" w:rsidR="00A40340" w:rsidRPr="00E85486" w:rsidRDefault="00A40340" w:rsidP="00953164">
      <w:pPr>
        <w:numPr>
          <w:ilvl w:val="0"/>
          <w:numId w:val="26"/>
        </w:numPr>
        <w:tabs>
          <w:tab w:val="clear" w:pos="1211"/>
          <w:tab w:val="num" w:pos="993"/>
          <w:tab w:val="left" w:pos="3119"/>
        </w:tabs>
        <w:spacing w:line="0" w:lineRule="atLeast"/>
        <w:ind w:left="0" w:firstLine="709"/>
        <w:jc w:val="both"/>
        <w:rPr>
          <w:sz w:val="28"/>
          <w:szCs w:val="28"/>
        </w:rPr>
      </w:pPr>
      <w:r w:rsidRPr="00E85486">
        <w:rPr>
          <w:sz w:val="28"/>
          <w:szCs w:val="28"/>
        </w:rPr>
        <w:t>повышение размера оплаты труда.</w:t>
      </w:r>
    </w:p>
    <w:p w14:paraId="36A7774E" w14:textId="77777777" w:rsidR="00A40340" w:rsidRPr="00E85486" w:rsidRDefault="00953164" w:rsidP="00953164">
      <w:pPr>
        <w:pStyle w:val="a9"/>
        <w:spacing w:line="0" w:lineRule="atLeast"/>
        <w:rPr>
          <w:rFonts w:ascii="Times New Roman" w:hAnsi="Times New Roman"/>
          <w:szCs w:val="28"/>
        </w:rPr>
      </w:pPr>
      <w:r>
        <w:rPr>
          <w:rFonts w:ascii="Times New Roman" w:hAnsi="Times New Roman"/>
          <w:szCs w:val="28"/>
        </w:rPr>
        <w:t>-  о</w:t>
      </w:r>
      <w:r w:rsidR="00A40340" w:rsidRPr="00E85486">
        <w:rPr>
          <w:rFonts w:ascii="Times New Roman" w:hAnsi="Times New Roman"/>
          <w:szCs w:val="28"/>
        </w:rPr>
        <w:t>беспечить условия и охрану труда женщин, лиц моложе восемнадцати лет в соответствии с требованиями действующего законодательства.</w:t>
      </w:r>
    </w:p>
    <w:p w14:paraId="5198B06B" w14:textId="77777777" w:rsidR="00A40340" w:rsidRPr="00E85486" w:rsidRDefault="00953164" w:rsidP="00953164">
      <w:pPr>
        <w:pStyle w:val="a9"/>
        <w:spacing w:line="0" w:lineRule="atLeast"/>
        <w:rPr>
          <w:rFonts w:ascii="Times New Roman" w:hAnsi="Times New Roman"/>
          <w:szCs w:val="28"/>
        </w:rPr>
      </w:pPr>
      <w:r>
        <w:rPr>
          <w:rFonts w:ascii="Times New Roman" w:hAnsi="Times New Roman"/>
          <w:szCs w:val="28"/>
        </w:rPr>
        <w:lastRenderedPageBreak/>
        <w:t xml:space="preserve">- </w:t>
      </w:r>
      <w:r w:rsidR="00A40340">
        <w:rPr>
          <w:rFonts w:ascii="Times New Roman" w:hAnsi="Times New Roman"/>
          <w:szCs w:val="28"/>
        </w:rPr>
        <w:t> </w:t>
      </w:r>
      <w:r>
        <w:rPr>
          <w:rFonts w:ascii="Times New Roman" w:hAnsi="Times New Roman"/>
          <w:szCs w:val="28"/>
        </w:rPr>
        <w:t>о</w:t>
      </w:r>
      <w:r w:rsidR="00A40340" w:rsidRPr="00E85486">
        <w:rPr>
          <w:rFonts w:ascii="Times New Roman" w:hAnsi="Times New Roman"/>
          <w:szCs w:val="28"/>
        </w:rPr>
        <w:t>существлять перевод работников, 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14:paraId="69B4E4D7" w14:textId="77777777" w:rsidR="00A40340" w:rsidRPr="00E85486" w:rsidRDefault="00953164" w:rsidP="00953164">
      <w:pPr>
        <w:pStyle w:val="a9"/>
        <w:spacing w:line="0" w:lineRule="atLeast"/>
        <w:rPr>
          <w:rFonts w:ascii="Times New Roman" w:hAnsi="Times New Roman"/>
          <w:szCs w:val="28"/>
        </w:rPr>
      </w:pPr>
      <w:r>
        <w:rPr>
          <w:rFonts w:ascii="Times New Roman" w:hAnsi="Times New Roman"/>
          <w:szCs w:val="28"/>
        </w:rPr>
        <w:t>- о</w:t>
      </w:r>
      <w:r w:rsidR="00A40340" w:rsidRPr="00E85486">
        <w:rPr>
          <w:rFonts w:ascii="Times New Roman" w:hAnsi="Times New Roman"/>
          <w:szCs w:val="28"/>
        </w:rPr>
        <w:t>беспечить дополнительное профессиональное образование за счет собственных средств в случае ликвидации рабочего места вследствие нарушения требований охраны труда.</w:t>
      </w:r>
    </w:p>
    <w:p w14:paraId="5BBC027E" w14:textId="77777777" w:rsidR="007E02D4" w:rsidRDefault="00953164" w:rsidP="00953164">
      <w:pPr>
        <w:autoSpaceDE w:val="0"/>
        <w:autoSpaceDN w:val="0"/>
        <w:adjustRightInd w:val="0"/>
        <w:spacing w:line="0" w:lineRule="atLeast"/>
        <w:jc w:val="both"/>
        <w:rPr>
          <w:sz w:val="28"/>
          <w:szCs w:val="28"/>
        </w:rPr>
      </w:pPr>
      <w:r>
        <w:rPr>
          <w:sz w:val="28"/>
          <w:szCs w:val="28"/>
        </w:rPr>
        <w:t>6.8</w:t>
      </w:r>
      <w:r w:rsidR="00A40340" w:rsidRPr="00E85486">
        <w:rPr>
          <w:sz w:val="28"/>
          <w:szCs w:val="28"/>
        </w:rPr>
        <w:t>.</w:t>
      </w:r>
      <w:r w:rsidR="00A40340">
        <w:rPr>
          <w:sz w:val="28"/>
          <w:szCs w:val="28"/>
        </w:rPr>
        <w:t> </w:t>
      </w:r>
      <w:r>
        <w:rPr>
          <w:sz w:val="28"/>
          <w:szCs w:val="28"/>
        </w:rPr>
        <w:t>П</w:t>
      </w:r>
      <w:r w:rsidR="007E02D4">
        <w:rPr>
          <w:sz w:val="28"/>
          <w:szCs w:val="28"/>
        </w:rPr>
        <w:t xml:space="preserve">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25" w:history="1">
        <w:r w:rsidR="007E02D4" w:rsidRPr="00953164">
          <w:rPr>
            <w:color w:val="000000" w:themeColor="text1"/>
            <w:sz w:val="28"/>
            <w:szCs w:val="28"/>
          </w:rPr>
          <w:t>программой</w:t>
        </w:r>
      </w:hyperlink>
      <w:r w:rsidR="007E02D4" w:rsidRPr="00953164">
        <w:rPr>
          <w:color w:val="000000" w:themeColor="text1"/>
          <w:sz w:val="28"/>
          <w:szCs w:val="28"/>
        </w:rPr>
        <w:t xml:space="preserve"> </w:t>
      </w:r>
      <w:r w:rsidR="007E02D4">
        <w:rPr>
          <w:sz w:val="28"/>
          <w:szCs w:val="28"/>
        </w:rPr>
        <w:t xml:space="preserve">реабилитации или </w:t>
      </w:r>
      <w:proofErr w:type="spellStart"/>
      <w:r w:rsidR="007E02D4">
        <w:rPr>
          <w:sz w:val="28"/>
          <w:szCs w:val="28"/>
        </w:rPr>
        <w:t>абилитации</w:t>
      </w:r>
      <w:proofErr w:type="spellEnd"/>
      <w:r w:rsidR="007E02D4">
        <w:rPr>
          <w:sz w:val="28"/>
          <w:szCs w:val="28"/>
        </w:rPr>
        <w:t xml:space="preserve"> инвалида, а также обеспечение охраны труда</w:t>
      </w:r>
      <w:r>
        <w:rPr>
          <w:sz w:val="28"/>
          <w:szCs w:val="28"/>
        </w:rPr>
        <w:t>.</w:t>
      </w:r>
    </w:p>
    <w:p w14:paraId="56B87550" w14:textId="77777777" w:rsidR="00A40340" w:rsidRPr="00E85486" w:rsidRDefault="00A40340" w:rsidP="00953164">
      <w:pPr>
        <w:tabs>
          <w:tab w:val="left" w:pos="3119"/>
        </w:tabs>
        <w:spacing w:line="0" w:lineRule="atLeast"/>
        <w:jc w:val="both"/>
        <w:rPr>
          <w:sz w:val="28"/>
          <w:szCs w:val="28"/>
        </w:rPr>
      </w:pPr>
      <w:r w:rsidRPr="00953164">
        <w:rPr>
          <w:sz w:val="28"/>
          <w:szCs w:val="28"/>
        </w:rPr>
        <w:t>6.</w:t>
      </w:r>
      <w:r w:rsidR="00953164">
        <w:rPr>
          <w:sz w:val="28"/>
          <w:szCs w:val="28"/>
        </w:rPr>
        <w:t>9</w:t>
      </w:r>
      <w:r w:rsidRPr="00953164">
        <w:rPr>
          <w:sz w:val="28"/>
          <w:szCs w:val="28"/>
        </w:rPr>
        <w:t>. Обеспечить обязательное социальное страхование работников от несчастных случаев на производстве и профессиональных заболеваний.</w:t>
      </w:r>
    </w:p>
    <w:p w14:paraId="7D795A39" w14:textId="77777777" w:rsidR="00A40340" w:rsidRDefault="00A40340" w:rsidP="00953164">
      <w:pPr>
        <w:tabs>
          <w:tab w:val="left" w:pos="3119"/>
        </w:tabs>
        <w:spacing w:line="0" w:lineRule="atLeast"/>
        <w:jc w:val="both"/>
        <w:rPr>
          <w:sz w:val="28"/>
          <w:szCs w:val="28"/>
        </w:rPr>
      </w:pPr>
      <w:r>
        <w:rPr>
          <w:sz w:val="28"/>
          <w:szCs w:val="28"/>
        </w:rPr>
        <w:t>6.</w:t>
      </w:r>
      <w:r w:rsidR="00953164">
        <w:rPr>
          <w:sz w:val="28"/>
          <w:szCs w:val="28"/>
        </w:rPr>
        <w:t>10</w:t>
      </w:r>
      <w:r w:rsidRPr="00E85486">
        <w:rPr>
          <w:sz w:val="28"/>
          <w:szCs w:val="28"/>
        </w:rPr>
        <w:t>.</w:t>
      </w:r>
      <w:r>
        <w:rPr>
          <w:sz w:val="28"/>
          <w:szCs w:val="28"/>
        </w:rPr>
        <w:t> </w:t>
      </w:r>
      <w:r w:rsidRPr="00E85486">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14:paraId="33872695" w14:textId="77777777" w:rsidR="007E02D4" w:rsidRDefault="00953164" w:rsidP="00953164">
      <w:pPr>
        <w:autoSpaceDE w:val="0"/>
        <w:autoSpaceDN w:val="0"/>
        <w:adjustRightInd w:val="0"/>
        <w:spacing w:line="0" w:lineRule="atLeast"/>
        <w:jc w:val="both"/>
        <w:rPr>
          <w:sz w:val="28"/>
          <w:szCs w:val="28"/>
        </w:rPr>
      </w:pPr>
      <w:r>
        <w:rPr>
          <w:sz w:val="28"/>
          <w:szCs w:val="28"/>
        </w:rPr>
        <w:t xml:space="preserve">6.11. </w:t>
      </w:r>
      <w:r w:rsidR="007E02D4">
        <w:rPr>
          <w:sz w:val="28"/>
          <w:szCs w:val="28"/>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26" w:history="1">
        <w:r w:rsidR="007E02D4" w:rsidRPr="00953164">
          <w:rPr>
            <w:color w:val="000000" w:themeColor="text1"/>
            <w:sz w:val="28"/>
            <w:szCs w:val="28"/>
          </w:rPr>
          <w:t>перечень</w:t>
        </w:r>
      </w:hyperlink>
      <w:r w:rsidR="007E02D4">
        <w:rPr>
          <w:sz w:val="28"/>
          <w:szCs w:val="28"/>
        </w:rP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62DFEEEE" w14:textId="77777777" w:rsidR="007E02D4" w:rsidRDefault="007E02D4" w:rsidP="00953164">
      <w:pPr>
        <w:tabs>
          <w:tab w:val="left" w:pos="3119"/>
        </w:tabs>
        <w:spacing w:line="0" w:lineRule="atLeast"/>
        <w:ind w:firstLine="709"/>
        <w:jc w:val="both"/>
        <w:rPr>
          <w:sz w:val="28"/>
          <w:szCs w:val="28"/>
        </w:rPr>
      </w:pPr>
    </w:p>
    <w:p w14:paraId="43DE0145" w14:textId="77777777" w:rsidR="00953164" w:rsidRDefault="00953164" w:rsidP="00953164">
      <w:pPr>
        <w:autoSpaceDE w:val="0"/>
        <w:autoSpaceDN w:val="0"/>
        <w:adjustRightInd w:val="0"/>
        <w:ind w:firstLine="540"/>
        <w:jc w:val="both"/>
        <w:rPr>
          <w:sz w:val="28"/>
          <w:szCs w:val="28"/>
        </w:rPr>
      </w:pPr>
      <w:r>
        <w:rPr>
          <w:sz w:val="28"/>
          <w:szCs w:val="28"/>
        </w:rPr>
        <w:t>6.12 Работник обязан:</w:t>
      </w:r>
    </w:p>
    <w:p w14:paraId="36E3819E" w14:textId="77777777" w:rsidR="00953164" w:rsidRDefault="00953164" w:rsidP="00953164">
      <w:pPr>
        <w:autoSpaceDE w:val="0"/>
        <w:autoSpaceDN w:val="0"/>
        <w:adjustRightInd w:val="0"/>
        <w:spacing w:line="0" w:lineRule="atLeast"/>
        <w:ind w:firstLine="539"/>
        <w:jc w:val="both"/>
        <w:rPr>
          <w:sz w:val="28"/>
          <w:szCs w:val="28"/>
        </w:rPr>
      </w:pPr>
      <w:r>
        <w:rPr>
          <w:sz w:val="28"/>
          <w:szCs w:val="28"/>
        </w:rPr>
        <w:t xml:space="preserve">- соблюдать </w:t>
      </w:r>
      <w:hyperlink r:id="rId27" w:history="1">
        <w:r w:rsidRPr="00953164">
          <w:rPr>
            <w:color w:val="000000" w:themeColor="text1"/>
            <w:sz w:val="28"/>
            <w:szCs w:val="28"/>
          </w:rPr>
          <w:t>требования</w:t>
        </w:r>
      </w:hyperlink>
      <w:r>
        <w:rPr>
          <w:sz w:val="28"/>
          <w:szCs w:val="28"/>
        </w:rPr>
        <w:t xml:space="preserve"> охраны труда;</w:t>
      </w:r>
    </w:p>
    <w:p w14:paraId="50F06429" w14:textId="77777777" w:rsidR="00953164" w:rsidRDefault="00953164" w:rsidP="00953164">
      <w:pPr>
        <w:autoSpaceDE w:val="0"/>
        <w:autoSpaceDN w:val="0"/>
        <w:adjustRightInd w:val="0"/>
        <w:spacing w:line="0" w:lineRule="atLeast"/>
        <w:ind w:firstLine="539"/>
        <w:jc w:val="both"/>
        <w:rPr>
          <w:sz w:val="28"/>
          <w:szCs w:val="28"/>
        </w:rPr>
      </w:pPr>
      <w:r>
        <w:rPr>
          <w:sz w:val="28"/>
          <w:szCs w:val="28"/>
        </w:rPr>
        <w:t>- правильно использовать производственное оборудование, инструменты, сырье и материалы, применять технологию;</w:t>
      </w:r>
    </w:p>
    <w:p w14:paraId="313F69F6" w14:textId="77777777" w:rsidR="00953164" w:rsidRDefault="00953164" w:rsidP="00953164">
      <w:pPr>
        <w:autoSpaceDE w:val="0"/>
        <w:autoSpaceDN w:val="0"/>
        <w:adjustRightInd w:val="0"/>
        <w:spacing w:line="0" w:lineRule="atLeast"/>
        <w:ind w:firstLine="539"/>
        <w:jc w:val="both"/>
        <w:rPr>
          <w:sz w:val="28"/>
          <w:szCs w:val="28"/>
        </w:rPr>
      </w:pPr>
      <w:r>
        <w:rPr>
          <w:sz w:val="28"/>
          <w:szCs w:val="28"/>
        </w:rPr>
        <w:t>- следить за исправностью используемых оборудования и инструментов в пределах выполнения своей трудовой функции;</w:t>
      </w:r>
    </w:p>
    <w:p w14:paraId="68D0DFE0" w14:textId="77777777" w:rsidR="00953164" w:rsidRDefault="00953164" w:rsidP="00953164">
      <w:pPr>
        <w:autoSpaceDE w:val="0"/>
        <w:autoSpaceDN w:val="0"/>
        <w:adjustRightInd w:val="0"/>
        <w:spacing w:line="0" w:lineRule="atLeast"/>
        <w:ind w:firstLine="539"/>
        <w:jc w:val="both"/>
        <w:rPr>
          <w:sz w:val="28"/>
          <w:szCs w:val="28"/>
        </w:rPr>
      </w:pPr>
      <w:r>
        <w:rPr>
          <w:sz w:val="28"/>
          <w:szCs w:val="28"/>
        </w:rPr>
        <w:t>- использовать и правильно применять средства индивидуальной и коллективной защиты;</w:t>
      </w:r>
    </w:p>
    <w:p w14:paraId="30298897" w14:textId="77777777" w:rsidR="00953164" w:rsidRDefault="00953164" w:rsidP="00953164">
      <w:pPr>
        <w:autoSpaceDE w:val="0"/>
        <w:autoSpaceDN w:val="0"/>
        <w:adjustRightInd w:val="0"/>
        <w:spacing w:line="0" w:lineRule="atLeast"/>
        <w:ind w:firstLine="539"/>
        <w:jc w:val="both"/>
        <w:rPr>
          <w:sz w:val="28"/>
          <w:szCs w:val="28"/>
        </w:rPr>
      </w:pPr>
      <w:r>
        <w:rPr>
          <w:sz w:val="28"/>
          <w:szCs w:val="28"/>
        </w:rPr>
        <w:t xml:space="preserve">- проходить в установленном </w:t>
      </w:r>
      <w:hyperlink r:id="rId28" w:history="1">
        <w:r w:rsidRPr="00953164">
          <w:rPr>
            <w:color w:val="000000" w:themeColor="text1"/>
            <w:sz w:val="28"/>
            <w:szCs w:val="28"/>
          </w:rPr>
          <w:t>порядке</w:t>
        </w:r>
      </w:hyperlink>
      <w:r>
        <w:rPr>
          <w:sz w:val="28"/>
          <w:szCs w:val="28"/>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4469D821" w14:textId="77777777" w:rsidR="00953164" w:rsidRDefault="00953164" w:rsidP="00953164">
      <w:pPr>
        <w:autoSpaceDE w:val="0"/>
        <w:autoSpaceDN w:val="0"/>
        <w:adjustRightInd w:val="0"/>
        <w:spacing w:line="0" w:lineRule="atLeast"/>
        <w:ind w:firstLine="539"/>
        <w:jc w:val="both"/>
        <w:rPr>
          <w:sz w:val="28"/>
          <w:szCs w:val="28"/>
        </w:rPr>
      </w:pPr>
      <w:r>
        <w:rPr>
          <w:sz w:val="28"/>
          <w:szCs w:val="28"/>
        </w:rPr>
        <w:t xml:space="preserve">- незамедлительно поставить в известность своего непосредственного руководителя о выявленных неисправностях используемых оборудования и </w:t>
      </w:r>
      <w:r>
        <w:rPr>
          <w:sz w:val="28"/>
          <w:szCs w:val="28"/>
        </w:rPr>
        <w:lastRenderedPageBreak/>
        <w:t>инструментов, нарушениях применяемой технологии, несоответствии используемых сырья и материалов, приостановить работу до их устранения;</w:t>
      </w:r>
    </w:p>
    <w:p w14:paraId="2B954A93" w14:textId="77777777" w:rsidR="00953164" w:rsidRDefault="00953164" w:rsidP="00953164">
      <w:pPr>
        <w:autoSpaceDE w:val="0"/>
        <w:autoSpaceDN w:val="0"/>
        <w:adjustRightInd w:val="0"/>
        <w:spacing w:line="0" w:lineRule="atLeast"/>
        <w:ind w:firstLine="539"/>
        <w:jc w:val="both"/>
        <w:rPr>
          <w:sz w:val="28"/>
          <w:szCs w:val="28"/>
        </w:rPr>
      </w:pPr>
      <w:r>
        <w:rPr>
          <w:sz w:val="28"/>
          <w:szCs w:val="28"/>
        </w:rPr>
        <w:t xml:space="preserve">-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29" w:history="1">
        <w:r w:rsidRPr="00953164">
          <w:rPr>
            <w:color w:val="000000" w:themeColor="text1"/>
            <w:sz w:val="28"/>
            <w:szCs w:val="28"/>
          </w:rPr>
          <w:t>части второй статьи 227</w:t>
        </w:r>
      </w:hyperlink>
      <w:r w:rsidRPr="00953164">
        <w:rPr>
          <w:color w:val="000000" w:themeColor="text1"/>
          <w:sz w:val="28"/>
          <w:szCs w:val="28"/>
        </w:rPr>
        <w:t xml:space="preserve"> </w:t>
      </w:r>
      <w:r>
        <w:rPr>
          <w:sz w:val="28"/>
          <w:szCs w:val="28"/>
        </w:rPr>
        <w:t>ТК РФ,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195AA20D" w14:textId="77777777" w:rsidR="00953164" w:rsidRDefault="00953164" w:rsidP="00953164">
      <w:pPr>
        <w:autoSpaceDE w:val="0"/>
        <w:autoSpaceDN w:val="0"/>
        <w:adjustRightInd w:val="0"/>
        <w:spacing w:line="0" w:lineRule="atLeast"/>
        <w:ind w:firstLine="539"/>
        <w:jc w:val="both"/>
        <w:rPr>
          <w:sz w:val="28"/>
          <w:szCs w:val="28"/>
        </w:rPr>
      </w:pPr>
      <w:r>
        <w:rPr>
          <w:sz w:val="28"/>
          <w:szCs w:val="28"/>
        </w:rPr>
        <w:t xml:space="preserve">- в случаях, предусмотренных трудовым </w:t>
      </w:r>
      <w:hyperlink r:id="rId30" w:history="1">
        <w:r w:rsidRPr="00953164">
          <w:rPr>
            <w:color w:val="000000" w:themeColor="text1"/>
            <w:sz w:val="28"/>
            <w:szCs w:val="28"/>
          </w:rPr>
          <w:t>законодательством</w:t>
        </w:r>
      </w:hyperlink>
      <w:r>
        <w:rPr>
          <w:sz w:val="28"/>
          <w:szCs w:val="28"/>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14:paraId="45078C7D" w14:textId="77777777" w:rsidR="00953164" w:rsidRDefault="00953164" w:rsidP="00953164">
      <w:pPr>
        <w:tabs>
          <w:tab w:val="left" w:pos="3119"/>
        </w:tabs>
        <w:spacing w:line="0" w:lineRule="atLeast"/>
        <w:ind w:firstLine="709"/>
        <w:jc w:val="both"/>
        <w:rPr>
          <w:sz w:val="28"/>
          <w:szCs w:val="28"/>
        </w:rPr>
      </w:pPr>
    </w:p>
    <w:p w14:paraId="4DA560FD" w14:textId="77777777" w:rsidR="00A40340" w:rsidRPr="00E85486" w:rsidRDefault="00A40340" w:rsidP="00A40340">
      <w:pPr>
        <w:pStyle w:val="3"/>
        <w:rPr>
          <w:rFonts w:ascii="Times New Roman" w:hAnsi="Times New Roman"/>
          <w:b/>
          <w:szCs w:val="28"/>
        </w:rPr>
      </w:pPr>
      <w:r w:rsidRPr="00E85486">
        <w:rPr>
          <w:rFonts w:ascii="Times New Roman" w:hAnsi="Times New Roman"/>
          <w:b/>
          <w:szCs w:val="28"/>
        </w:rPr>
        <w:t>Раздел 7. Социальные гарантии и льготы.</w:t>
      </w:r>
      <w:r>
        <w:rPr>
          <w:rFonts w:ascii="Times New Roman" w:hAnsi="Times New Roman"/>
          <w:b/>
          <w:szCs w:val="28"/>
        </w:rPr>
        <w:t xml:space="preserve"> </w:t>
      </w:r>
      <w:r w:rsidRPr="00E85486">
        <w:rPr>
          <w:rFonts w:ascii="Times New Roman" w:hAnsi="Times New Roman"/>
          <w:b/>
          <w:szCs w:val="28"/>
        </w:rPr>
        <w:t>Социальное и медицинское обслуживание</w:t>
      </w:r>
    </w:p>
    <w:p w14:paraId="5C86B1FC" w14:textId="77777777" w:rsidR="00A40340" w:rsidRPr="00E85486" w:rsidRDefault="00A40340" w:rsidP="00A40340">
      <w:pPr>
        <w:ind w:firstLine="709"/>
        <w:jc w:val="both"/>
        <w:rPr>
          <w:sz w:val="28"/>
          <w:szCs w:val="28"/>
        </w:rPr>
      </w:pPr>
    </w:p>
    <w:p w14:paraId="3666F5DA" w14:textId="77777777" w:rsidR="00A40340" w:rsidRPr="00E85486" w:rsidRDefault="00A40340" w:rsidP="00A4034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w:t>
      </w:r>
      <w:r>
        <w:rPr>
          <w:rFonts w:ascii="Times New Roman" w:hAnsi="Times New Roman" w:cs="Times New Roman"/>
          <w:sz w:val="28"/>
          <w:szCs w:val="28"/>
        </w:rPr>
        <w:t>1</w:t>
      </w:r>
      <w:r w:rsidRPr="00E85486">
        <w:rPr>
          <w:rFonts w:ascii="Times New Roman" w:hAnsi="Times New Roman" w:cs="Times New Roman"/>
          <w:sz w:val="28"/>
          <w:szCs w:val="28"/>
        </w:rPr>
        <w:t>.</w:t>
      </w:r>
      <w:r>
        <w:rPr>
          <w:rFonts w:ascii="Times New Roman" w:hAnsi="Times New Roman" w:cs="Times New Roman"/>
          <w:sz w:val="28"/>
          <w:szCs w:val="28"/>
        </w:rPr>
        <w:t> Работодатель п</w:t>
      </w:r>
      <w:r w:rsidRPr="00E85486">
        <w:rPr>
          <w:rFonts w:ascii="Times New Roman" w:hAnsi="Times New Roman" w:cs="Times New Roman"/>
          <w:sz w:val="28"/>
          <w:szCs w:val="28"/>
        </w:rPr>
        <w:t xml:space="preserve">ри уходе работника в ежегодный отпуск </w:t>
      </w:r>
      <w:r w:rsidRPr="00E12B17">
        <w:rPr>
          <w:rFonts w:ascii="Times New Roman" w:hAnsi="Times New Roman" w:cs="Times New Roman"/>
          <w:sz w:val="28"/>
          <w:szCs w:val="28"/>
          <w:highlight w:val="yellow"/>
        </w:rPr>
        <w:t>выплачивает материальную помощь в зависимости от стажа работы</w:t>
      </w:r>
      <w:r w:rsidRPr="00E85486">
        <w:rPr>
          <w:rFonts w:ascii="Times New Roman" w:hAnsi="Times New Roman" w:cs="Times New Roman"/>
          <w:sz w:val="28"/>
          <w:szCs w:val="28"/>
        </w:rPr>
        <w:t>.</w:t>
      </w:r>
    </w:p>
    <w:p w14:paraId="26F275DA" w14:textId="77777777" w:rsidR="00A40340" w:rsidRPr="00E85486" w:rsidRDefault="00A40340" w:rsidP="00A4034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w:t>
      </w:r>
      <w:r>
        <w:rPr>
          <w:rFonts w:ascii="Times New Roman" w:hAnsi="Times New Roman" w:cs="Times New Roman"/>
          <w:sz w:val="28"/>
          <w:szCs w:val="28"/>
        </w:rPr>
        <w:t>2</w:t>
      </w:r>
      <w:r w:rsidRPr="00E85486">
        <w:rPr>
          <w:rFonts w:ascii="Times New Roman" w:hAnsi="Times New Roman" w:cs="Times New Roman"/>
          <w:sz w:val="28"/>
          <w:szCs w:val="28"/>
        </w:rPr>
        <w:t>.</w:t>
      </w:r>
      <w:r>
        <w:rPr>
          <w:rFonts w:ascii="Times New Roman" w:hAnsi="Times New Roman" w:cs="Times New Roman"/>
          <w:sz w:val="28"/>
          <w:szCs w:val="28"/>
        </w:rPr>
        <w:t> </w:t>
      </w:r>
      <w:r w:rsidRPr="00E85486">
        <w:rPr>
          <w:rFonts w:ascii="Times New Roman" w:hAnsi="Times New Roman" w:cs="Times New Roman"/>
          <w:sz w:val="28"/>
          <w:szCs w:val="28"/>
        </w:rPr>
        <w:t xml:space="preserve">Работодатель </w:t>
      </w:r>
      <w:r w:rsidRPr="00E12B17">
        <w:rPr>
          <w:rFonts w:ascii="Times New Roman" w:hAnsi="Times New Roman" w:cs="Times New Roman"/>
          <w:sz w:val="28"/>
          <w:szCs w:val="28"/>
          <w:highlight w:val="yellow"/>
        </w:rPr>
        <w:t>поощряет работников в честь юбилейных дат (50, 55, 60, 70 лет) в зависимости о</w:t>
      </w:r>
      <w:r w:rsidRPr="00E85486">
        <w:rPr>
          <w:rFonts w:ascii="Times New Roman" w:hAnsi="Times New Roman" w:cs="Times New Roman"/>
          <w:sz w:val="28"/>
          <w:szCs w:val="28"/>
        </w:rPr>
        <w:t>т стажа работы.</w:t>
      </w:r>
    </w:p>
    <w:p w14:paraId="3E9FF4E0" w14:textId="77777777" w:rsidR="00A40340" w:rsidRPr="00E85486" w:rsidRDefault="00A40340" w:rsidP="00A40340">
      <w:pPr>
        <w:tabs>
          <w:tab w:val="left" w:pos="3119"/>
        </w:tabs>
        <w:ind w:firstLine="709"/>
        <w:jc w:val="both"/>
        <w:rPr>
          <w:sz w:val="28"/>
          <w:szCs w:val="28"/>
        </w:rPr>
      </w:pPr>
      <w:r>
        <w:rPr>
          <w:sz w:val="28"/>
          <w:szCs w:val="28"/>
        </w:rPr>
        <w:t>7.</w:t>
      </w:r>
      <w:r w:rsidRPr="00E85486">
        <w:rPr>
          <w:sz w:val="28"/>
          <w:szCs w:val="28"/>
        </w:rPr>
        <w:t xml:space="preserve">3. Работникам, уходящим на пенсию по достижению пенсионного возраста (выслуге лет) </w:t>
      </w:r>
      <w:r w:rsidRPr="00E12B17">
        <w:rPr>
          <w:sz w:val="28"/>
          <w:szCs w:val="28"/>
          <w:highlight w:val="yellow"/>
        </w:rPr>
        <w:t>оказывается материальная помощь в размере одного месячного оклада</w:t>
      </w:r>
      <w:r w:rsidRPr="00E85486">
        <w:rPr>
          <w:sz w:val="28"/>
          <w:szCs w:val="28"/>
        </w:rPr>
        <w:t>.</w:t>
      </w:r>
    </w:p>
    <w:p w14:paraId="1982168F" w14:textId="77777777" w:rsidR="00A40340" w:rsidRPr="00E85486" w:rsidRDefault="00A40340" w:rsidP="00A40340">
      <w:pPr>
        <w:tabs>
          <w:tab w:val="left" w:pos="3119"/>
        </w:tabs>
        <w:ind w:firstLine="709"/>
        <w:jc w:val="both"/>
        <w:rPr>
          <w:sz w:val="28"/>
          <w:szCs w:val="28"/>
        </w:rPr>
      </w:pPr>
      <w:r w:rsidRPr="00E85486">
        <w:rPr>
          <w:sz w:val="28"/>
          <w:szCs w:val="28"/>
        </w:rPr>
        <w:t>7.4.</w:t>
      </w:r>
      <w:r>
        <w:rPr>
          <w:sz w:val="28"/>
          <w:szCs w:val="28"/>
        </w:rPr>
        <w:t> </w:t>
      </w:r>
      <w:r w:rsidRPr="00E85486">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p>
    <w:p w14:paraId="2EA835FB" w14:textId="77777777" w:rsidR="00A40340" w:rsidRPr="001C04AF" w:rsidRDefault="00A40340" w:rsidP="00A40340">
      <w:pPr>
        <w:tabs>
          <w:tab w:val="left" w:pos="3119"/>
        </w:tabs>
        <w:ind w:firstLine="709"/>
        <w:jc w:val="both"/>
        <w:rPr>
          <w:sz w:val="28"/>
          <w:szCs w:val="28"/>
        </w:rPr>
      </w:pPr>
      <w:r w:rsidRPr="00E85486">
        <w:rPr>
          <w:sz w:val="28"/>
          <w:szCs w:val="28"/>
        </w:rPr>
        <w:t xml:space="preserve">- </w:t>
      </w:r>
      <w:r w:rsidRPr="00E12B17">
        <w:rPr>
          <w:sz w:val="28"/>
          <w:szCs w:val="28"/>
          <w:highlight w:val="yellow"/>
        </w:rPr>
        <w:t>ранее работавшим и вернувшимся после демобилизации в размере одного месячного оклада</w:t>
      </w:r>
      <w:r w:rsidRPr="001C04AF">
        <w:rPr>
          <w:sz w:val="28"/>
          <w:szCs w:val="28"/>
        </w:rPr>
        <w:t>.</w:t>
      </w:r>
    </w:p>
    <w:p w14:paraId="062BA359" w14:textId="77777777" w:rsidR="00A40340" w:rsidRPr="00E85486" w:rsidRDefault="00A40340" w:rsidP="00A40340">
      <w:pPr>
        <w:tabs>
          <w:tab w:val="left" w:pos="3119"/>
        </w:tabs>
        <w:ind w:firstLine="709"/>
        <w:jc w:val="both"/>
        <w:rPr>
          <w:sz w:val="28"/>
          <w:szCs w:val="28"/>
        </w:rPr>
      </w:pPr>
      <w:r w:rsidRPr="00E85486">
        <w:rPr>
          <w:sz w:val="28"/>
          <w:szCs w:val="28"/>
        </w:rPr>
        <w:t>7.5. Работодатель оказывает помощь семье умершего работника организации в его похоронах</w:t>
      </w:r>
      <w:r w:rsidRPr="00DE27F6">
        <w:rPr>
          <w:sz w:val="28"/>
          <w:szCs w:val="28"/>
          <w:highlight w:val="yellow"/>
        </w:rPr>
        <w:t>: выделяет транспорт, частично возмещает затраты на изготовление гроба, памятника, оградки</w:t>
      </w:r>
      <w:r w:rsidRPr="00E85486">
        <w:rPr>
          <w:sz w:val="28"/>
          <w:szCs w:val="28"/>
        </w:rPr>
        <w:t>. В случае гибели работника по вине работодателя - возмещение затрат 100%.</w:t>
      </w:r>
    </w:p>
    <w:p w14:paraId="5326338B" w14:textId="77777777" w:rsidR="00A40340" w:rsidRPr="00E85486" w:rsidRDefault="00A40340" w:rsidP="00A40340">
      <w:pPr>
        <w:tabs>
          <w:tab w:val="left" w:pos="3119"/>
        </w:tabs>
        <w:ind w:firstLine="709"/>
        <w:jc w:val="both"/>
        <w:rPr>
          <w:sz w:val="28"/>
          <w:szCs w:val="28"/>
        </w:rPr>
      </w:pPr>
      <w:r w:rsidRPr="00E85486">
        <w:rPr>
          <w:sz w:val="28"/>
          <w:szCs w:val="28"/>
        </w:rPr>
        <w:t>7.</w:t>
      </w:r>
      <w:r>
        <w:rPr>
          <w:sz w:val="28"/>
          <w:szCs w:val="28"/>
        </w:rPr>
        <w:t>6</w:t>
      </w:r>
      <w:r w:rsidRPr="00E85486">
        <w:rPr>
          <w:sz w:val="28"/>
          <w:szCs w:val="28"/>
        </w:rPr>
        <w:t>.</w:t>
      </w:r>
      <w:r>
        <w:rPr>
          <w:sz w:val="28"/>
          <w:szCs w:val="28"/>
        </w:rPr>
        <w:t> </w:t>
      </w:r>
      <w:r w:rsidRPr="00E85486">
        <w:rPr>
          <w:sz w:val="28"/>
          <w:szCs w:val="28"/>
        </w:rPr>
        <w:t>Работодатель предоставляет работникам один рабочий день в течение года с сохранением среднего заработка для прохождения медицинского осмотра.</w:t>
      </w:r>
    </w:p>
    <w:p w14:paraId="7B944DC2" w14:textId="77777777" w:rsidR="00A40340" w:rsidRPr="00E85486" w:rsidRDefault="00A40340" w:rsidP="00A40340">
      <w:pPr>
        <w:ind w:firstLine="709"/>
        <w:jc w:val="both"/>
        <w:rPr>
          <w:sz w:val="28"/>
          <w:szCs w:val="28"/>
          <w:lang w:eastAsia="en-US"/>
        </w:rPr>
      </w:pPr>
      <w:r>
        <w:rPr>
          <w:sz w:val="28"/>
          <w:szCs w:val="28"/>
          <w:lang w:eastAsia="en-US"/>
        </w:rPr>
        <w:t>7.7</w:t>
      </w:r>
      <w:r w:rsidRPr="00E85486">
        <w:rPr>
          <w:sz w:val="28"/>
          <w:szCs w:val="28"/>
          <w:lang w:eastAsia="en-US"/>
        </w:rPr>
        <w:t>.</w:t>
      </w:r>
      <w:r>
        <w:rPr>
          <w:sz w:val="28"/>
          <w:szCs w:val="28"/>
          <w:lang w:eastAsia="en-US"/>
        </w:rPr>
        <w:t> </w:t>
      </w:r>
      <w:r w:rsidRPr="00E85486">
        <w:rPr>
          <w:sz w:val="28"/>
          <w:szCs w:val="28"/>
          <w:lang w:eastAsia="en-US"/>
        </w:rPr>
        <w:t>Работодатель проводит информационные мероприятия по профилактике ВИЧ-инфекции (внедрение в программу проведения инструктажей по охране труда обучающего модуля для работников; распространение памяток), в том числе с привлечением специалистов Центра СПИД (лекции, семинары, работа мобильного пункта с экспресс-тестированием).</w:t>
      </w:r>
    </w:p>
    <w:p w14:paraId="03780BC2" w14:textId="77777777" w:rsidR="00A40340" w:rsidRPr="00E85486" w:rsidRDefault="00A40340" w:rsidP="00A40340">
      <w:pPr>
        <w:tabs>
          <w:tab w:val="left" w:pos="3119"/>
        </w:tabs>
        <w:ind w:firstLine="709"/>
        <w:jc w:val="both"/>
        <w:rPr>
          <w:sz w:val="28"/>
          <w:szCs w:val="28"/>
        </w:rPr>
      </w:pPr>
    </w:p>
    <w:p w14:paraId="2F67C3C1" w14:textId="77777777" w:rsidR="00A40340" w:rsidRPr="00E85486" w:rsidRDefault="00A40340" w:rsidP="00A40340">
      <w:pPr>
        <w:pStyle w:val="3"/>
        <w:rPr>
          <w:rFonts w:ascii="Times New Roman" w:hAnsi="Times New Roman"/>
          <w:b/>
          <w:szCs w:val="28"/>
        </w:rPr>
      </w:pPr>
      <w:r w:rsidRPr="00E85486">
        <w:rPr>
          <w:rFonts w:ascii="Times New Roman" w:hAnsi="Times New Roman"/>
          <w:b/>
          <w:szCs w:val="28"/>
        </w:rPr>
        <w:t>Раздел 8. Социальное страхование</w:t>
      </w:r>
    </w:p>
    <w:p w14:paraId="3ACD9862" w14:textId="77777777" w:rsidR="00A40340" w:rsidRPr="00E85486" w:rsidRDefault="00A40340" w:rsidP="00A40340">
      <w:pPr>
        <w:tabs>
          <w:tab w:val="left" w:pos="3119"/>
        </w:tabs>
        <w:ind w:firstLine="709"/>
        <w:jc w:val="both"/>
        <w:rPr>
          <w:sz w:val="28"/>
          <w:szCs w:val="28"/>
        </w:rPr>
      </w:pPr>
    </w:p>
    <w:p w14:paraId="7C5BB633" w14:textId="77777777" w:rsidR="00A40340" w:rsidRPr="00E85486" w:rsidRDefault="00A40340" w:rsidP="00A4034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8.1.</w:t>
      </w:r>
      <w:r>
        <w:rPr>
          <w:rFonts w:ascii="Times New Roman" w:hAnsi="Times New Roman" w:cs="Times New Roman"/>
          <w:sz w:val="28"/>
          <w:szCs w:val="28"/>
        </w:rPr>
        <w:t> </w:t>
      </w:r>
      <w:r w:rsidRPr="00E85486">
        <w:rPr>
          <w:rFonts w:ascii="Times New Roman" w:hAnsi="Times New Roman" w:cs="Times New Roman"/>
          <w:sz w:val="28"/>
          <w:szCs w:val="28"/>
        </w:rPr>
        <w:t>Работодатель обеспечивает реализацию Ф</w:t>
      </w:r>
      <w:r>
        <w:rPr>
          <w:rFonts w:ascii="Times New Roman" w:hAnsi="Times New Roman" w:cs="Times New Roman"/>
          <w:sz w:val="28"/>
          <w:szCs w:val="28"/>
        </w:rPr>
        <w:t xml:space="preserve">едеральных законов от 16.07.1999 № 165-ФЗ </w:t>
      </w:r>
      <w:r w:rsidRPr="00E85486">
        <w:rPr>
          <w:rFonts w:ascii="Times New Roman" w:hAnsi="Times New Roman" w:cs="Times New Roman"/>
          <w:sz w:val="28"/>
          <w:szCs w:val="28"/>
        </w:rPr>
        <w:t>«Об основах обязательного социального страхования»,</w:t>
      </w:r>
      <w:r>
        <w:rPr>
          <w:rFonts w:ascii="Times New Roman" w:hAnsi="Times New Roman" w:cs="Times New Roman"/>
          <w:sz w:val="28"/>
          <w:szCs w:val="28"/>
        </w:rPr>
        <w:t xml:space="preserve"> от 01.04.1996 № 27-ФЗ</w:t>
      </w:r>
      <w:r w:rsidRPr="00E85486">
        <w:rPr>
          <w:rFonts w:ascii="Times New Roman" w:hAnsi="Times New Roman" w:cs="Times New Roman"/>
          <w:sz w:val="28"/>
          <w:szCs w:val="28"/>
        </w:rPr>
        <w:t xml:space="preserve">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14:paraId="6569B11F" w14:textId="77777777" w:rsidR="00A40340" w:rsidRPr="00E85486" w:rsidRDefault="00A40340" w:rsidP="00A4034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своевременную и полную уплату страховых взносов в Пенсионный фонд Российской Федерации;</w:t>
      </w:r>
    </w:p>
    <w:p w14:paraId="22BCD000" w14:textId="77777777" w:rsidR="00A40340" w:rsidRPr="00E85486" w:rsidRDefault="00A40340" w:rsidP="00A4034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своевременно представляет в Пенсионный фонд Российской Федерации достоверные индивидуальные сведения о работниках;</w:t>
      </w:r>
    </w:p>
    <w:p w14:paraId="40844C64" w14:textId="77777777" w:rsidR="00A40340" w:rsidRPr="00E85486" w:rsidRDefault="00A40340" w:rsidP="00A4034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 случае ликвидации (реорганизации, банкротства) представляет индивидуальные сведения о работниках в Пенсионный фонд Российской Федерации;</w:t>
      </w:r>
    </w:p>
    <w:p w14:paraId="2E73819B" w14:textId="77777777" w:rsidR="00A40340" w:rsidRDefault="00A40340" w:rsidP="00A4034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знакомит работников с информацией персонифицированного учета, представленной в Пенсионный фонд Российской Федерации.</w:t>
      </w:r>
    </w:p>
    <w:p w14:paraId="203FD2A7" w14:textId="77777777" w:rsidR="00A40340" w:rsidRPr="00E85486" w:rsidRDefault="00A40340" w:rsidP="00A40340">
      <w:pPr>
        <w:pStyle w:val="ConsPlusNormal"/>
        <w:widowControl/>
        <w:ind w:firstLine="709"/>
        <w:jc w:val="both"/>
        <w:rPr>
          <w:rFonts w:ascii="Times New Roman" w:hAnsi="Times New Roman" w:cs="Times New Roman"/>
          <w:sz w:val="28"/>
          <w:szCs w:val="28"/>
        </w:rPr>
      </w:pPr>
    </w:p>
    <w:p w14:paraId="4B81251D" w14:textId="77777777" w:rsidR="00A40340" w:rsidRPr="00E85486" w:rsidRDefault="00A40340" w:rsidP="00A40340">
      <w:pPr>
        <w:pStyle w:val="3"/>
        <w:rPr>
          <w:rFonts w:ascii="Times New Roman" w:hAnsi="Times New Roman"/>
          <w:b/>
          <w:szCs w:val="28"/>
        </w:rPr>
      </w:pPr>
      <w:r w:rsidRPr="00E85486">
        <w:rPr>
          <w:rFonts w:ascii="Times New Roman" w:hAnsi="Times New Roman"/>
          <w:b/>
          <w:szCs w:val="28"/>
        </w:rPr>
        <w:t xml:space="preserve">Раздел </w:t>
      </w:r>
      <w:r>
        <w:rPr>
          <w:rFonts w:ascii="Times New Roman" w:hAnsi="Times New Roman"/>
          <w:b/>
          <w:szCs w:val="28"/>
        </w:rPr>
        <w:t>9</w:t>
      </w:r>
      <w:r w:rsidRPr="00E85486">
        <w:rPr>
          <w:rFonts w:ascii="Times New Roman" w:hAnsi="Times New Roman"/>
          <w:b/>
          <w:szCs w:val="28"/>
        </w:rPr>
        <w:t>. Разрешение коллективных трудовых споров по условиям, включенным в коллективный договор</w:t>
      </w:r>
    </w:p>
    <w:p w14:paraId="34799836" w14:textId="77777777" w:rsidR="00A40340" w:rsidRPr="00E85486" w:rsidRDefault="00A40340" w:rsidP="00A40340">
      <w:pPr>
        <w:ind w:firstLine="709"/>
        <w:jc w:val="both"/>
        <w:rPr>
          <w:sz w:val="28"/>
          <w:szCs w:val="28"/>
        </w:rPr>
      </w:pPr>
    </w:p>
    <w:p w14:paraId="37D11ED1" w14:textId="77777777" w:rsidR="00A40340" w:rsidRPr="00E85486" w:rsidRDefault="00A40340" w:rsidP="00A40340">
      <w:pPr>
        <w:tabs>
          <w:tab w:val="left" w:pos="3119"/>
        </w:tabs>
        <w:ind w:firstLine="709"/>
        <w:jc w:val="both"/>
        <w:rPr>
          <w:sz w:val="28"/>
          <w:szCs w:val="28"/>
        </w:rPr>
      </w:pPr>
      <w:r>
        <w:rPr>
          <w:sz w:val="28"/>
          <w:szCs w:val="28"/>
        </w:rPr>
        <w:t>9</w:t>
      </w:r>
      <w:r w:rsidRPr="00E85486">
        <w:rPr>
          <w:sz w:val="28"/>
          <w:szCs w:val="28"/>
        </w:rPr>
        <w:t xml:space="preserve">.1. 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14:paraId="6C98118A" w14:textId="77777777" w:rsidR="00A40340" w:rsidRPr="00E85486" w:rsidRDefault="00A40340" w:rsidP="00A40340">
      <w:pPr>
        <w:tabs>
          <w:tab w:val="left" w:pos="3119"/>
        </w:tabs>
        <w:ind w:firstLine="709"/>
        <w:jc w:val="both"/>
        <w:rPr>
          <w:sz w:val="28"/>
          <w:szCs w:val="28"/>
        </w:rPr>
      </w:pPr>
      <w:r>
        <w:rPr>
          <w:sz w:val="28"/>
          <w:szCs w:val="28"/>
        </w:rPr>
        <w:t>9</w:t>
      </w:r>
      <w:r w:rsidRPr="00E85486">
        <w:rPr>
          <w:sz w:val="28"/>
          <w:szCs w:val="28"/>
        </w:rPr>
        <w:t>.2. 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Pr>
          <w:sz w:val="28"/>
          <w:szCs w:val="28"/>
        </w:rPr>
        <w:t xml:space="preserve"> главой 61</w:t>
      </w:r>
      <w:r w:rsidRPr="00E85486">
        <w:rPr>
          <w:sz w:val="28"/>
          <w:szCs w:val="28"/>
        </w:rPr>
        <w:t xml:space="preserve"> ТК РФ.</w:t>
      </w:r>
    </w:p>
    <w:p w14:paraId="20E5BE44" w14:textId="77777777" w:rsidR="00A40340" w:rsidRPr="00E85486" w:rsidRDefault="00A40340" w:rsidP="00A40340">
      <w:pPr>
        <w:tabs>
          <w:tab w:val="left" w:pos="3119"/>
        </w:tabs>
        <w:ind w:firstLine="709"/>
        <w:jc w:val="both"/>
        <w:rPr>
          <w:sz w:val="28"/>
          <w:szCs w:val="28"/>
        </w:rPr>
      </w:pPr>
      <w:r>
        <w:rPr>
          <w:sz w:val="28"/>
          <w:szCs w:val="28"/>
        </w:rPr>
        <w:t>9</w:t>
      </w:r>
      <w:r w:rsidRPr="00E85486">
        <w:rPr>
          <w:sz w:val="28"/>
          <w:szCs w:val="28"/>
        </w:rPr>
        <w:t>.3. Каждая из сторон вправе в любой момент обратиться в орган по труду для уведомительной регистрации коллективного трудового спора.</w:t>
      </w:r>
    </w:p>
    <w:p w14:paraId="28C0F62B" w14:textId="77777777" w:rsidR="00A40340" w:rsidRDefault="00A40340" w:rsidP="00A40340">
      <w:pPr>
        <w:tabs>
          <w:tab w:val="left" w:pos="142"/>
        </w:tabs>
        <w:ind w:left="142" w:firstLine="567"/>
        <w:jc w:val="both"/>
        <w:rPr>
          <w:sz w:val="28"/>
          <w:szCs w:val="28"/>
        </w:rPr>
      </w:pPr>
    </w:p>
    <w:p w14:paraId="0DB0A3B2" w14:textId="77777777" w:rsidR="00A40340" w:rsidRPr="00E85486" w:rsidRDefault="00A40340" w:rsidP="00A40340">
      <w:pPr>
        <w:pStyle w:val="3"/>
        <w:rPr>
          <w:rFonts w:ascii="Times New Roman" w:hAnsi="Times New Roman"/>
          <w:b/>
          <w:szCs w:val="28"/>
        </w:rPr>
      </w:pPr>
      <w:r w:rsidRPr="00E85486">
        <w:rPr>
          <w:rFonts w:ascii="Times New Roman" w:hAnsi="Times New Roman"/>
          <w:b/>
          <w:szCs w:val="28"/>
        </w:rPr>
        <w:t>Раздел 1</w:t>
      </w:r>
      <w:r>
        <w:rPr>
          <w:rFonts w:ascii="Times New Roman" w:hAnsi="Times New Roman"/>
          <w:b/>
          <w:szCs w:val="28"/>
        </w:rPr>
        <w:t>0</w:t>
      </w:r>
      <w:r w:rsidRPr="00E85486">
        <w:rPr>
          <w:rFonts w:ascii="Times New Roman" w:hAnsi="Times New Roman"/>
          <w:b/>
          <w:szCs w:val="28"/>
        </w:rPr>
        <w:t>. Обеспечение контроля за выполнением коллективного договора и ответственность сторон за его реализацию</w:t>
      </w:r>
    </w:p>
    <w:p w14:paraId="4C848F7F" w14:textId="77777777" w:rsidR="00A40340" w:rsidRPr="00E85486" w:rsidRDefault="00A40340" w:rsidP="00A40340">
      <w:pPr>
        <w:tabs>
          <w:tab w:val="left" w:pos="3119"/>
        </w:tabs>
        <w:ind w:firstLine="709"/>
        <w:jc w:val="both"/>
        <w:rPr>
          <w:sz w:val="28"/>
          <w:szCs w:val="28"/>
        </w:rPr>
      </w:pPr>
    </w:p>
    <w:p w14:paraId="1481DEF2" w14:textId="77777777" w:rsidR="00A40340" w:rsidRPr="00E85486" w:rsidRDefault="00A40340" w:rsidP="00A40340">
      <w:pPr>
        <w:tabs>
          <w:tab w:val="left" w:pos="3119"/>
        </w:tabs>
        <w:ind w:firstLine="709"/>
        <w:jc w:val="both"/>
        <w:rPr>
          <w:sz w:val="28"/>
          <w:szCs w:val="28"/>
        </w:rPr>
      </w:pPr>
      <w:r w:rsidRPr="00E85486">
        <w:rPr>
          <w:sz w:val="28"/>
          <w:szCs w:val="28"/>
        </w:rPr>
        <w:t>1</w:t>
      </w:r>
      <w:r>
        <w:rPr>
          <w:sz w:val="28"/>
          <w:szCs w:val="28"/>
        </w:rPr>
        <w:t>0</w:t>
      </w:r>
      <w:r w:rsidRPr="00E85486">
        <w:rPr>
          <w:sz w:val="28"/>
          <w:szCs w:val="28"/>
        </w:rPr>
        <w:t xml:space="preserve">.1. Работодатель после подписания коллективного договора в семидневный срок направляет его в орган по труду по месту нахождения </w:t>
      </w:r>
      <w:r>
        <w:rPr>
          <w:sz w:val="28"/>
          <w:szCs w:val="28"/>
        </w:rPr>
        <w:t>индивидуального предпринимателя</w:t>
      </w:r>
      <w:r w:rsidRPr="00E85486">
        <w:rPr>
          <w:sz w:val="28"/>
          <w:szCs w:val="28"/>
        </w:rPr>
        <w:t xml:space="preserve">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14:paraId="55529B4A" w14:textId="77777777" w:rsidR="00A40340" w:rsidRPr="00E85486" w:rsidRDefault="00A40340" w:rsidP="00A40340">
      <w:pPr>
        <w:tabs>
          <w:tab w:val="left" w:pos="3119"/>
        </w:tabs>
        <w:ind w:firstLine="709"/>
        <w:jc w:val="both"/>
        <w:rPr>
          <w:sz w:val="28"/>
          <w:szCs w:val="28"/>
        </w:rPr>
      </w:pPr>
      <w:r w:rsidRPr="00E85486">
        <w:rPr>
          <w:sz w:val="28"/>
          <w:szCs w:val="28"/>
        </w:rPr>
        <w:t>1</w:t>
      </w:r>
      <w:r>
        <w:rPr>
          <w:sz w:val="28"/>
          <w:szCs w:val="28"/>
        </w:rPr>
        <w:t>0</w:t>
      </w:r>
      <w:r w:rsidRPr="00E85486">
        <w:rPr>
          <w:sz w:val="28"/>
          <w:szCs w:val="28"/>
        </w:rPr>
        <w:t>.2.</w:t>
      </w:r>
      <w:r>
        <w:rPr>
          <w:sz w:val="28"/>
          <w:szCs w:val="28"/>
        </w:rPr>
        <w:t> </w:t>
      </w:r>
      <w:r w:rsidRPr="00E85486">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14:paraId="5D1C5A9F" w14:textId="77777777" w:rsidR="00A40340" w:rsidRPr="00554DA2" w:rsidRDefault="00A40340" w:rsidP="00A40340">
      <w:pPr>
        <w:autoSpaceDE w:val="0"/>
        <w:autoSpaceDN w:val="0"/>
        <w:adjustRightInd w:val="0"/>
        <w:ind w:firstLine="709"/>
        <w:jc w:val="both"/>
        <w:rPr>
          <w:sz w:val="28"/>
          <w:szCs w:val="28"/>
        </w:rPr>
      </w:pPr>
      <w:r w:rsidRPr="00554DA2">
        <w:rPr>
          <w:sz w:val="28"/>
          <w:szCs w:val="28"/>
        </w:rPr>
        <w:lastRenderedPageBreak/>
        <w:t>1</w:t>
      </w:r>
      <w:r>
        <w:rPr>
          <w:sz w:val="28"/>
          <w:szCs w:val="28"/>
        </w:rPr>
        <w:t>0</w:t>
      </w:r>
      <w:r w:rsidRPr="00554DA2">
        <w:rPr>
          <w:sz w:val="28"/>
          <w:szCs w:val="28"/>
        </w:rPr>
        <w:t>.3. Стороны пришли к соглашению, что изменение и дополнение коллективного договора в течение срока его действия производится только при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14:paraId="23CD5F74" w14:textId="77777777" w:rsidR="00A40340" w:rsidRPr="00E85486" w:rsidRDefault="00A40340" w:rsidP="00A40340">
      <w:pPr>
        <w:tabs>
          <w:tab w:val="left" w:pos="3119"/>
        </w:tabs>
        <w:ind w:firstLine="709"/>
        <w:jc w:val="both"/>
        <w:rPr>
          <w:sz w:val="28"/>
          <w:szCs w:val="28"/>
        </w:rPr>
      </w:pPr>
      <w:r w:rsidRPr="00E85486">
        <w:rPr>
          <w:sz w:val="28"/>
          <w:szCs w:val="28"/>
        </w:rPr>
        <w:t>1</w:t>
      </w:r>
      <w:r>
        <w:rPr>
          <w:sz w:val="28"/>
          <w:szCs w:val="28"/>
        </w:rPr>
        <w:t>0</w:t>
      </w:r>
      <w:r w:rsidRPr="00E85486">
        <w:rPr>
          <w:sz w:val="28"/>
          <w:szCs w:val="28"/>
        </w:rPr>
        <w:t>.4.</w:t>
      </w:r>
      <w:r>
        <w:rPr>
          <w:sz w:val="28"/>
          <w:szCs w:val="28"/>
        </w:rPr>
        <w:t> </w:t>
      </w:r>
      <w:r w:rsidRPr="00E85486">
        <w:rPr>
          <w:sz w:val="28"/>
          <w:szCs w:val="28"/>
        </w:rPr>
        <w:t xml:space="preserve">Стороны договорились, что текст коллективного договора должен быть доведен </w:t>
      </w:r>
      <w:r>
        <w:rPr>
          <w:sz w:val="28"/>
          <w:szCs w:val="28"/>
        </w:rPr>
        <w:t>Р</w:t>
      </w:r>
      <w:r w:rsidRPr="00E85486">
        <w:rPr>
          <w:sz w:val="28"/>
          <w:szCs w:val="28"/>
        </w:rPr>
        <w:t xml:space="preserve">аботодателем до </w:t>
      </w:r>
      <w:r>
        <w:rPr>
          <w:sz w:val="28"/>
          <w:szCs w:val="28"/>
        </w:rPr>
        <w:t>сведения работников в течение пяти</w:t>
      </w:r>
      <w:r w:rsidRPr="00E85486">
        <w:rPr>
          <w:sz w:val="28"/>
          <w:szCs w:val="28"/>
        </w:rPr>
        <w:t xml:space="preserve"> дней после подписания.</w:t>
      </w:r>
    </w:p>
    <w:p w14:paraId="18D3A8E1" w14:textId="77777777" w:rsidR="00A40340" w:rsidRPr="00E85486" w:rsidRDefault="00A40340" w:rsidP="00A40340">
      <w:pPr>
        <w:tabs>
          <w:tab w:val="left" w:pos="3119"/>
        </w:tabs>
        <w:ind w:firstLine="709"/>
        <w:jc w:val="both"/>
        <w:rPr>
          <w:sz w:val="28"/>
          <w:szCs w:val="28"/>
        </w:rPr>
      </w:pPr>
      <w:r w:rsidRPr="00E85486">
        <w:rPr>
          <w:sz w:val="28"/>
          <w:szCs w:val="28"/>
        </w:rPr>
        <w:t>1</w:t>
      </w:r>
      <w:r>
        <w:rPr>
          <w:sz w:val="28"/>
          <w:szCs w:val="28"/>
        </w:rPr>
        <w:t>0</w:t>
      </w:r>
      <w:r w:rsidRPr="00E85486">
        <w:rPr>
          <w:sz w:val="28"/>
          <w:szCs w:val="28"/>
        </w:rPr>
        <w:t xml:space="preserve">.5. Работодатель и </w:t>
      </w:r>
      <w:r>
        <w:rPr>
          <w:sz w:val="28"/>
          <w:szCs w:val="28"/>
        </w:rPr>
        <w:t>уполномоченный орган</w:t>
      </w:r>
      <w:r w:rsidRPr="00E85486">
        <w:rPr>
          <w:sz w:val="28"/>
          <w:szCs w:val="28"/>
        </w:rPr>
        <w:t xml:space="preserve"> обязуются разъяснять работникам положения коллективного договора, содействовать реализации их прав.</w:t>
      </w:r>
    </w:p>
    <w:p w14:paraId="0B027B03" w14:textId="77777777" w:rsidR="00A40340" w:rsidRPr="00E85486" w:rsidRDefault="00A40340" w:rsidP="00A40340">
      <w:pPr>
        <w:tabs>
          <w:tab w:val="left" w:pos="3119"/>
        </w:tabs>
        <w:ind w:firstLine="709"/>
        <w:jc w:val="both"/>
        <w:rPr>
          <w:sz w:val="28"/>
          <w:szCs w:val="28"/>
        </w:rPr>
      </w:pPr>
      <w:r w:rsidRPr="00E85486">
        <w:rPr>
          <w:sz w:val="28"/>
          <w:szCs w:val="28"/>
        </w:rPr>
        <w:t>1</w:t>
      </w:r>
      <w:r>
        <w:rPr>
          <w:sz w:val="28"/>
          <w:szCs w:val="28"/>
        </w:rPr>
        <w:t>0</w:t>
      </w:r>
      <w:r w:rsidRPr="00E85486">
        <w:rPr>
          <w:sz w:val="28"/>
          <w:szCs w:val="28"/>
        </w:rPr>
        <w:t xml:space="preserve">.6. Контроль за выполнением коллективного договора осуществляется </w:t>
      </w:r>
      <w:r w:rsidRPr="00FA5ED1">
        <w:rPr>
          <w:sz w:val="28"/>
          <w:szCs w:val="28"/>
        </w:rPr>
        <w:t>Работодателем и уполномоченным органом.</w:t>
      </w:r>
    </w:p>
    <w:p w14:paraId="7935C933" w14:textId="77777777" w:rsidR="00A40340" w:rsidRPr="00E85486" w:rsidRDefault="00A40340" w:rsidP="00A40340">
      <w:pPr>
        <w:tabs>
          <w:tab w:val="left" w:pos="3119"/>
        </w:tabs>
        <w:ind w:firstLine="709"/>
        <w:jc w:val="both"/>
        <w:rPr>
          <w:sz w:val="28"/>
          <w:szCs w:val="28"/>
        </w:rPr>
      </w:pPr>
      <w:r w:rsidRPr="00E85486">
        <w:rPr>
          <w:sz w:val="28"/>
          <w:szCs w:val="28"/>
        </w:rPr>
        <w:t>1</w:t>
      </w:r>
      <w:r>
        <w:rPr>
          <w:sz w:val="28"/>
          <w:szCs w:val="28"/>
        </w:rPr>
        <w:t>0</w:t>
      </w:r>
      <w:r w:rsidRPr="00E85486">
        <w:rPr>
          <w:sz w:val="28"/>
          <w:szCs w:val="28"/>
        </w:rPr>
        <w:t>.7.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14:paraId="1F74A2B0" w14:textId="77777777" w:rsidR="00A40340" w:rsidRPr="00D042ED" w:rsidRDefault="00A40340" w:rsidP="00A40340">
      <w:pPr>
        <w:autoSpaceDE w:val="0"/>
        <w:autoSpaceDN w:val="0"/>
        <w:adjustRightInd w:val="0"/>
        <w:ind w:firstLine="709"/>
        <w:jc w:val="both"/>
        <w:rPr>
          <w:sz w:val="28"/>
          <w:szCs w:val="28"/>
        </w:rPr>
      </w:pPr>
      <w:r w:rsidRPr="00D042ED">
        <w:rPr>
          <w:sz w:val="28"/>
          <w:szCs w:val="28"/>
        </w:rPr>
        <w:t xml:space="preserve">10.8. 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виновные в нарушении или невыполнении обязательств, предусмотренных </w:t>
      </w:r>
      <w:proofErr w:type="gramStart"/>
      <w:r w:rsidRPr="00D042ED">
        <w:rPr>
          <w:sz w:val="28"/>
          <w:szCs w:val="28"/>
        </w:rPr>
        <w:t>коллективным договором</w:t>
      </w:r>
      <w:proofErr w:type="gramEnd"/>
      <w:r w:rsidRPr="00D042ED">
        <w:rPr>
          <w:sz w:val="28"/>
          <w:szCs w:val="28"/>
        </w:rPr>
        <w:t xml:space="preserve"> несут ответственность в соответствии со статьями 5.29 и 5.31 </w:t>
      </w:r>
      <w:r w:rsidRPr="00D042ED">
        <w:rPr>
          <w:sz w:val="28"/>
        </w:rPr>
        <w:t>КоАП РФ</w:t>
      </w:r>
      <w:r w:rsidRPr="00D042ED">
        <w:rPr>
          <w:sz w:val="28"/>
          <w:szCs w:val="28"/>
        </w:rPr>
        <w:t>.</w:t>
      </w:r>
    </w:p>
    <w:p w14:paraId="589208D6" w14:textId="77777777" w:rsidR="00A40340" w:rsidRPr="00E85486" w:rsidRDefault="00A40340" w:rsidP="00A4034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xml:space="preserve">11.9. При установлении фактов нарушений выполнения коллективного договора одной из сторон </w:t>
      </w:r>
      <w:r>
        <w:rPr>
          <w:rFonts w:ascii="Times New Roman" w:hAnsi="Times New Roman" w:cs="Times New Roman"/>
          <w:sz w:val="28"/>
          <w:szCs w:val="28"/>
        </w:rPr>
        <w:t>направляется</w:t>
      </w:r>
      <w:r w:rsidRPr="00E85486">
        <w:rPr>
          <w:rFonts w:ascii="Times New Roman" w:hAnsi="Times New Roman" w:cs="Times New Roman"/>
          <w:sz w:val="28"/>
          <w:szCs w:val="28"/>
        </w:rPr>
        <w:t xml:space="preserve">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14:paraId="7569DDD8" w14:textId="77777777" w:rsidR="00690F6B" w:rsidRDefault="00A40340" w:rsidP="00A40340">
      <w:pPr>
        <w:pStyle w:val="ConsPlusNormal"/>
        <w:widowControl/>
        <w:ind w:firstLine="709"/>
        <w:jc w:val="both"/>
        <w:rPr>
          <w:rFonts w:ascii="Times New Roman" w:hAnsi="Times New Roman" w:cs="Times New Roman"/>
          <w:sz w:val="28"/>
          <w:szCs w:val="28"/>
        </w:rPr>
      </w:pPr>
      <w:r w:rsidRPr="00E85486">
        <w:rPr>
          <w:rFonts w:ascii="Times New Roman" w:hAnsi="Times New Roman"/>
          <w:szCs w:val="28"/>
        </w:rPr>
        <w:br w:type="page"/>
      </w:r>
    </w:p>
    <w:sectPr w:rsidR="00690F6B" w:rsidSect="00641E79">
      <w:headerReference w:type="even" r:id="rId31"/>
      <w:headerReference w:type="default" r:id="rId32"/>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DCC9" w14:textId="77777777" w:rsidR="00930E08" w:rsidRDefault="00930E08">
      <w:r>
        <w:separator/>
      </w:r>
    </w:p>
  </w:endnote>
  <w:endnote w:type="continuationSeparator" w:id="0">
    <w:p w14:paraId="40800E7B" w14:textId="77777777" w:rsidR="00930E08" w:rsidRDefault="0093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681C" w14:textId="77777777" w:rsidR="00930E08" w:rsidRDefault="00930E08">
      <w:r>
        <w:separator/>
      </w:r>
    </w:p>
  </w:footnote>
  <w:footnote w:type="continuationSeparator" w:id="0">
    <w:p w14:paraId="47DA5722" w14:textId="77777777" w:rsidR="00930E08" w:rsidRDefault="0093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AE8" w14:textId="77777777" w:rsidR="00A40340" w:rsidRDefault="00AD6B4F">
    <w:pPr>
      <w:pStyle w:val="a3"/>
      <w:framePr w:wrap="around" w:vAnchor="text" w:hAnchor="margin" w:xAlign="center" w:y="1"/>
      <w:rPr>
        <w:rStyle w:val="a5"/>
      </w:rPr>
    </w:pPr>
    <w:r>
      <w:rPr>
        <w:rStyle w:val="a5"/>
      </w:rPr>
      <w:fldChar w:fldCharType="begin"/>
    </w:r>
    <w:r w:rsidR="00A40340">
      <w:rPr>
        <w:rStyle w:val="a5"/>
      </w:rPr>
      <w:instrText xml:space="preserve">PAGE  </w:instrText>
    </w:r>
    <w:r>
      <w:rPr>
        <w:rStyle w:val="a5"/>
      </w:rPr>
      <w:fldChar w:fldCharType="end"/>
    </w:r>
  </w:p>
  <w:p w14:paraId="6FE92871" w14:textId="77777777" w:rsidR="00A40340" w:rsidRDefault="00A403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847798"/>
      <w:docPartObj>
        <w:docPartGallery w:val="Page Numbers (Top of Page)"/>
        <w:docPartUnique/>
      </w:docPartObj>
    </w:sdtPr>
    <w:sdtEndPr>
      <w:rPr>
        <w:sz w:val="24"/>
        <w:szCs w:val="24"/>
      </w:rPr>
    </w:sdtEndPr>
    <w:sdtContent>
      <w:p w14:paraId="3B8512EA" w14:textId="77777777" w:rsidR="00A40340" w:rsidRPr="00052472" w:rsidRDefault="00AD6B4F">
        <w:pPr>
          <w:pStyle w:val="a3"/>
          <w:jc w:val="center"/>
          <w:rPr>
            <w:sz w:val="24"/>
            <w:szCs w:val="24"/>
          </w:rPr>
        </w:pPr>
        <w:r w:rsidRPr="00052472">
          <w:rPr>
            <w:sz w:val="24"/>
            <w:szCs w:val="24"/>
          </w:rPr>
          <w:fldChar w:fldCharType="begin"/>
        </w:r>
        <w:r w:rsidR="00A40340" w:rsidRPr="00052472">
          <w:rPr>
            <w:sz w:val="24"/>
            <w:szCs w:val="24"/>
          </w:rPr>
          <w:instrText>PAGE   \* MERGEFORMAT</w:instrText>
        </w:r>
        <w:r w:rsidRPr="00052472">
          <w:rPr>
            <w:sz w:val="24"/>
            <w:szCs w:val="24"/>
          </w:rPr>
          <w:fldChar w:fldCharType="separate"/>
        </w:r>
        <w:r w:rsidR="008E3745">
          <w:rPr>
            <w:noProof/>
            <w:sz w:val="24"/>
            <w:szCs w:val="24"/>
          </w:rPr>
          <w:t>15</w:t>
        </w:r>
        <w:r w:rsidRPr="00052472">
          <w:rPr>
            <w:sz w:val="24"/>
            <w:szCs w:val="24"/>
          </w:rPr>
          <w:fldChar w:fldCharType="end"/>
        </w:r>
      </w:p>
    </w:sdtContent>
  </w:sdt>
  <w:p w14:paraId="7B3373DF" w14:textId="77777777" w:rsidR="00A40340" w:rsidRDefault="00A403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E3B"/>
    <w:multiLevelType w:val="hybridMultilevel"/>
    <w:tmpl w:val="2EB89D2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15:restartNumberingAfterBreak="0">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15:restartNumberingAfterBreak="0">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15:restartNumberingAfterBreak="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70D"/>
    <w:rsid w:val="000005E9"/>
    <w:rsid w:val="000009F2"/>
    <w:rsid w:val="00003716"/>
    <w:rsid w:val="00004239"/>
    <w:rsid w:val="00025C95"/>
    <w:rsid w:val="000260B6"/>
    <w:rsid w:val="000260BF"/>
    <w:rsid w:val="00027D5C"/>
    <w:rsid w:val="00032C7C"/>
    <w:rsid w:val="000377F0"/>
    <w:rsid w:val="00044820"/>
    <w:rsid w:val="000516E7"/>
    <w:rsid w:val="00052472"/>
    <w:rsid w:val="00053AC5"/>
    <w:rsid w:val="00062905"/>
    <w:rsid w:val="00070FC2"/>
    <w:rsid w:val="000755B3"/>
    <w:rsid w:val="00085B2D"/>
    <w:rsid w:val="0008614A"/>
    <w:rsid w:val="00090E01"/>
    <w:rsid w:val="000A1610"/>
    <w:rsid w:val="000C2DE1"/>
    <w:rsid w:val="000D2016"/>
    <w:rsid w:val="000E170E"/>
    <w:rsid w:val="000E3A19"/>
    <w:rsid w:val="000E5488"/>
    <w:rsid w:val="000E760D"/>
    <w:rsid w:val="000F1782"/>
    <w:rsid w:val="00106895"/>
    <w:rsid w:val="00107571"/>
    <w:rsid w:val="001315E8"/>
    <w:rsid w:val="0014640C"/>
    <w:rsid w:val="001524C1"/>
    <w:rsid w:val="00155AE1"/>
    <w:rsid w:val="00160F46"/>
    <w:rsid w:val="001743EB"/>
    <w:rsid w:val="001804AD"/>
    <w:rsid w:val="00193AC1"/>
    <w:rsid w:val="001A44BD"/>
    <w:rsid w:val="001A4E80"/>
    <w:rsid w:val="001A6950"/>
    <w:rsid w:val="001A7557"/>
    <w:rsid w:val="001B2DB2"/>
    <w:rsid w:val="001B54B3"/>
    <w:rsid w:val="001C7B84"/>
    <w:rsid w:val="001F4A6A"/>
    <w:rsid w:val="0020252C"/>
    <w:rsid w:val="002031A1"/>
    <w:rsid w:val="0020459B"/>
    <w:rsid w:val="00210B3F"/>
    <w:rsid w:val="0021566C"/>
    <w:rsid w:val="0021784D"/>
    <w:rsid w:val="0022092E"/>
    <w:rsid w:val="00220A7F"/>
    <w:rsid w:val="00223A97"/>
    <w:rsid w:val="002242ED"/>
    <w:rsid w:val="002426F3"/>
    <w:rsid w:val="00246E69"/>
    <w:rsid w:val="0025190F"/>
    <w:rsid w:val="00262F65"/>
    <w:rsid w:val="002674C2"/>
    <w:rsid w:val="00276671"/>
    <w:rsid w:val="002825FD"/>
    <w:rsid w:val="002848C9"/>
    <w:rsid w:val="00285F0C"/>
    <w:rsid w:val="0029550E"/>
    <w:rsid w:val="00297E5E"/>
    <w:rsid w:val="002A3B54"/>
    <w:rsid w:val="002B2E03"/>
    <w:rsid w:val="002C17CD"/>
    <w:rsid w:val="002C2DB3"/>
    <w:rsid w:val="002D05D4"/>
    <w:rsid w:val="002E15B5"/>
    <w:rsid w:val="00313DEA"/>
    <w:rsid w:val="003159D7"/>
    <w:rsid w:val="003229B9"/>
    <w:rsid w:val="00332BCF"/>
    <w:rsid w:val="00335D5E"/>
    <w:rsid w:val="00336956"/>
    <w:rsid w:val="00346030"/>
    <w:rsid w:val="00347487"/>
    <w:rsid w:val="003509B7"/>
    <w:rsid w:val="00354702"/>
    <w:rsid w:val="00361F97"/>
    <w:rsid w:val="00366F4F"/>
    <w:rsid w:val="003712B2"/>
    <w:rsid w:val="00371925"/>
    <w:rsid w:val="00384382"/>
    <w:rsid w:val="003868E4"/>
    <w:rsid w:val="0039540D"/>
    <w:rsid w:val="003A3399"/>
    <w:rsid w:val="003B306F"/>
    <w:rsid w:val="003C3A17"/>
    <w:rsid w:val="003D4BE9"/>
    <w:rsid w:val="003E30F5"/>
    <w:rsid w:val="003E558D"/>
    <w:rsid w:val="00401975"/>
    <w:rsid w:val="00401E7C"/>
    <w:rsid w:val="00414034"/>
    <w:rsid w:val="00415E4B"/>
    <w:rsid w:val="00426F42"/>
    <w:rsid w:val="004459FA"/>
    <w:rsid w:val="00445D77"/>
    <w:rsid w:val="0045578F"/>
    <w:rsid w:val="00461668"/>
    <w:rsid w:val="0047142F"/>
    <w:rsid w:val="004737D0"/>
    <w:rsid w:val="00474D05"/>
    <w:rsid w:val="0047633C"/>
    <w:rsid w:val="004832A0"/>
    <w:rsid w:val="0048457B"/>
    <w:rsid w:val="004912E4"/>
    <w:rsid w:val="004975E0"/>
    <w:rsid w:val="004B6DDF"/>
    <w:rsid w:val="004D13C3"/>
    <w:rsid w:val="004F1863"/>
    <w:rsid w:val="005059D7"/>
    <w:rsid w:val="00507820"/>
    <w:rsid w:val="005201EC"/>
    <w:rsid w:val="0052470D"/>
    <w:rsid w:val="0053058C"/>
    <w:rsid w:val="005335DA"/>
    <w:rsid w:val="00536711"/>
    <w:rsid w:val="0054316D"/>
    <w:rsid w:val="005472A6"/>
    <w:rsid w:val="0054773E"/>
    <w:rsid w:val="0055136D"/>
    <w:rsid w:val="00554DA2"/>
    <w:rsid w:val="00557326"/>
    <w:rsid w:val="0055768C"/>
    <w:rsid w:val="00564019"/>
    <w:rsid w:val="0057058B"/>
    <w:rsid w:val="00571998"/>
    <w:rsid w:val="00572F1C"/>
    <w:rsid w:val="0057581C"/>
    <w:rsid w:val="00580FC7"/>
    <w:rsid w:val="00581BC3"/>
    <w:rsid w:val="00583CF4"/>
    <w:rsid w:val="00583FEC"/>
    <w:rsid w:val="005B1247"/>
    <w:rsid w:val="005B308E"/>
    <w:rsid w:val="005C43A6"/>
    <w:rsid w:val="00602D90"/>
    <w:rsid w:val="00610A6A"/>
    <w:rsid w:val="006132A5"/>
    <w:rsid w:val="0061512C"/>
    <w:rsid w:val="00615A60"/>
    <w:rsid w:val="006237BD"/>
    <w:rsid w:val="006347D3"/>
    <w:rsid w:val="00634818"/>
    <w:rsid w:val="00637923"/>
    <w:rsid w:val="00641E79"/>
    <w:rsid w:val="006429D5"/>
    <w:rsid w:val="00644C3E"/>
    <w:rsid w:val="00656258"/>
    <w:rsid w:val="00661850"/>
    <w:rsid w:val="00662FAE"/>
    <w:rsid w:val="00667796"/>
    <w:rsid w:val="00681D9B"/>
    <w:rsid w:val="00684629"/>
    <w:rsid w:val="00690F6B"/>
    <w:rsid w:val="006A3348"/>
    <w:rsid w:val="006B2E4E"/>
    <w:rsid w:val="006C7326"/>
    <w:rsid w:val="006F1D96"/>
    <w:rsid w:val="006F1DB6"/>
    <w:rsid w:val="006F5090"/>
    <w:rsid w:val="006F5F6E"/>
    <w:rsid w:val="00704BDF"/>
    <w:rsid w:val="00706668"/>
    <w:rsid w:val="00711FB3"/>
    <w:rsid w:val="0071539F"/>
    <w:rsid w:val="0073169E"/>
    <w:rsid w:val="007336B7"/>
    <w:rsid w:val="007636F2"/>
    <w:rsid w:val="00771AF2"/>
    <w:rsid w:val="00782F39"/>
    <w:rsid w:val="007A22CD"/>
    <w:rsid w:val="007C0D84"/>
    <w:rsid w:val="007C1165"/>
    <w:rsid w:val="007C1E5B"/>
    <w:rsid w:val="007D6904"/>
    <w:rsid w:val="007D70DF"/>
    <w:rsid w:val="007D79DE"/>
    <w:rsid w:val="007E02D4"/>
    <w:rsid w:val="007E243F"/>
    <w:rsid w:val="007F7F6B"/>
    <w:rsid w:val="00804DDE"/>
    <w:rsid w:val="00824E36"/>
    <w:rsid w:val="00832FBA"/>
    <w:rsid w:val="00866952"/>
    <w:rsid w:val="00875006"/>
    <w:rsid w:val="008771E4"/>
    <w:rsid w:val="008876DA"/>
    <w:rsid w:val="008A3A43"/>
    <w:rsid w:val="008A648B"/>
    <w:rsid w:val="008C528B"/>
    <w:rsid w:val="008D5256"/>
    <w:rsid w:val="008D6592"/>
    <w:rsid w:val="008D6CC1"/>
    <w:rsid w:val="008E3745"/>
    <w:rsid w:val="008E57B0"/>
    <w:rsid w:val="008F1315"/>
    <w:rsid w:val="00900E48"/>
    <w:rsid w:val="00903D8B"/>
    <w:rsid w:val="00904D52"/>
    <w:rsid w:val="009241AF"/>
    <w:rsid w:val="00930E08"/>
    <w:rsid w:val="00937296"/>
    <w:rsid w:val="00952A52"/>
    <w:rsid w:val="00953164"/>
    <w:rsid w:val="00954E89"/>
    <w:rsid w:val="0095695E"/>
    <w:rsid w:val="00962C69"/>
    <w:rsid w:val="00976E42"/>
    <w:rsid w:val="00984602"/>
    <w:rsid w:val="009953C8"/>
    <w:rsid w:val="00997646"/>
    <w:rsid w:val="009E42A2"/>
    <w:rsid w:val="009F0547"/>
    <w:rsid w:val="00A028A5"/>
    <w:rsid w:val="00A05A05"/>
    <w:rsid w:val="00A262CF"/>
    <w:rsid w:val="00A40340"/>
    <w:rsid w:val="00A4423B"/>
    <w:rsid w:val="00A50130"/>
    <w:rsid w:val="00A61658"/>
    <w:rsid w:val="00A66205"/>
    <w:rsid w:val="00A8004E"/>
    <w:rsid w:val="00A82885"/>
    <w:rsid w:val="00AA621D"/>
    <w:rsid w:val="00AB7F69"/>
    <w:rsid w:val="00AD3672"/>
    <w:rsid w:val="00AD6B4F"/>
    <w:rsid w:val="00AE29A8"/>
    <w:rsid w:val="00AE2DEC"/>
    <w:rsid w:val="00AF4426"/>
    <w:rsid w:val="00AF49A1"/>
    <w:rsid w:val="00B118C8"/>
    <w:rsid w:val="00B13200"/>
    <w:rsid w:val="00B217C9"/>
    <w:rsid w:val="00B24261"/>
    <w:rsid w:val="00B34631"/>
    <w:rsid w:val="00B437AB"/>
    <w:rsid w:val="00B5071A"/>
    <w:rsid w:val="00B75567"/>
    <w:rsid w:val="00B81FBD"/>
    <w:rsid w:val="00B83279"/>
    <w:rsid w:val="00B96828"/>
    <w:rsid w:val="00BB695F"/>
    <w:rsid w:val="00BB7385"/>
    <w:rsid w:val="00BC1D87"/>
    <w:rsid w:val="00BC3F62"/>
    <w:rsid w:val="00BD66CF"/>
    <w:rsid w:val="00BD7C28"/>
    <w:rsid w:val="00BE1BC4"/>
    <w:rsid w:val="00BE5806"/>
    <w:rsid w:val="00C01FD8"/>
    <w:rsid w:val="00C03F9A"/>
    <w:rsid w:val="00C134B0"/>
    <w:rsid w:val="00C22725"/>
    <w:rsid w:val="00C22CE3"/>
    <w:rsid w:val="00C2638F"/>
    <w:rsid w:val="00C35B41"/>
    <w:rsid w:val="00C4041B"/>
    <w:rsid w:val="00C4231D"/>
    <w:rsid w:val="00C4408B"/>
    <w:rsid w:val="00C44CF5"/>
    <w:rsid w:val="00C44D60"/>
    <w:rsid w:val="00C60587"/>
    <w:rsid w:val="00C66C8F"/>
    <w:rsid w:val="00C83D2F"/>
    <w:rsid w:val="00CA2863"/>
    <w:rsid w:val="00CA51B4"/>
    <w:rsid w:val="00CB2770"/>
    <w:rsid w:val="00CB4B1D"/>
    <w:rsid w:val="00CB661D"/>
    <w:rsid w:val="00CC5E16"/>
    <w:rsid w:val="00CD31E4"/>
    <w:rsid w:val="00CF2407"/>
    <w:rsid w:val="00CF3697"/>
    <w:rsid w:val="00D20151"/>
    <w:rsid w:val="00D30B4B"/>
    <w:rsid w:val="00D33CAC"/>
    <w:rsid w:val="00D42F74"/>
    <w:rsid w:val="00D61688"/>
    <w:rsid w:val="00D62489"/>
    <w:rsid w:val="00D74BDA"/>
    <w:rsid w:val="00D800C6"/>
    <w:rsid w:val="00D850A3"/>
    <w:rsid w:val="00D97D4E"/>
    <w:rsid w:val="00DA4B72"/>
    <w:rsid w:val="00DC214D"/>
    <w:rsid w:val="00DD1823"/>
    <w:rsid w:val="00DD592A"/>
    <w:rsid w:val="00DD7921"/>
    <w:rsid w:val="00DE112F"/>
    <w:rsid w:val="00DE16C5"/>
    <w:rsid w:val="00DE27F6"/>
    <w:rsid w:val="00DE3BE2"/>
    <w:rsid w:val="00DE51C2"/>
    <w:rsid w:val="00DE6D39"/>
    <w:rsid w:val="00DE782A"/>
    <w:rsid w:val="00E045B7"/>
    <w:rsid w:val="00E12B17"/>
    <w:rsid w:val="00E3193C"/>
    <w:rsid w:val="00E3621A"/>
    <w:rsid w:val="00E547B5"/>
    <w:rsid w:val="00E5624F"/>
    <w:rsid w:val="00E605E6"/>
    <w:rsid w:val="00E61E00"/>
    <w:rsid w:val="00E85486"/>
    <w:rsid w:val="00E93CF9"/>
    <w:rsid w:val="00E97952"/>
    <w:rsid w:val="00EC4209"/>
    <w:rsid w:val="00ED0C21"/>
    <w:rsid w:val="00F0019E"/>
    <w:rsid w:val="00F1246C"/>
    <w:rsid w:val="00F12B83"/>
    <w:rsid w:val="00F22E50"/>
    <w:rsid w:val="00F257B6"/>
    <w:rsid w:val="00F2599D"/>
    <w:rsid w:val="00F469AF"/>
    <w:rsid w:val="00F47E92"/>
    <w:rsid w:val="00F504D0"/>
    <w:rsid w:val="00F52C55"/>
    <w:rsid w:val="00F539FF"/>
    <w:rsid w:val="00F64F1F"/>
    <w:rsid w:val="00F6634A"/>
    <w:rsid w:val="00F76DFE"/>
    <w:rsid w:val="00F771B5"/>
    <w:rsid w:val="00F84916"/>
    <w:rsid w:val="00FA3909"/>
    <w:rsid w:val="00FB46C1"/>
    <w:rsid w:val="00FB4C39"/>
    <w:rsid w:val="00FC18A4"/>
    <w:rsid w:val="00FD0F7D"/>
    <w:rsid w:val="00FD3E90"/>
    <w:rsid w:val="00FE0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85CD2"/>
  <w15:docId w15:val="{71D638CA-3865-4BF0-B8F5-DA0755A0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0F"/>
  </w:style>
  <w:style w:type="paragraph" w:styleId="1">
    <w:name w:val="heading 1"/>
    <w:basedOn w:val="a"/>
    <w:next w:val="a"/>
    <w:link w:val="10"/>
    <w:uiPriority w:val="9"/>
    <w:qFormat/>
    <w:rsid w:val="0025190F"/>
    <w:pPr>
      <w:keepNext/>
      <w:outlineLvl w:val="0"/>
    </w:pPr>
    <w:rPr>
      <w:rFonts w:ascii="Arial" w:hAnsi="Arial"/>
      <w:sz w:val="28"/>
    </w:rPr>
  </w:style>
  <w:style w:type="paragraph" w:styleId="2">
    <w:name w:val="heading 2"/>
    <w:basedOn w:val="a"/>
    <w:next w:val="a"/>
    <w:link w:val="20"/>
    <w:uiPriority w:val="9"/>
    <w:qFormat/>
    <w:rsid w:val="0025190F"/>
    <w:pPr>
      <w:keepNext/>
      <w:outlineLvl w:val="1"/>
    </w:pPr>
    <w:rPr>
      <w:rFonts w:ascii="Arial" w:hAnsi="Arial"/>
      <w:sz w:val="24"/>
    </w:rPr>
  </w:style>
  <w:style w:type="paragraph" w:styleId="3">
    <w:name w:val="heading 3"/>
    <w:basedOn w:val="a"/>
    <w:next w:val="a"/>
    <w:link w:val="30"/>
    <w:uiPriority w:val="9"/>
    <w:qFormat/>
    <w:rsid w:val="0025190F"/>
    <w:pPr>
      <w:keepNext/>
      <w:jc w:val="center"/>
      <w:outlineLvl w:val="2"/>
    </w:pPr>
    <w:rPr>
      <w:rFonts w:ascii="Arial" w:hAnsi="Arial"/>
      <w:sz w:val="28"/>
    </w:rPr>
  </w:style>
  <w:style w:type="paragraph" w:styleId="4">
    <w:name w:val="heading 4"/>
    <w:basedOn w:val="a"/>
    <w:next w:val="a"/>
    <w:link w:val="40"/>
    <w:uiPriority w:val="9"/>
    <w:qFormat/>
    <w:rsid w:val="0025190F"/>
    <w:pPr>
      <w:keepNext/>
      <w:tabs>
        <w:tab w:val="left" w:pos="3119"/>
      </w:tabs>
      <w:jc w:val="both"/>
      <w:outlineLvl w:val="3"/>
    </w:pPr>
    <w:rPr>
      <w:rFonts w:ascii="Arial" w:hAnsi="Arial"/>
      <w:sz w:val="28"/>
    </w:rPr>
  </w:style>
  <w:style w:type="paragraph" w:styleId="5">
    <w:name w:val="heading 5"/>
    <w:basedOn w:val="a"/>
    <w:next w:val="a"/>
    <w:link w:val="50"/>
    <w:uiPriority w:val="9"/>
    <w:qFormat/>
    <w:rsid w:val="0025190F"/>
    <w:pPr>
      <w:keepNext/>
      <w:ind w:firstLine="851"/>
      <w:jc w:val="both"/>
      <w:outlineLvl w:val="4"/>
    </w:pPr>
    <w:rPr>
      <w:i/>
      <w:sz w:val="28"/>
    </w:rPr>
  </w:style>
  <w:style w:type="paragraph" w:styleId="6">
    <w:name w:val="heading 6"/>
    <w:basedOn w:val="a"/>
    <w:next w:val="a"/>
    <w:link w:val="60"/>
    <w:uiPriority w:val="9"/>
    <w:qFormat/>
    <w:rsid w:val="0025190F"/>
    <w:pPr>
      <w:keepNext/>
      <w:ind w:firstLine="851"/>
      <w:jc w:val="right"/>
      <w:outlineLvl w:val="5"/>
    </w:pPr>
    <w:rPr>
      <w:i/>
      <w:sz w:val="24"/>
    </w:rPr>
  </w:style>
  <w:style w:type="paragraph" w:styleId="7">
    <w:name w:val="heading 7"/>
    <w:basedOn w:val="a"/>
    <w:next w:val="a"/>
    <w:link w:val="70"/>
    <w:uiPriority w:val="9"/>
    <w:qFormat/>
    <w:rsid w:val="0025190F"/>
    <w:pPr>
      <w:keepNext/>
      <w:ind w:firstLine="851"/>
      <w:jc w:val="both"/>
      <w:outlineLvl w:val="6"/>
    </w:pPr>
    <w:rPr>
      <w:i/>
      <w:sz w:val="24"/>
    </w:rPr>
  </w:style>
  <w:style w:type="paragraph" w:styleId="8">
    <w:name w:val="heading 8"/>
    <w:basedOn w:val="a"/>
    <w:next w:val="a"/>
    <w:link w:val="80"/>
    <w:uiPriority w:val="9"/>
    <w:qFormat/>
    <w:rsid w:val="0025190F"/>
    <w:pPr>
      <w:keepNext/>
      <w:ind w:firstLine="851"/>
      <w:jc w:val="right"/>
      <w:outlineLvl w:val="7"/>
    </w:pPr>
    <w:rPr>
      <w:rFonts w:ascii="Arial" w:hAnsi="Arial"/>
      <w:sz w:val="28"/>
    </w:rPr>
  </w:style>
  <w:style w:type="paragraph" w:styleId="9">
    <w:name w:val="heading 9"/>
    <w:basedOn w:val="a"/>
    <w:next w:val="a"/>
    <w:link w:val="90"/>
    <w:uiPriority w:val="9"/>
    <w:qFormat/>
    <w:rsid w:val="0025190F"/>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5190F"/>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25190F"/>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25190F"/>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25190F"/>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sid w:val="0025190F"/>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25190F"/>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sid w:val="0025190F"/>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sid w:val="0025190F"/>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sid w:val="0025190F"/>
    <w:rPr>
      <w:rFonts w:asciiTheme="majorHAnsi" w:eastAsiaTheme="majorEastAsia" w:hAnsiTheme="majorHAnsi" w:cs="Times New Roman"/>
      <w:sz w:val="22"/>
      <w:szCs w:val="22"/>
    </w:rPr>
  </w:style>
  <w:style w:type="paragraph" w:styleId="a3">
    <w:name w:val="header"/>
    <w:basedOn w:val="a"/>
    <w:link w:val="a4"/>
    <w:uiPriority w:val="99"/>
    <w:rsid w:val="0025190F"/>
    <w:pPr>
      <w:tabs>
        <w:tab w:val="center" w:pos="4153"/>
        <w:tab w:val="right" w:pos="8306"/>
      </w:tabs>
    </w:pPr>
  </w:style>
  <w:style w:type="character" w:customStyle="1" w:styleId="a4">
    <w:name w:val="Верхний колонтитул Знак"/>
    <w:basedOn w:val="a0"/>
    <w:link w:val="a3"/>
    <w:uiPriority w:val="99"/>
    <w:locked/>
    <w:rsid w:val="0025190F"/>
    <w:rPr>
      <w:rFonts w:cs="Times New Roman"/>
    </w:rPr>
  </w:style>
  <w:style w:type="character" w:styleId="a5">
    <w:name w:val="page number"/>
    <w:basedOn w:val="a0"/>
    <w:uiPriority w:val="99"/>
    <w:semiHidden/>
    <w:rsid w:val="0025190F"/>
    <w:rPr>
      <w:rFonts w:cs="Times New Roman"/>
    </w:rPr>
  </w:style>
  <w:style w:type="paragraph" w:styleId="a6">
    <w:name w:val="footnote text"/>
    <w:basedOn w:val="a"/>
    <w:link w:val="a7"/>
    <w:uiPriority w:val="99"/>
    <w:semiHidden/>
    <w:rsid w:val="0025190F"/>
  </w:style>
  <w:style w:type="character" w:customStyle="1" w:styleId="a7">
    <w:name w:val="Текст сноски Знак"/>
    <w:basedOn w:val="a0"/>
    <w:link w:val="a6"/>
    <w:uiPriority w:val="99"/>
    <w:semiHidden/>
    <w:locked/>
    <w:rsid w:val="0025190F"/>
    <w:rPr>
      <w:rFonts w:cs="Times New Roman"/>
    </w:rPr>
  </w:style>
  <w:style w:type="character" w:styleId="a8">
    <w:name w:val="footnote reference"/>
    <w:basedOn w:val="a0"/>
    <w:uiPriority w:val="99"/>
    <w:semiHidden/>
    <w:rsid w:val="0025190F"/>
    <w:rPr>
      <w:rFonts w:cs="Times New Roman"/>
      <w:vertAlign w:val="superscript"/>
    </w:rPr>
  </w:style>
  <w:style w:type="paragraph" w:styleId="a9">
    <w:name w:val="Body Text Indent"/>
    <w:aliases w:val="Мой Заголовок 1,Основной текст 1"/>
    <w:basedOn w:val="a"/>
    <w:link w:val="aa"/>
    <w:uiPriority w:val="99"/>
    <w:semiHidden/>
    <w:rsid w:val="0025190F"/>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sid w:val="0025190F"/>
    <w:rPr>
      <w:rFonts w:cs="Times New Roman"/>
    </w:rPr>
  </w:style>
  <w:style w:type="paragraph" w:styleId="21">
    <w:name w:val="Body Text Indent 2"/>
    <w:basedOn w:val="a"/>
    <w:link w:val="22"/>
    <w:uiPriority w:val="99"/>
    <w:semiHidden/>
    <w:rsid w:val="0025190F"/>
    <w:pPr>
      <w:ind w:firstLine="851"/>
      <w:jc w:val="both"/>
    </w:pPr>
    <w:rPr>
      <w:sz w:val="28"/>
    </w:rPr>
  </w:style>
  <w:style w:type="character" w:customStyle="1" w:styleId="22">
    <w:name w:val="Основной текст с отступом 2 Знак"/>
    <w:basedOn w:val="a0"/>
    <w:link w:val="21"/>
    <w:uiPriority w:val="99"/>
    <w:semiHidden/>
    <w:locked/>
    <w:rsid w:val="0025190F"/>
    <w:rPr>
      <w:rFonts w:cs="Times New Roman"/>
    </w:rPr>
  </w:style>
  <w:style w:type="paragraph" w:styleId="ab">
    <w:name w:val="Body Text"/>
    <w:basedOn w:val="a"/>
    <w:link w:val="ac"/>
    <w:uiPriority w:val="99"/>
    <w:rsid w:val="0025190F"/>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rsid w:val="0025190F"/>
  </w:style>
  <w:style w:type="paragraph" w:styleId="31">
    <w:name w:val="Body Text Indent 3"/>
    <w:basedOn w:val="a"/>
    <w:link w:val="32"/>
    <w:uiPriority w:val="99"/>
    <w:semiHidden/>
    <w:rsid w:val="0025190F"/>
    <w:pPr>
      <w:ind w:firstLine="851"/>
      <w:jc w:val="both"/>
    </w:pPr>
    <w:rPr>
      <w:sz w:val="24"/>
    </w:rPr>
  </w:style>
  <w:style w:type="character" w:customStyle="1" w:styleId="32">
    <w:name w:val="Основной текст с отступом 3 Знак"/>
    <w:basedOn w:val="a0"/>
    <w:link w:val="31"/>
    <w:uiPriority w:val="99"/>
    <w:semiHidden/>
    <w:locked/>
    <w:rsid w:val="0025190F"/>
    <w:rPr>
      <w:rFonts w:cs="Times New Roman"/>
      <w:sz w:val="16"/>
      <w:szCs w:val="16"/>
    </w:rPr>
  </w:style>
  <w:style w:type="paragraph" w:customStyle="1" w:styleId="ConsPlusNormal">
    <w:name w:val="ConsPlusNormal"/>
    <w:rsid w:val="0025190F"/>
    <w:pPr>
      <w:widowControl w:val="0"/>
      <w:autoSpaceDE w:val="0"/>
      <w:autoSpaceDN w:val="0"/>
      <w:adjustRightInd w:val="0"/>
      <w:ind w:firstLine="720"/>
    </w:pPr>
    <w:rPr>
      <w:rFonts w:ascii="Arial" w:hAnsi="Arial" w:cs="Arial"/>
    </w:rPr>
  </w:style>
  <w:style w:type="paragraph" w:customStyle="1" w:styleId="ConsPlusNonformat">
    <w:name w:val="ConsPlusNonformat"/>
    <w:rsid w:val="0025190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E85486"/>
    <w:pPr>
      <w:spacing w:after="100"/>
      <w:ind w:left="400"/>
    </w:p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799435">
      <w:bodyDiv w:val="1"/>
      <w:marLeft w:val="0"/>
      <w:marRight w:val="0"/>
      <w:marTop w:val="0"/>
      <w:marBottom w:val="0"/>
      <w:divBdr>
        <w:top w:val="none" w:sz="0" w:space="0" w:color="auto"/>
        <w:left w:val="none" w:sz="0" w:space="0" w:color="auto"/>
        <w:bottom w:val="none" w:sz="0" w:space="0" w:color="auto"/>
        <w:right w:val="none" w:sz="0" w:space="0" w:color="auto"/>
      </w:divBdr>
    </w:div>
    <w:div w:id="190448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711&amp;dst=797&amp;field=134&amp;date=29.10.2021" TargetMode="External"/><Relationship Id="rId13" Type="http://schemas.openxmlformats.org/officeDocument/2006/relationships/hyperlink" Target="consultantplus://offline/ref=A4E7496F6CB7D157EC3507A4F1F3243862FFFFCEA4E34D1AE25705B02844A7797FB42F8F0DBCABED061F678B1C3C985D31EB259BF622E63CbDl0I" TargetMode="External"/><Relationship Id="rId18" Type="http://schemas.openxmlformats.org/officeDocument/2006/relationships/hyperlink" Target="consultantplus://offline/ref=A854EA33B01556DB35887532CFAAAEBAA488B4D66855BE9472E74686BF99732BF4375C2C2E2F18F43848745F2869A0CF4D5F529665FEF183b2jDI" TargetMode="External"/><Relationship Id="rId26" Type="http://schemas.openxmlformats.org/officeDocument/2006/relationships/hyperlink" Target="consultantplus://offline/ref=90C1A15952F5228661550844FF75F236A418BAE2E330F8737CA23B1988CC4AAA5A3B3261BD77BC94F5FD0DA944CE22486D410A78E2AA6662zC2FI" TargetMode="External"/><Relationship Id="rId3" Type="http://schemas.openxmlformats.org/officeDocument/2006/relationships/styles" Target="styles.xml"/><Relationship Id="rId21" Type="http://schemas.openxmlformats.org/officeDocument/2006/relationships/hyperlink" Target="consultantplus://offline/ref=B913B4C934F1CF17440732C7B939AA44F363E113624F1D48A0764609EFC303D3272A02BDF9EB3964F9C130433401875CE10AF09AB3121AzE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5D82842314F19EA939F522E22238276317ADD11465F76381C83100CF728FA1614E321EC7BA7D7T1TBC" TargetMode="External"/><Relationship Id="rId17" Type="http://schemas.openxmlformats.org/officeDocument/2006/relationships/hyperlink" Target="consultantplus://offline/ref=41110B458E6101E4DF0F086AE6A701CDE9FB2BCC9C48D8E72D9D037513195B617D8165AB630A77839F222DF2DBF657E155A355604663gCt5I" TargetMode="External"/><Relationship Id="rId25" Type="http://schemas.openxmlformats.org/officeDocument/2006/relationships/hyperlink" Target="consultantplus://offline/ref=E644D9118C16DB87B23E5E7DFF2F66A247D2700C2A393753490BB0BD49BE0380FE95989BAC0D93F45431DA70FE50C8481F0DEF7505UE21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1110B458E6101E4DF0F086AE6A701CDE9FB2BCC9C48D8E72D9D037513195B617D8165AB620973839F222DF2DBF657E155A355604663gCt5I" TargetMode="External"/><Relationship Id="rId20" Type="http://schemas.openxmlformats.org/officeDocument/2006/relationships/hyperlink" Target="consultantplus://offline/ref=AC07902D9B716C5598C14E8E468087C5B00DE54FAEA195C71B236DC2147552786A3CCBC2A98E5590D08A651FDBFFE6D9F66876317D282977G2r1I" TargetMode="External"/><Relationship Id="rId29" Type="http://schemas.openxmlformats.org/officeDocument/2006/relationships/hyperlink" Target="consultantplus://offline/ref=315EF8D113C8EA0A86110A641942DE7C62538BCF299FF63791FCA7F16EC4F2374D2BDA35D7EBAE8412CC2E251664F892F6CE7A293A4E12F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E736126B516C4385FA9E8D8B6BF702819EACED9AB4F024F8A52627290BD72E8C3C24C5533E7BAAx6y8K" TargetMode="External"/><Relationship Id="rId24" Type="http://schemas.openxmlformats.org/officeDocument/2006/relationships/hyperlink" Target="consultantplus://offline/ref=C4A530B2169A91DA62CCAAD94AED1B38EB6A122941D2A58BBC966F3756B6E36E0D8A31EA5209BEEFB428317FA316792D2A50E1B37F2Fu30F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7C572CA51F88046581F531CA3492109138F33106F5D7E3DA0F2618ED035BFEE2B4EE525BE3DB102BE1764C05104A05206158EA587C9b0m9I" TargetMode="External"/><Relationship Id="rId23" Type="http://schemas.openxmlformats.org/officeDocument/2006/relationships/hyperlink" Target="consultantplus://offline/ref=357DF4F535B5F8E7D9BEF7EC801D015EC5316982A7029B0CA8205186C64E1AE0BBE851F0262D5D29A2696E6D719A550CE397C5692EAD5705MFz3I" TargetMode="External"/><Relationship Id="rId28" Type="http://schemas.openxmlformats.org/officeDocument/2006/relationships/hyperlink" Target="consultantplus://offline/ref=315EF8D113C8EA0A86110A641942DE7C655B87CF2699F63791FCA7F16EC4F2374D2BDA36DFEBA98E4F963E215F33F18EF2D5642E244E2BDD12F6J" TargetMode="External"/><Relationship Id="rId10" Type="http://schemas.openxmlformats.org/officeDocument/2006/relationships/hyperlink" Target="consultantplus://offline/ref=92BCD8C110BA87881173256419F1BBD4709C83FB34E0F4A27F446E0DF675CD1303ADFF2E10955119OAD6K" TargetMode="External"/><Relationship Id="rId19" Type="http://schemas.openxmlformats.org/officeDocument/2006/relationships/hyperlink" Target="consultantplus://offline/ref=6BFD3FB564CE0E08968CAFB85F98459D5213DC8C75465C45DF698CC6AE390B91E94D7085646EFCE16BE3200B287A9C2371F6E8EA592BF57Es4n9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2810D218C974D19C4D83883B4C9510E1A5CB2969211E2C12AC28E86B98A7866D55F66D60A9F7DF10CP3I" TargetMode="External"/><Relationship Id="rId14" Type="http://schemas.openxmlformats.org/officeDocument/2006/relationships/hyperlink" Target="consultantplus://offline/ref=BAD191ED144FF2DDEF616E607C526670C84374AC09D16EB28B3C390D0CCAB4B5011F68BD0C8AC72FE59B0ADAB239C428123E7EE4E1F430BDQ2y1I" TargetMode="External"/><Relationship Id="rId22" Type="http://schemas.openxmlformats.org/officeDocument/2006/relationships/hyperlink" Target="consultantplus://offline/ref=B913B4C934F1CF17440732C7B939AA44F363E113624F1D48A0764609EFC303D3272A02BDF8E93764F9C130433401875CE10AF09AB3121AzEI" TargetMode="External"/><Relationship Id="rId27" Type="http://schemas.openxmlformats.org/officeDocument/2006/relationships/hyperlink" Target="consultantplus://offline/ref=315EF8D113C8EA0A86110A641942DE7C62538BCF299FF63791FCA7F16EC4F2374D2BDA35D9EBAE8412CC2E251664F892F6CE7A293A4E12F9J" TargetMode="External"/><Relationship Id="rId30" Type="http://schemas.openxmlformats.org/officeDocument/2006/relationships/hyperlink" Target="consultantplus://offline/ref=315EF8D113C8EA0A86110A641942DE7C62538BCF299FF63791FCA7F16EC4F2374D2BDA35D8EEAD8412CC2E251664F892F6CE7A293A4E12F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C5DA-E557-47D4-B21B-0F227255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Pages>
  <Words>5859</Words>
  <Characters>33401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Порядок ведения переговоров по</vt:lpstr>
    </vt:vector>
  </TitlesOfParts>
  <Company>Unknown Organization</Company>
  <LinksUpToDate>false</LinksUpToDate>
  <CharactersWithSpaces>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Волченко Галина Николаевна</cp:lastModifiedBy>
  <cp:revision>14</cp:revision>
  <cp:lastPrinted>2022-05-24T09:09:00Z</cp:lastPrinted>
  <dcterms:created xsi:type="dcterms:W3CDTF">2020-01-15T05:39:00Z</dcterms:created>
  <dcterms:modified xsi:type="dcterms:W3CDTF">2022-09-15T08:42:00Z</dcterms:modified>
</cp:coreProperties>
</file>