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DE" w:rsidRDefault="00B765DE" w:rsidP="00B765DE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несанкционированных свалок</w:t>
      </w:r>
    </w:p>
    <w:p w:rsidR="00B765DE" w:rsidRDefault="00B765DE" w:rsidP="00B765DE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65DE" w:rsidRDefault="000C087C" w:rsidP="00B765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5D3DA9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3DA9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BD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47BD6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 Черепановского</w:t>
      </w:r>
      <w:r w:rsidRPr="00347BD6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заключено соглашение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37A">
        <w:rPr>
          <w:rFonts w:ascii="Times New Roman" w:hAnsi="Times New Roman" w:cs="Times New Roman"/>
          <w:sz w:val="28"/>
          <w:szCs w:val="28"/>
        </w:rPr>
        <w:t xml:space="preserve"> на реализацию мероприятия по ликвидации несанкционированных свалок отходов, образовавшихся до 01.01.2019 (за исключением объектов, ликвидируемых в рамках регионального проекта «Чистые города»)</w:t>
      </w:r>
      <w:r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B765DE">
        <w:rPr>
          <w:rFonts w:ascii="Times New Roman" w:hAnsi="Times New Roman" w:cs="Times New Roman"/>
          <w:sz w:val="28"/>
          <w:szCs w:val="28"/>
        </w:rPr>
        <w:t xml:space="preserve"> 22 531 451,48 руб.</w:t>
      </w:r>
    </w:p>
    <w:p w:rsidR="00B765DE" w:rsidRDefault="00B765DE" w:rsidP="00B765DE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2022 году ликвидации подлежа</w:t>
      </w:r>
      <w:r w:rsidRPr="00C8037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C8037A">
        <w:rPr>
          <w:rFonts w:ascii="Times New Roman" w:hAnsi="Times New Roman" w:cs="Times New Roman"/>
          <w:sz w:val="28"/>
          <w:szCs w:val="28"/>
        </w:rPr>
        <w:t>свал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C8037A">
        <w:rPr>
          <w:rFonts w:ascii="Times New Roman" w:hAnsi="Times New Roman" w:cs="Times New Roman"/>
          <w:sz w:val="28"/>
          <w:szCs w:val="28"/>
        </w:rPr>
        <w:t xml:space="preserve"> отходов, расположенные:</w:t>
      </w:r>
      <w:r w:rsidRPr="00B76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</w:rPr>
        <w:t>с. </w:t>
      </w:r>
      <w:proofErr w:type="spellStart"/>
      <w:r>
        <w:rPr>
          <w:rFonts w:ascii="Times New Roman" w:hAnsi="Times New Roman" w:cs="Times New Roman"/>
          <w:sz w:val="28"/>
        </w:rPr>
        <w:t>Крутишка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 п. Пятилетка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</w:rPr>
        <w:t> ст. </w:t>
      </w:r>
      <w:proofErr w:type="spellStart"/>
      <w:r>
        <w:rPr>
          <w:rFonts w:ascii="Times New Roman" w:hAnsi="Times New Roman" w:cs="Times New Roman"/>
          <w:sz w:val="28"/>
        </w:rPr>
        <w:t>Безменово</w:t>
      </w:r>
      <w:proofErr w:type="spellEnd"/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 </w:t>
      </w:r>
      <w:r w:rsidRPr="00264EE7">
        <w:rPr>
          <w:rFonts w:ascii="Times New Roman" w:hAnsi="Times New Roman" w:cs="Times New Roman"/>
          <w:sz w:val="28"/>
        </w:rPr>
        <w:t>п.</w:t>
      </w:r>
      <w:r>
        <w:rPr>
          <w:rFonts w:ascii="Times New Roman" w:hAnsi="Times New Roman" w:cs="Times New Roman"/>
          <w:sz w:val="28"/>
        </w:rPr>
        <w:t xml:space="preserve"> Зимовье, </w:t>
      </w:r>
      <w:proofErr w:type="gramEnd"/>
    </w:p>
    <w:p w:rsidR="00B765DE" w:rsidRPr="00C8037A" w:rsidRDefault="00B765DE" w:rsidP="00B765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</w:t>
      </w:r>
      <w:r w:rsidRPr="00B765DE">
        <w:rPr>
          <w:rFonts w:ascii="Times New Roman" w:hAnsi="Times New Roman" w:cs="Times New Roman"/>
          <w:sz w:val="28"/>
        </w:rPr>
        <w:t>. Бураново</w:t>
      </w:r>
      <w:r>
        <w:rPr>
          <w:rFonts w:ascii="Times New Roman" w:hAnsi="Times New Roman" w:cs="Times New Roman"/>
          <w:sz w:val="28"/>
        </w:rPr>
        <w:t>.</w:t>
      </w:r>
    </w:p>
    <w:p w:rsidR="00B765DE" w:rsidRPr="00B765DE" w:rsidRDefault="00B765DE" w:rsidP="00B765D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765DE">
        <w:rPr>
          <w:rFonts w:ascii="Times New Roman" w:hAnsi="Times New Roman" w:cs="Times New Roman"/>
          <w:b/>
          <w:sz w:val="28"/>
        </w:rPr>
        <w:t xml:space="preserve"> </w:t>
      </w:r>
    </w:p>
    <w:p w:rsidR="00B765DE" w:rsidRDefault="00B765DE" w:rsidP="00B765DE">
      <w:pPr>
        <w:ind w:firstLine="709"/>
        <w:jc w:val="both"/>
      </w:pPr>
    </w:p>
    <w:sectPr w:rsidR="00B76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7C"/>
    <w:rsid w:val="000922EB"/>
    <w:rsid w:val="000C087C"/>
    <w:rsid w:val="00B7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65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65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Колотий Ирина Ивановна</dc:creator>
  <cp:lastModifiedBy>Колотий Ирина Ивановна</cp:lastModifiedBy>
  <cp:revision>1</cp:revision>
  <dcterms:created xsi:type="dcterms:W3CDTF">2023-02-10T09:00:00Z</dcterms:created>
  <dcterms:modified xsi:type="dcterms:W3CDTF">2023-02-10T09:20:00Z</dcterms:modified>
</cp:coreProperties>
</file>