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0B34" w:rsidRPr="00102E8E" w:rsidRDefault="00960B34" w:rsidP="00102E8E">
      <w:pPr>
        <w:pStyle w:val="1"/>
        <w:keepNext/>
        <w:keepLines/>
        <w:widowControl/>
        <w:shd w:val="clear" w:color="auto" w:fill="FFFFFF"/>
        <w:suppressAutoHyphens/>
        <w:ind w:left="0" w:firstLine="709"/>
        <w:contextualSpacing/>
        <w:jc w:val="both"/>
        <w:rPr>
          <w:b/>
          <w:bCs/>
          <w:noProof/>
          <w:sz w:val="24"/>
          <w:szCs w:val="24"/>
        </w:rPr>
      </w:pPr>
      <w:r w:rsidRPr="00102E8E">
        <w:rPr>
          <w:b/>
          <w:bCs/>
          <w:noProof/>
          <w:sz w:val="24"/>
          <w:szCs w:val="24"/>
        </w:rPr>
        <w:t>Информация о выполнении основных показателей социально – экономического развития Черепановского района Новосибирской области за 2022 год.</w:t>
      </w:r>
    </w:p>
    <w:p w:rsidR="00565385" w:rsidRPr="00102E8E" w:rsidRDefault="00565385" w:rsidP="00102E8E">
      <w:pPr>
        <w:pStyle w:val="a3"/>
        <w:keepNext/>
        <w:keepLines/>
        <w:shd w:val="clear" w:color="auto" w:fill="FFFFFF"/>
        <w:suppressAutoHyphens/>
        <w:spacing w:before="0" w:beforeAutospacing="0" w:after="0" w:afterAutospacing="0"/>
        <w:rPr>
          <w:b/>
          <w:u w:val="single"/>
        </w:rPr>
      </w:pPr>
    </w:p>
    <w:p w:rsidR="00EA07EF" w:rsidRPr="00102E8E" w:rsidRDefault="00EA07EF" w:rsidP="00102E8E">
      <w:pPr>
        <w:pStyle w:val="a3"/>
        <w:keepNext/>
        <w:keepLines/>
        <w:shd w:val="clear" w:color="auto" w:fill="FFFFFF"/>
        <w:suppressAutoHyphens/>
        <w:spacing w:before="0" w:beforeAutospacing="0" w:after="0" w:afterAutospacing="0"/>
        <w:rPr>
          <w:b/>
          <w:u w:val="single"/>
        </w:rPr>
      </w:pPr>
      <w:r w:rsidRPr="00102E8E">
        <w:rPr>
          <w:b/>
          <w:u w:val="single"/>
        </w:rPr>
        <w:t>Промышленность</w:t>
      </w:r>
    </w:p>
    <w:p w:rsidR="00EA07EF" w:rsidRPr="00102E8E" w:rsidRDefault="00EA07EF" w:rsidP="00102E8E">
      <w:pPr>
        <w:pStyle w:val="a3"/>
        <w:keepNext/>
        <w:keepLines/>
        <w:shd w:val="clear" w:color="auto" w:fill="FFFFFF"/>
        <w:suppressAutoHyphens/>
        <w:spacing w:before="0" w:beforeAutospacing="0" w:after="0" w:afterAutospacing="0"/>
      </w:pPr>
      <w:r w:rsidRPr="00102E8E">
        <w:rPr>
          <w:shd w:val="clear" w:color="auto" w:fill="FFFFFF"/>
        </w:rPr>
        <w:t xml:space="preserve">За последние три года в промышленном комплексе района обеспечиваются достаточно высокие темпы роста производства продукции, наш район </w:t>
      </w:r>
      <w:r w:rsidRPr="00102E8E">
        <w:t>занимает шестую позицию среди сельских районов Новосибирской области со смешанным типом производства,</w:t>
      </w:r>
      <w:r w:rsidRPr="00102E8E">
        <w:rPr>
          <w:shd w:val="clear" w:color="auto" w:fill="FFFFFF"/>
        </w:rPr>
        <w:t xml:space="preserve"> активно привлекаются инвестиции и осуществляются мероприятия по модернизации и инновационному развитию предприятий. В результате индекс физического объема производства в 2022 г</w:t>
      </w:r>
      <w:r w:rsidR="00793F76" w:rsidRPr="00102E8E">
        <w:rPr>
          <w:shd w:val="clear" w:color="auto" w:fill="FFFFFF"/>
        </w:rPr>
        <w:t>.</w:t>
      </w:r>
      <w:r w:rsidRPr="00102E8E">
        <w:rPr>
          <w:shd w:val="clear" w:color="auto" w:fill="FFFFFF"/>
        </w:rPr>
        <w:t xml:space="preserve"> составил 119,1%.</w:t>
      </w:r>
    </w:p>
    <w:p w:rsidR="00EA07EF" w:rsidRPr="00102E8E" w:rsidRDefault="00EA07EF" w:rsidP="00102E8E">
      <w:pPr>
        <w:pStyle w:val="a3"/>
        <w:keepNext/>
        <w:keepLines/>
        <w:shd w:val="clear" w:color="auto" w:fill="FFFFFF"/>
        <w:suppressAutoHyphens/>
        <w:spacing w:before="0" w:beforeAutospacing="0" w:after="0" w:afterAutospacing="0"/>
      </w:pPr>
      <w:r w:rsidRPr="00102E8E">
        <w:t xml:space="preserve">За текущий год отгружено товаров собственного производства на сумму 7,8 </w:t>
      </w:r>
      <w:proofErr w:type="gramStart"/>
      <w:r w:rsidRPr="00102E8E">
        <w:t>млрд</w:t>
      </w:r>
      <w:proofErr w:type="gramEnd"/>
      <w:r w:rsidRPr="00102E8E">
        <w:t xml:space="preserve"> руб. Это на 24</w:t>
      </w:r>
      <w:r w:rsidR="00793F76" w:rsidRPr="00102E8E">
        <w:t>%</w:t>
      </w:r>
      <w:r w:rsidRPr="00102E8E">
        <w:t xml:space="preserve"> выше аналогичного периода прошлого года.</w:t>
      </w:r>
    </w:p>
    <w:p w:rsidR="00EA07EF" w:rsidRPr="00102E8E" w:rsidRDefault="00EA07EF" w:rsidP="00102E8E">
      <w:pPr>
        <w:pStyle w:val="a3"/>
        <w:keepNext/>
        <w:keepLines/>
        <w:shd w:val="clear" w:color="auto" w:fill="FFFFFF"/>
        <w:suppressAutoHyphens/>
        <w:spacing w:before="0" w:beforeAutospacing="0" w:after="0" w:afterAutospacing="0"/>
      </w:pPr>
      <w:r w:rsidRPr="00102E8E">
        <w:t>Положительная динамика в районе сопровождается улучшением качественных показателей.</w:t>
      </w:r>
    </w:p>
    <w:p w:rsidR="00EA07EF" w:rsidRPr="00102E8E" w:rsidRDefault="00EA07EF" w:rsidP="00102E8E">
      <w:pPr>
        <w:pStyle w:val="a3"/>
        <w:keepNext/>
        <w:keepLines/>
        <w:shd w:val="clear" w:color="auto" w:fill="FFFFFF"/>
        <w:suppressAutoHyphens/>
        <w:spacing w:before="0" w:beforeAutospacing="0" w:after="0" w:afterAutospacing="0"/>
      </w:pPr>
      <w:r w:rsidRPr="00102E8E">
        <w:t>Средняя заработная плата работников предприятий выросла на 14% и составила 44,3 тысяч рублей.</w:t>
      </w:r>
    </w:p>
    <w:p w:rsidR="00EA07EF" w:rsidRPr="00102E8E" w:rsidRDefault="00EA07EF" w:rsidP="00102E8E">
      <w:pPr>
        <w:pStyle w:val="a3"/>
        <w:keepNext/>
        <w:keepLines/>
        <w:shd w:val="clear" w:color="auto" w:fill="FFFFFF"/>
        <w:suppressAutoHyphens/>
        <w:spacing w:before="0" w:beforeAutospacing="0" w:after="0" w:afterAutospacing="0"/>
      </w:pPr>
      <w:r w:rsidRPr="00102E8E">
        <w:t>За отчетный год ведущими компаниями промышленного комплекса продолжена реализация проектов создания новых производств, освоения выпуска новой продукции и наращивания объемов производства.</w:t>
      </w:r>
    </w:p>
    <w:p w:rsidR="00EA07EF" w:rsidRPr="00102E8E" w:rsidRDefault="00EA07EF" w:rsidP="00102E8E">
      <w:pPr>
        <w:pStyle w:val="a3"/>
        <w:keepNext/>
        <w:keepLines/>
        <w:shd w:val="clear" w:color="auto" w:fill="FFFFFF"/>
        <w:suppressAutoHyphens/>
        <w:spacing w:before="0" w:beforeAutospacing="0" w:after="0" w:afterAutospacing="0"/>
      </w:pPr>
      <w:r w:rsidRPr="00102E8E">
        <w:t xml:space="preserve">Так, на базе бывшего </w:t>
      </w:r>
      <w:proofErr w:type="spellStart"/>
      <w:r w:rsidRPr="00102E8E">
        <w:t>Посевнинского</w:t>
      </w:r>
      <w:proofErr w:type="spellEnd"/>
      <w:r w:rsidRPr="00102E8E">
        <w:t xml:space="preserve"> машзавода начат выпуск продукции </w:t>
      </w:r>
      <w:proofErr w:type="spellStart"/>
      <w:r w:rsidRPr="00102E8E">
        <w:t>сельхозназначения</w:t>
      </w:r>
      <w:proofErr w:type="spellEnd"/>
      <w:r w:rsidRPr="00102E8E">
        <w:t xml:space="preserve"> новым собственником – ООО </w:t>
      </w:r>
      <w:proofErr w:type="gramStart"/>
      <w:r w:rsidRPr="00102E8E">
        <w:t>МСК</w:t>
      </w:r>
      <w:proofErr w:type="gramEnd"/>
      <w:r w:rsidRPr="00102E8E">
        <w:t xml:space="preserve"> «</w:t>
      </w:r>
      <w:proofErr w:type="spellStart"/>
      <w:r w:rsidRPr="00102E8E">
        <w:t>Продмаш</w:t>
      </w:r>
      <w:proofErr w:type="spellEnd"/>
      <w:r w:rsidRPr="00102E8E">
        <w:t>», который занимается комплексным оснащением предприятий агропромышленного комплекса сельскохозяйственным оборудованием. На предприятии трудится 20 человек. За 2022 г</w:t>
      </w:r>
      <w:r w:rsidR="00793F76" w:rsidRPr="00102E8E">
        <w:t>.</w:t>
      </w:r>
      <w:r w:rsidRPr="00102E8E">
        <w:t xml:space="preserve"> выпуск конвейерных зерносушилок составил 2 единицы.</w:t>
      </w:r>
    </w:p>
    <w:p w:rsidR="00EA07EF" w:rsidRPr="00102E8E" w:rsidRDefault="00EA07EF" w:rsidP="00102E8E">
      <w:pPr>
        <w:pStyle w:val="a3"/>
        <w:keepNext/>
        <w:keepLines/>
        <w:shd w:val="clear" w:color="auto" w:fill="FFFFFF"/>
        <w:suppressAutoHyphens/>
        <w:spacing w:before="0" w:beforeAutospacing="0" w:after="0" w:afterAutospacing="0"/>
      </w:pPr>
      <w:r w:rsidRPr="00102E8E">
        <w:t>АО «</w:t>
      </w:r>
      <w:proofErr w:type="spellStart"/>
      <w:r w:rsidRPr="00102E8E">
        <w:t>Черепановскферммаш</w:t>
      </w:r>
      <w:proofErr w:type="spellEnd"/>
      <w:r w:rsidRPr="00102E8E">
        <w:t xml:space="preserve">» освоены к производству более 20 котельных установок новейшей конструкции, отвечающие современным требованиям, позволяющие снизить расход топлива на отопление потребителями более чем в два раза. В этом году предприятием отгружено 73 котла на общую сумму 83,4 </w:t>
      </w:r>
      <w:proofErr w:type="gramStart"/>
      <w:r w:rsidRPr="00102E8E">
        <w:t>млн</w:t>
      </w:r>
      <w:proofErr w:type="gramEnd"/>
      <w:r w:rsidRPr="00102E8E">
        <w:t xml:space="preserve"> руб.</w:t>
      </w:r>
    </w:p>
    <w:p w:rsidR="00EA07EF" w:rsidRPr="00102E8E" w:rsidRDefault="00EA07EF" w:rsidP="00102E8E">
      <w:pPr>
        <w:pStyle w:val="a3"/>
        <w:keepNext/>
        <w:keepLines/>
        <w:shd w:val="clear" w:color="auto" w:fill="FFFFFF"/>
        <w:suppressAutoHyphens/>
        <w:spacing w:before="0" w:beforeAutospacing="0" w:after="0" w:afterAutospacing="0"/>
      </w:pPr>
      <w:r w:rsidRPr="00102E8E">
        <w:t xml:space="preserve">ООО ЗКИ «Универсал» ежегодно осуществляет модернизацию существующего производства, что позволило увеличить объем отгруженной продукции на 1,2 </w:t>
      </w:r>
      <w:proofErr w:type="gramStart"/>
      <w:r w:rsidRPr="00102E8E">
        <w:t>млрд</w:t>
      </w:r>
      <w:proofErr w:type="gramEnd"/>
      <w:r w:rsidRPr="00102E8E">
        <w:t xml:space="preserve"> руб. или выпуск изделий составил 1,1 млн шт. изделий.</w:t>
      </w:r>
    </w:p>
    <w:p w:rsidR="00EA07EF" w:rsidRPr="00102E8E" w:rsidRDefault="00EA07EF" w:rsidP="00102E8E">
      <w:pPr>
        <w:pStyle w:val="a3"/>
        <w:keepNext/>
        <w:keepLines/>
        <w:shd w:val="clear" w:color="auto" w:fill="FFFFFF"/>
        <w:suppressAutoHyphens/>
        <w:spacing w:before="0" w:beforeAutospacing="0" w:after="0" w:afterAutospacing="0"/>
      </w:pPr>
      <w:r w:rsidRPr="00102E8E">
        <w:t>В 2021 г</w:t>
      </w:r>
      <w:r w:rsidR="00793F76" w:rsidRPr="00102E8E">
        <w:t>.</w:t>
      </w:r>
      <w:r w:rsidRPr="00102E8E">
        <w:t xml:space="preserve"> окончена реализация инвестиционного проекта модернизации и технического перевооружения филиала «Черепановский» ООО «Сибирской продовольственной компании», плановой мощностью 9,4 тыс. т. готовой продукции в год. За 2022 г</w:t>
      </w:r>
      <w:r w:rsidR="00793F76" w:rsidRPr="00102E8E">
        <w:t>.</w:t>
      </w:r>
      <w:r w:rsidRPr="00102E8E">
        <w:t xml:space="preserve"> филиалом «Черепановский» отгружено продукции на 2,4 </w:t>
      </w:r>
      <w:proofErr w:type="gramStart"/>
      <w:r w:rsidRPr="00102E8E">
        <w:t>млрд</w:t>
      </w:r>
      <w:proofErr w:type="gramEnd"/>
      <w:r w:rsidRPr="00102E8E">
        <w:t xml:space="preserve"> руб.</w:t>
      </w:r>
    </w:p>
    <w:p w:rsidR="00EA07EF" w:rsidRPr="00102E8E" w:rsidRDefault="00EA07EF" w:rsidP="00102E8E">
      <w:pPr>
        <w:pStyle w:val="a3"/>
        <w:keepNext/>
        <w:keepLines/>
        <w:shd w:val="clear" w:color="auto" w:fill="FFFFFF"/>
        <w:suppressAutoHyphens/>
        <w:spacing w:before="0" w:beforeAutospacing="0" w:after="0" w:afterAutospacing="0"/>
      </w:pPr>
      <w:r w:rsidRPr="00102E8E">
        <w:t>В «Добывающей отрасли» в районе ведется разработка «Медведского карьера» щебень этого карьера отличается высокими характеристиками по прочности. Этот щебень востребован и в жилищном и дорожном строительстве для производства ответственных железобетонных изделий и устройства дорожных оснований и нижних слоев покрытия. За 2022 г</w:t>
      </w:r>
      <w:r w:rsidR="00793F76" w:rsidRPr="00102E8E">
        <w:t>.</w:t>
      </w:r>
      <w:r w:rsidRPr="00102E8E">
        <w:t xml:space="preserve"> отгружено щебня 470,0 тыс. т., темп роста </w:t>
      </w:r>
      <w:r w:rsidR="00793F76" w:rsidRPr="00102E8E">
        <w:t xml:space="preserve">составил </w:t>
      </w:r>
      <w:r w:rsidRPr="00102E8E">
        <w:t>7%.</w:t>
      </w:r>
    </w:p>
    <w:p w:rsidR="00EA07EF" w:rsidRPr="00102E8E" w:rsidRDefault="00EA07EF" w:rsidP="00102E8E">
      <w:pPr>
        <w:pStyle w:val="a3"/>
        <w:keepNext/>
        <w:keepLines/>
        <w:shd w:val="clear" w:color="auto" w:fill="FFFFFF"/>
        <w:suppressAutoHyphens/>
        <w:spacing w:before="0" w:beforeAutospacing="0" w:after="0" w:afterAutospacing="0"/>
      </w:pPr>
      <w:r w:rsidRPr="00102E8E">
        <w:t>Активно ведутся переговоры по разработке разреза «Богатырь» в Черепановском районе. В ходе встреч отмечено, что добыча угля будет вестись с учетом самых строгих экологических норм и «зеленых технологий». Инвестиционный проект «</w:t>
      </w:r>
      <w:proofErr w:type="spellStart"/>
      <w:r w:rsidRPr="00102E8E">
        <w:t>Коулстара</w:t>
      </w:r>
      <w:proofErr w:type="spellEnd"/>
      <w:r w:rsidRPr="00102E8E">
        <w:t>» позволить привлечь в экономику района дополнительные налоги, развитие качественной социальной инфраструктуры. Первая отгрузка ожидается в 2023 г.</w:t>
      </w:r>
    </w:p>
    <w:p w:rsidR="00EA07EF" w:rsidRPr="00102E8E" w:rsidRDefault="00EA07EF" w:rsidP="00102E8E">
      <w:pPr>
        <w:keepNext/>
        <w:keepLines/>
        <w:tabs>
          <w:tab w:val="left" w:pos="567"/>
        </w:tabs>
        <w:suppressAutoHyphens/>
        <w:rPr>
          <w:rFonts w:ascii="Times New Roman" w:hAnsi="Times New Roman" w:cs="Times New Roman"/>
          <w:b/>
          <w:sz w:val="24"/>
          <w:szCs w:val="24"/>
          <w:u w:val="single"/>
        </w:rPr>
      </w:pPr>
      <w:r w:rsidRPr="00102E8E">
        <w:rPr>
          <w:rFonts w:ascii="Times New Roman" w:hAnsi="Times New Roman" w:cs="Times New Roman"/>
          <w:b/>
          <w:sz w:val="24"/>
          <w:szCs w:val="24"/>
          <w:u w:val="single"/>
        </w:rPr>
        <w:t>Сельское хозяйство</w:t>
      </w:r>
    </w:p>
    <w:p w:rsidR="00EA07EF" w:rsidRPr="00102E8E" w:rsidRDefault="00EA07EF" w:rsidP="00102E8E">
      <w:pPr>
        <w:keepNext/>
        <w:keepLines/>
        <w:tabs>
          <w:tab w:val="left" w:pos="567"/>
        </w:tabs>
        <w:suppressAutoHyphens/>
        <w:rPr>
          <w:rFonts w:ascii="Times New Roman" w:hAnsi="Times New Roman" w:cs="Times New Roman"/>
          <w:sz w:val="24"/>
          <w:szCs w:val="24"/>
        </w:rPr>
      </w:pPr>
      <w:r w:rsidRPr="00102E8E">
        <w:rPr>
          <w:rFonts w:ascii="Times New Roman" w:hAnsi="Times New Roman" w:cs="Times New Roman"/>
          <w:sz w:val="24"/>
          <w:szCs w:val="24"/>
        </w:rPr>
        <w:tab/>
        <w:t xml:space="preserve">Валовое производство сельскохозяйственной продукции по итогам 2022 г. во всех категориях хозяйств района составило в сумме 7,7 </w:t>
      </w:r>
      <w:proofErr w:type="gramStart"/>
      <w:r w:rsidRPr="00102E8E">
        <w:rPr>
          <w:rFonts w:ascii="Times New Roman" w:hAnsi="Times New Roman" w:cs="Times New Roman"/>
          <w:sz w:val="24"/>
          <w:szCs w:val="24"/>
        </w:rPr>
        <w:t>млрд</w:t>
      </w:r>
      <w:proofErr w:type="gramEnd"/>
      <w:r w:rsidRPr="00102E8E">
        <w:rPr>
          <w:rFonts w:ascii="Times New Roman" w:hAnsi="Times New Roman" w:cs="Times New Roman"/>
          <w:sz w:val="24"/>
          <w:szCs w:val="24"/>
        </w:rPr>
        <w:t xml:space="preserve"> руб., темп роста составил 145%. Удельный вес продукции агропромышленного комплекса в валовом продукте района составляет 36%.</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Поголовье КРС во всех категориях хоз</w:t>
      </w:r>
      <w:r w:rsidR="00A0094E" w:rsidRPr="00102E8E">
        <w:rPr>
          <w:rFonts w:ascii="Times New Roman" w:hAnsi="Times New Roman" w:cs="Times New Roman"/>
          <w:sz w:val="24"/>
          <w:szCs w:val="24"/>
        </w:rPr>
        <w:t>яйств составил 18,6 тыс. голов.</w:t>
      </w:r>
      <w:r w:rsidRPr="00102E8E">
        <w:rPr>
          <w:rFonts w:ascii="Times New Roman" w:hAnsi="Times New Roman" w:cs="Times New Roman"/>
          <w:sz w:val="24"/>
          <w:szCs w:val="24"/>
        </w:rPr>
        <w:t xml:space="preserve"> Поголовье фуражных коров во всех категориях хозяйств - 8,4 тыс. голов</w:t>
      </w:r>
      <w:r w:rsidR="00A0094E" w:rsidRPr="00102E8E">
        <w:rPr>
          <w:rFonts w:ascii="Times New Roman" w:hAnsi="Times New Roman" w:cs="Times New Roman"/>
          <w:sz w:val="24"/>
          <w:szCs w:val="24"/>
        </w:rPr>
        <w:t>.</w:t>
      </w:r>
    </w:p>
    <w:p w:rsidR="00682B8A"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Валовой надой молока во всех в категориях хозяйств составил 72,4 тыс. т. Продуктивность дойного стада составляет 9,341 тыс. кг</w:t>
      </w:r>
      <w:proofErr w:type="gramStart"/>
      <w:r w:rsidRPr="00102E8E">
        <w:rPr>
          <w:rFonts w:ascii="Times New Roman" w:hAnsi="Times New Roman" w:cs="Times New Roman"/>
          <w:sz w:val="24"/>
          <w:szCs w:val="24"/>
        </w:rPr>
        <w:t>.</w:t>
      </w:r>
      <w:proofErr w:type="gramEnd"/>
      <w:r w:rsidRPr="00102E8E">
        <w:rPr>
          <w:rFonts w:ascii="Times New Roman" w:hAnsi="Times New Roman" w:cs="Times New Roman"/>
          <w:sz w:val="24"/>
          <w:szCs w:val="24"/>
        </w:rPr>
        <w:t xml:space="preserve"> </w:t>
      </w:r>
      <w:proofErr w:type="gramStart"/>
      <w:r w:rsidRPr="00102E8E">
        <w:rPr>
          <w:rFonts w:ascii="Times New Roman" w:hAnsi="Times New Roman" w:cs="Times New Roman"/>
          <w:sz w:val="24"/>
          <w:szCs w:val="24"/>
        </w:rPr>
        <w:t>н</w:t>
      </w:r>
      <w:proofErr w:type="gramEnd"/>
      <w:r w:rsidRPr="00102E8E">
        <w:rPr>
          <w:rFonts w:ascii="Times New Roman" w:hAnsi="Times New Roman" w:cs="Times New Roman"/>
          <w:sz w:val="24"/>
          <w:szCs w:val="24"/>
        </w:rPr>
        <w:t>а 1 фуражную корову</w:t>
      </w:r>
      <w:r w:rsidR="00A0094E" w:rsidRPr="00102E8E">
        <w:rPr>
          <w:rFonts w:ascii="Times New Roman" w:hAnsi="Times New Roman" w:cs="Times New Roman"/>
          <w:sz w:val="24"/>
          <w:szCs w:val="24"/>
        </w:rPr>
        <w:t>.</w:t>
      </w:r>
      <w:r w:rsidRPr="00102E8E">
        <w:rPr>
          <w:rFonts w:ascii="Times New Roman" w:hAnsi="Times New Roman" w:cs="Times New Roman"/>
          <w:sz w:val="24"/>
          <w:szCs w:val="24"/>
        </w:rPr>
        <w:t xml:space="preserve"> </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lastRenderedPageBreak/>
        <w:t>Производство мяса во всех категориях хозяйств составило 9,8 тыс. т., в том числе мясо птицы 7,2 тыс. т.</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Производство яиц составило 96,1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шт., яйценоскость на 1 курицу-несушку составила 342 шт.</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Наряду с молочным животноводством в районе на базе КФХ активно развивается животноводство мясного направления. Поголовье скота мясных пород на 01.01.2023 г. составило 850 голов, в том числе 688 коров.</w:t>
      </w:r>
    </w:p>
    <w:p w:rsidR="00EA07EF" w:rsidRPr="00102E8E" w:rsidRDefault="00EA07EF" w:rsidP="00102E8E">
      <w:pPr>
        <w:keepNext/>
        <w:keepLines/>
        <w:suppressAutoHyphens/>
        <w:rPr>
          <w:rFonts w:ascii="Times New Roman" w:hAnsi="Times New Roman" w:cs="Times New Roman"/>
          <w:sz w:val="24"/>
          <w:szCs w:val="24"/>
        </w:rPr>
      </w:pPr>
      <w:proofErr w:type="gramStart"/>
      <w:r w:rsidRPr="00102E8E">
        <w:rPr>
          <w:rFonts w:ascii="Times New Roman" w:hAnsi="Times New Roman" w:cs="Times New Roman"/>
          <w:sz w:val="24"/>
          <w:szCs w:val="24"/>
        </w:rPr>
        <w:t>На зимне-стойловый период 2022-2023 гг. заготовлено 12,4 тыс. т. сена, 110,3 тыс. т. сенажа, 42,1 тыс. т. силоса, заготовлено 8 тыс. т. соломы.</w:t>
      </w:r>
      <w:proofErr w:type="gramEnd"/>
      <w:r w:rsidRPr="00102E8E">
        <w:rPr>
          <w:rFonts w:ascii="Times New Roman" w:hAnsi="Times New Roman" w:cs="Times New Roman"/>
          <w:sz w:val="24"/>
          <w:szCs w:val="24"/>
        </w:rPr>
        <w:t xml:space="preserve"> </w:t>
      </w:r>
      <w:proofErr w:type="spellStart"/>
      <w:r w:rsidRPr="00102E8E">
        <w:rPr>
          <w:rFonts w:ascii="Times New Roman" w:hAnsi="Times New Roman" w:cs="Times New Roman"/>
          <w:sz w:val="24"/>
          <w:szCs w:val="24"/>
        </w:rPr>
        <w:t>Кормообеспеченность</w:t>
      </w:r>
      <w:proofErr w:type="spellEnd"/>
      <w:r w:rsidRPr="00102E8E">
        <w:rPr>
          <w:rFonts w:ascii="Times New Roman" w:hAnsi="Times New Roman" w:cs="Times New Roman"/>
          <w:sz w:val="24"/>
          <w:szCs w:val="24"/>
        </w:rPr>
        <w:t xml:space="preserve"> на 1 условную голову по хозяйствам района составила 52,0 ц. кормовых единиц. </w:t>
      </w:r>
    </w:p>
    <w:p w:rsidR="00E73BED"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Валовой сбор зерновых в бункерном весе составил 240,0 тыс. т.</w:t>
      </w:r>
    </w:p>
    <w:p w:rsidR="00E73BED"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Урожайность зерновых культур в бункерном весе составила 28,9 ц/га</w:t>
      </w:r>
      <w:r w:rsidR="00E73BED" w:rsidRPr="00102E8E">
        <w:rPr>
          <w:rFonts w:ascii="Times New Roman" w:hAnsi="Times New Roman" w:cs="Times New Roman"/>
          <w:sz w:val="24"/>
          <w:szCs w:val="24"/>
        </w:rPr>
        <w:t xml:space="preserve">. </w:t>
      </w:r>
    </w:p>
    <w:p w:rsidR="00EA07EF" w:rsidRPr="00102E8E" w:rsidRDefault="00EA07EF" w:rsidP="00102E8E">
      <w:pPr>
        <w:keepNext/>
        <w:keepLines/>
        <w:suppressAutoHyphens/>
        <w:rPr>
          <w:rFonts w:ascii="Times New Roman" w:hAnsi="Times New Roman" w:cs="Times New Roman"/>
          <w:sz w:val="24"/>
          <w:szCs w:val="24"/>
        </w:rPr>
      </w:pPr>
      <w:proofErr w:type="gramStart"/>
      <w:r w:rsidRPr="00102E8E">
        <w:rPr>
          <w:rFonts w:ascii="Times New Roman" w:hAnsi="Times New Roman" w:cs="Times New Roman"/>
          <w:sz w:val="24"/>
          <w:szCs w:val="24"/>
        </w:rPr>
        <w:t>Под урожай 2022 г. было внесено 15,0 тыс. т. органики, почти 10,0 тыс. т. минеральных удобрений, что на 500 т. больше, чем в 2021 г. Приобретено и высеяно 1,9 тыс. т. семян высших репродукций.</w:t>
      </w:r>
      <w:proofErr w:type="gramEnd"/>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Под урожай 2022 г. поднято зяби 75,5 тыс. га, что на 9,7 тыс. га больше, чем в 2021 г., засеяно 11,0 тыс. га озимыми зерновыми культурами, засыпано 18,0 тыс. т. семян зерновых культур.</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На территории района в 2022 г. зарегистрировано 50 пасек, где содержится 3450 пчелосемей, произведено 200 т. мёда.</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По итогам 2022 г. сельскохозяйственными предприятиями получ</w:t>
      </w:r>
      <w:r w:rsidR="00682B8A" w:rsidRPr="00102E8E">
        <w:rPr>
          <w:rFonts w:ascii="Times New Roman" w:hAnsi="Times New Roman" w:cs="Times New Roman"/>
          <w:sz w:val="24"/>
          <w:szCs w:val="24"/>
        </w:rPr>
        <w:t>ена</w:t>
      </w:r>
      <w:r w:rsidRPr="00102E8E">
        <w:rPr>
          <w:rFonts w:ascii="Times New Roman" w:hAnsi="Times New Roman" w:cs="Times New Roman"/>
          <w:sz w:val="24"/>
          <w:szCs w:val="24"/>
        </w:rPr>
        <w:t xml:space="preserve"> выручк</w:t>
      </w:r>
      <w:r w:rsidR="00682B8A" w:rsidRPr="00102E8E">
        <w:rPr>
          <w:rFonts w:ascii="Times New Roman" w:hAnsi="Times New Roman" w:cs="Times New Roman"/>
          <w:sz w:val="24"/>
          <w:szCs w:val="24"/>
        </w:rPr>
        <w:t>а</w:t>
      </w:r>
      <w:r w:rsidRPr="00102E8E">
        <w:rPr>
          <w:rFonts w:ascii="Times New Roman" w:hAnsi="Times New Roman" w:cs="Times New Roman"/>
          <w:sz w:val="24"/>
          <w:szCs w:val="24"/>
        </w:rPr>
        <w:t xml:space="preserve"> от реализации сельскохозяйственной продукции 5,4 </w:t>
      </w:r>
      <w:proofErr w:type="gramStart"/>
      <w:r w:rsidRPr="00102E8E">
        <w:rPr>
          <w:rFonts w:ascii="Times New Roman" w:hAnsi="Times New Roman" w:cs="Times New Roman"/>
          <w:sz w:val="24"/>
          <w:szCs w:val="24"/>
        </w:rPr>
        <w:t>млрд</w:t>
      </w:r>
      <w:proofErr w:type="gramEnd"/>
      <w:r w:rsidRPr="00102E8E">
        <w:rPr>
          <w:rFonts w:ascii="Times New Roman" w:hAnsi="Times New Roman" w:cs="Times New Roman"/>
          <w:sz w:val="24"/>
          <w:szCs w:val="24"/>
        </w:rPr>
        <w:t xml:space="preserve"> руб. и чист</w:t>
      </w:r>
      <w:r w:rsidR="00682B8A" w:rsidRPr="00102E8E">
        <w:rPr>
          <w:rFonts w:ascii="Times New Roman" w:hAnsi="Times New Roman" w:cs="Times New Roman"/>
          <w:sz w:val="24"/>
          <w:szCs w:val="24"/>
        </w:rPr>
        <w:t xml:space="preserve">ая </w:t>
      </w:r>
      <w:r w:rsidRPr="00102E8E">
        <w:rPr>
          <w:rFonts w:ascii="Times New Roman" w:hAnsi="Times New Roman" w:cs="Times New Roman"/>
          <w:sz w:val="24"/>
          <w:szCs w:val="24"/>
        </w:rPr>
        <w:t xml:space="preserve">прибыль </w:t>
      </w:r>
      <w:r w:rsidR="00E73BED" w:rsidRPr="00102E8E">
        <w:rPr>
          <w:rFonts w:ascii="Times New Roman" w:hAnsi="Times New Roman" w:cs="Times New Roman"/>
          <w:sz w:val="24"/>
          <w:szCs w:val="24"/>
        </w:rPr>
        <w:t xml:space="preserve">- </w:t>
      </w:r>
      <w:r w:rsidRPr="00102E8E">
        <w:rPr>
          <w:rFonts w:ascii="Times New Roman" w:hAnsi="Times New Roman" w:cs="Times New Roman"/>
          <w:sz w:val="24"/>
          <w:szCs w:val="24"/>
        </w:rPr>
        <w:t>1,0 млрд руб., что на 114,0 млн руб. превысит уровень 2021 г.</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За отчётный год среднемесячная заработная плата работников сельского хозяйства составила 35690 руб., темп роста составил 113,3%.</w:t>
      </w:r>
    </w:p>
    <w:p w:rsidR="00EA07EF" w:rsidRPr="00102E8E" w:rsidRDefault="00682B8A"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О</w:t>
      </w:r>
      <w:r w:rsidR="00EA07EF" w:rsidRPr="00102E8E">
        <w:rPr>
          <w:rFonts w:ascii="Times New Roman" w:hAnsi="Times New Roman" w:cs="Times New Roman"/>
          <w:sz w:val="24"/>
          <w:szCs w:val="24"/>
        </w:rPr>
        <w:t xml:space="preserve">бъём инвестиций по АПК района составил 1043,0 </w:t>
      </w:r>
      <w:proofErr w:type="gramStart"/>
      <w:r w:rsidR="00EA07EF" w:rsidRPr="00102E8E">
        <w:rPr>
          <w:rFonts w:ascii="Times New Roman" w:hAnsi="Times New Roman" w:cs="Times New Roman"/>
          <w:sz w:val="24"/>
          <w:szCs w:val="24"/>
        </w:rPr>
        <w:t>млн</w:t>
      </w:r>
      <w:proofErr w:type="gramEnd"/>
      <w:r w:rsidR="00EA07EF" w:rsidRPr="00102E8E">
        <w:rPr>
          <w:rFonts w:ascii="Times New Roman" w:hAnsi="Times New Roman" w:cs="Times New Roman"/>
          <w:sz w:val="24"/>
          <w:szCs w:val="24"/>
        </w:rPr>
        <w:t xml:space="preserve"> руб., в том числе на приобретение технических средств освоено 750,0 млн руб.; 288,0 млн руб. - на строительство и реконструкцию производственных помещений; 5,0 млн руб. - на приобретение жилья для работников.</w:t>
      </w:r>
    </w:p>
    <w:p w:rsidR="00EA07EF" w:rsidRPr="00102E8E" w:rsidRDefault="00E73BE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П</w:t>
      </w:r>
      <w:r w:rsidR="00EA07EF" w:rsidRPr="00102E8E">
        <w:rPr>
          <w:rFonts w:ascii="Times New Roman" w:hAnsi="Times New Roman" w:cs="Times New Roman"/>
          <w:sz w:val="24"/>
          <w:szCs w:val="24"/>
        </w:rPr>
        <w:t xml:space="preserve">о итогам 2022 г. приобретено: 11 тракторов, 8 зерноуборочных комбайнов, 2 </w:t>
      </w:r>
      <w:proofErr w:type="spellStart"/>
      <w:r w:rsidR="00EA07EF" w:rsidRPr="00102E8E">
        <w:rPr>
          <w:rFonts w:ascii="Times New Roman" w:hAnsi="Times New Roman" w:cs="Times New Roman"/>
          <w:sz w:val="24"/>
          <w:szCs w:val="24"/>
        </w:rPr>
        <w:t>кормоуборочны</w:t>
      </w:r>
      <w:proofErr w:type="spellEnd"/>
      <w:proofErr w:type="gramStart"/>
      <w:r w:rsidR="00EA07EF" w:rsidRPr="00102E8E">
        <w:rPr>
          <w:rFonts w:ascii="Times New Roman" w:hAnsi="Times New Roman" w:cs="Times New Roman"/>
          <w:sz w:val="24"/>
          <w:szCs w:val="24"/>
          <w:lang w:val="en-US"/>
        </w:rPr>
        <w:t>x</w:t>
      </w:r>
      <w:proofErr w:type="gramEnd"/>
      <w:r w:rsidR="00EA07EF" w:rsidRPr="00102E8E">
        <w:rPr>
          <w:rFonts w:ascii="Times New Roman" w:hAnsi="Times New Roman" w:cs="Times New Roman"/>
          <w:sz w:val="24"/>
          <w:szCs w:val="24"/>
        </w:rPr>
        <w:t xml:space="preserve"> комбайна, 2 посевных комплекса.</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За 2022 г. получено 140,0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субсидий из бюджетов всех уровней, из них 133,0 млн руб. получено </w:t>
      </w:r>
      <w:proofErr w:type="spellStart"/>
      <w:r w:rsidRPr="00102E8E">
        <w:rPr>
          <w:rFonts w:ascii="Times New Roman" w:hAnsi="Times New Roman" w:cs="Times New Roman"/>
          <w:sz w:val="24"/>
          <w:szCs w:val="24"/>
        </w:rPr>
        <w:t>сельхозтоваропроизводители</w:t>
      </w:r>
      <w:proofErr w:type="spellEnd"/>
      <w:r w:rsidRPr="00102E8E">
        <w:rPr>
          <w:rFonts w:ascii="Times New Roman" w:hAnsi="Times New Roman" w:cs="Times New Roman"/>
          <w:sz w:val="24"/>
          <w:szCs w:val="24"/>
        </w:rPr>
        <w:t xml:space="preserve"> района. В общей сумме субсидий 9,5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получено в рамках поддержки фермеров – предоставление на конкурсной основе грантов на создание и развитие КФХ.</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В рамках программы «Комплексное развитие сельских территорий» в 2022 г. по благоустройству сельских территорий было выполнено мероприятие: «Ямочный ремонт автомобильных дорог в с. Огнёва</w:t>
      </w:r>
      <w:r w:rsidR="00E73BED" w:rsidRPr="00102E8E">
        <w:rPr>
          <w:rFonts w:ascii="Times New Roman" w:hAnsi="Times New Roman" w:cs="Times New Roman"/>
          <w:sz w:val="24"/>
          <w:szCs w:val="24"/>
        </w:rPr>
        <w:t xml:space="preserve"> </w:t>
      </w:r>
      <w:r w:rsidRPr="00102E8E">
        <w:rPr>
          <w:rFonts w:ascii="Times New Roman" w:hAnsi="Times New Roman" w:cs="Times New Roman"/>
          <w:sz w:val="24"/>
          <w:szCs w:val="24"/>
        </w:rPr>
        <w:t xml:space="preserve">Заимка ул. Пролетарская,  Кооперативная, Интернациональная, Школьная, Октябрьская на общую сумму 1,0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p>
    <w:p w:rsidR="00EA07EF" w:rsidRPr="00102E8E" w:rsidRDefault="00EA07EF" w:rsidP="00102E8E">
      <w:pPr>
        <w:keepNext/>
        <w:keepLines/>
        <w:suppressAutoHyphens/>
        <w:autoSpaceDE w:val="0"/>
        <w:autoSpaceDN w:val="0"/>
        <w:adjustRightInd w:val="0"/>
        <w:rPr>
          <w:rFonts w:ascii="Times New Roman" w:hAnsi="Times New Roman" w:cs="Times New Roman"/>
          <w:b/>
          <w:sz w:val="24"/>
          <w:szCs w:val="24"/>
          <w:u w:val="single"/>
        </w:rPr>
      </w:pPr>
      <w:r w:rsidRPr="00102E8E">
        <w:rPr>
          <w:rFonts w:ascii="Times New Roman" w:hAnsi="Times New Roman" w:cs="Times New Roman"/>
          <w:b/>
          <w:sz w:val="24"/>
          <w:szCs w:val="24"/>
          <w:u w:val="single"/>
        </w:rPr>
        <w:t>Строительство, ремонт дорог, благоустройство</w:t>
      </w:r>
    </w:p>
    <w:p w:rsidR="00FF0828" w:rsidRPr="00102E8E" w:rsidRDefault="00FF0828"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Объем строительно монтажных работ за 2022 г. составил – </w:t>
      </w:r>
      <w:r w:rsidR="00145D49" w:rsidRPr="00102E8E">
        <w:rPr>
          <w:rFonts w:ascii="Times New Roman" w:hAnsi="Times New Roman" w:cs="Times New Roman"/>
          <w:sz w:val="24"/>
          <w:szCs w:val="24"/>
        </w:rPr>
        <w:t>729,</w:t>
      </w:r>
      <w:r w:rsidRPr="00102E8E">
        <w:rPr>
          <w:rFonts w:ascii="Times New Roman" w:hAnsi="Times New Roman" w:cs="Times New Roman"/>
          <w:sz w:val="24"/>
          <w:szCs w:val="24"/>
        </w:rPr>
        <w:t xml:space="preserve">0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В 2022 г. завершено строительство здания </w:t>
      </w:r>
      <w:proofErr w:type="spellStart"/>
      <w:r w:rsidRPr="00102E8E">
        <w:rPr>
          <w:rFonts w:ascii="Times New Roman" w:hAnsi="Times New Roman" w:cs="Times New Roman"/>
          <w:sz w:val="24"/>
          <w:szCs w:val="24"/>
        </w:rPr>
        <w:t>ФАПа</w:t>
      </w:r>
      <w:proofErr w:type="spellEnd"/>
      <w:r w:rsidRPr="00102E8E">
        <w:rPr>
          <w:rFonts w:ascii="Times New Roman" w:hAnsi="Times New Roman" w:cs="Times New Roman"/>
          <w:sz w:val="24"/>
          <w:szCs w:val="24"/>
        </w:rPr>
        <w:t xml:space="preserve"> в п. Пятилетка.</w:t>
      </w:r>
    </w:p>
    <w:p w:rsidR="00FF0828" w:rsidRPr="00102E8E" w:rsidRDefault="00EA07EF" w:rsidP="00102E8E">
      <w:pPr>
        <w:keepNext/>
        <w:keepLines/>
        <w:suppressAutoHyphens/>
        <w:autoSpaceDE w:val="0"/>
        <w:autoSpaceDN w:val="0"/>
        <w:adjustRightInd w:val="0"/>
        <w:rPr>
          <w:rFonts w:ascii="Times New Roman" w:hAnsi="Times New Roman" w:cs="Times New Roman"/>
          <w:sz w:val="24"/>
          <w:szCs w:val="24"/>
        </w:rPr>
      </w:pPr>
      <w:r w:rsidRPr="00102E8E">
        <w:rPr>
          <w:rFonts w:ascii="Times New Roman" w:hAnsi="Times New Roman" w:cs="Times New Roman"/>
          <w:sz w:val="24"/>
          <w:szCs w:val="24"/>
        </w:rPr>
        <w:t xml:space="preserve">На реализацию мероприятий по созданию условий для развития сферы туризма, инфраструктуры досуга и отдыха на территориях муниципальных образований государственной программы Новосибирской области «Развитие туризма в Новосибирской области», построен объект «Въездная стела «Новосибирская область» стоимостью 10,8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w:t>
      </w:r>
      <w:r w:rsidR="00FF0828" w:rsidRPr="00102E8E">
        <w:rPr>
          <w:rFonts w:ascii="Times New Roman" w:hAnsi="Times New Roman" w:cs="Times New Roman"/>
          <w:sz w:val="24"/>
          <w:szCs w:val="24"/>
        </w:rPr>
        <w:t>руб.</w:t>
      </w:r>
    </w:p>
    <w:p w:rsidR="00EA07EF" w:rsidRPr="00102E8E" w:rsidRDefault="00EA07EF" w:rsidP="00102E8E">
      <w:pPr>
        <w:keepNext/>
        <w:keepLines/>
        <w:suppressAutoHyphens/>
        <w:autoSpaceDE w:val="0"/>
        <w:autoSpaceDN w:val="0"/>
        <w:adjustRightInd w:val="0"/>
        <w:rPr>
          <w:rFonts w:ascii="Times New Roman" w:hAnsi="Times New Roman" w:cs="Times New Roman"/>
          <w:sz w:val="24"/>
          <w:szCs w:val="24"/>
        </w:rPr>
      </w:pPr>
      <w:r w:rsidRPr="00102E8E">
        <w:rPr>
          <w:rFonts w:ascii="Times New Roman" w:hAnsi="Times New Roman" w:cs="Times New Roman"/>
          <w:noProof/>
          <w:sz w:val="24"/>
          <w:szCs w:val="24"/>
          <w:lang w:eastAsia="ru-RU"/>
        </w:rPr>
        <mc:AlternateContent>
          <mc:Choice Requires="wps">
            <w:drawing>
              <wp:inline distT="0" distB="0" distL="0" distR="0" wp14:anchorId="162C26D9" wp14:editId="36DB008A">
                <wp:extent cx="302260" cy="302260"/>
                <wp:effectExtent l="0" t="0" r="0" b="2540"/>
                <wp:docPr id="27" name="Прямоугольник 27" descr="881b1413-0599-4742-92fc-f82d1ab1b702.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2260" cy="302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27" o:spid="_x0000_s1026" alt="Описание: 881b1413-0599-4742-92fc-f82d1ab1b702.jpg" style="width:23.8pt;height:23.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" filled="f" stroked="f">
                <o:lock v:ext="edit" aspectratio="t"/>
                <w10:anchorlock/>
              </v:rect>
            </w:pict>
          </mc:Fallback>
        </mc:AlternateContent>
      </w:r>
      <w:r w:rsidRPr="00102E8E">
        <w:rPr>
          <w:rFonts w:ascii="Times New Roman" w:hAnsi="Times New Roman" w:cs="Times New Roman"/>
          <w:sz w:val="24"/>
          <w:szCs w:val="24"/>
        </w:rPr>
        <w:t>Выполнены работы по ремонту автомобильных дорог:</w:t>
      </w:r>
    </w:p>
    <w:p w:rsidR="00EA07EF" w:rsidRPr="00102E8E" w:rsidRDefault="00EA07EF" w:rsidP="00102E8E">
      <w:pPr>
        <w:keepNext/>
        <w:keepLines/>
        <w:tabs>
          <w:tab w:val="left" w:pos="567"/>
        </w:tabs>
        <w:suppressAutoHyphens/>
        <w:rPr>
          <w:rFonts w:ascii="Times New Roman" w:hAnsi="Times New Roman" w:cs="Times New Roman"/>
          <w:sz w:val="24"/>
          <w:szCs w:val="24"/>
        </w:rPr>
      </w:pPr>
      <w:r w:rsidRPr="00102E8E">
        <w:rPr>
          <w:rFonts w:ascii="Times New Roman" w:hAnsi="Times New Roman" w:cs="Times New Roman"/>
          <w:sz w:val="24"/>
          <w:szCs w:val="24"/>
        </w:rPr>
        <w:t xml:space="preserve">- ул. Молодежная в р. п. </w:t>
      </w:r>
      <w:proofErr w:type="spellStart"/>
      <w:r w:rsidRPr="00102E8E">
        <w:rPr>
          <w:rFonts w:ascii="Times New Roman" w:hAnsi="Times New Roman" w:cs="Times New Roman"/>
          <w:sz w:val="24"/>
          <w:szCs w:val="24"/>
        </w:rPr>
        <w:t>Дорогино</w:t>
      </w:r>
      <w:proofErr w:type="spellEnd"/>
      <w:r w:rsidRPr="00102E8E">
        <w:rPr>
          <w:rFonts w:ascii="Times New Roman" w:hAnsi="Times New Roman" w:cs="Times New Roman"/>
          <w:sz w:val="24"/>
          <w:szCs w:val="24"/>
        </w:rPr>
        <w:t xml:space="preserve">, протяженностью 0,2 км, стоимостью 1,9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p>
    <w:p w:rsidR="00EA07EF" w:rsidRPr="00102E8E" w:rsidRDefault="00EA07EF" w:rsidP="00102E8E">
      <w:pPr>
        <w:keepNext/>
        <w:keepLines/>
        <w:tabs>
          <w:tab w:val="left" w:pos="567"/>
        </w:tabs>
        <w:suppressAutoHyphens/>
        <w:rPr>
          <w:rFonts w:ascii="Times New Roman" w:hAnsi="Times New Roman" w:cs="Times New Roman"/>
          <w:sz w:val="24"/>
          <w:szCs w:val="24"/>
        </w:rPr>
      </w:pPr>
      <w:r w:rsidRPr="00102E8E">
        <w:rPr>
          <w:rFonts w:ascii="Times New Roman" w:hAnsi="Times New Roman" w:cs="Times New Roman"/>
          <w:sz w:val="24"/>
          <w:szCs w:val="24"/>
        </w:rPr>
        <w:t xml:space="preserve">- ул. Молодежная, Линейная, Юбилейная п. Искра, общей протяженностью 1,3 км., стоимостью 6,5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p>
    <w:p w:rsidR="00EA07EF" w:rsidRPr="00102E8E" w:rsidRDefault="00EA07EF" w:rsidP="00102E8E">
      <w:pPr>
        <w:keepNext/>
        <w:keepLines/>
        <w:tabs>
          <w:tab w:val="left" w:pos="567"/>
        </w:tabs>
        <w:suppressAutoHyphens/>
        <w:rPr>
          <w:rFonts w:ascii="Times New Roman" w:hAnsi="Times New Roman" w:cs="Times New Roman"/>
          <w:sz w:val="24"/>
          <w:szCs w:val="24"/>
        </w:rPr>
      </w:pPr>
      <w:r w:rsidRPr="00102E8E">
        <w:rPr>
          <w:rFonts w:ascii="Times New Roman" w:hAnsi="Times New Roman" w:cs="Times New Roman"/>
          <w:sz w:val="24"/>
          <w:szCs w:val="24"/>
        </w:rPr>
        <w:t xml:space="preserve">- ул. </w:t>
      </w:r>
      <w:proofErr w:type="spellStart"/>
      <w:r w:rsidRPr="00102E8E">
        <w:rPr>
          <w:rFonts w:ascii="Times New Roman" w:hAnsi="Times New Roman" w:cs="Times New Roman"/>
          <w:sz w:val="24"/>
          <w:szCs w:val="24"/>
        </w:rPr>
        <w:t>Спирякова</w:t>
      </w:r>
      <w:proofErr w:type="spellEnd"/>
      <w:r w:rsidRPr="00102E8E">
        <w:rPr>
          <w:rFonts w:ascii="Times New Roman" w:hAnsi="Times New Roman" w:cs="Times New Roman"/>
          <w:sz w:val="24"/>
          <w:szCs w:val="24"/>
        </w:rPr>
        <w:t xml:space="preserve"> г. Черепаново, протяженностью 1,5 км, стоимостью 18,9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p>
    <w:p w:rsidR="00EA07EF" w:rsidRPr="00102E8E" w:rsidRDefault="00EA07EF" w:rsidP="00102E8E">
      <w:pPr>
        <w:keepNext/>
        <w:keepLines/>
        <w:tabs>
          <w:tab w:val="left" w:pos="567"/>
        </w:tabs>
        <w:suppressAutoHyphens/>
        <w:rPr>
          <w:rFonts w:ascii="Times New Roman" w:hAnsi="Times New Roman" w:cs="Times New Roman"/>
          <w:sz w:val="24"/>
          <w:szCs w:val="24"/>
        </w:rPr>
      </w:pPr>
      <w:r w:rsidRPr="00102E8E">
        <w:rPr>
          <w:rFonts w:ascii="Times New Roman" w:hAnsi="Times New Roman" w:cs="Times New Roman"/>
          <w:sz w:val="24"/>
          <w:szCs w:val="24"/>
        </w:rPr>
        <w:t xml:space="preserve">- ул. Толстого и Фурманова в р. п. </w:t>
      </w:r>
      <w:proofErr w:type="spellStart"/>
      <w:r w:rsidRPr="00102E8E">
        <w:rPr>
          <w:rFonts w:ascii="Times New Roman" w:hAnsi="Times New Roman" w:cs="Times New Roman"/>
          <w:sz w:val="24"/>
          <w:szCs w:val="24"/>
        </w:rPr>
        <w:t>Дорогино</w:t>
      </w:r>
      <w:proofErr w:type="spellEnd"/>
      <w:r w:rsidRPr="00102E8E">
        <w:rPr>
          <w:rFonts w:ascii="Times New Roman" w:hAnsi="Times New Roman" w:cs="Times New Roman"/>
          <w:sz w:val="24"/>
          <w:szCs w:val="24"/>
        </w:rPr>
        <w:t xml:space="preserve">, общей протяженностью 1,6 км., стоимостью 5,0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p>
    <w:p w:rsidR="00EA07EF" w:rsidRPr="00102E8E" w:rsidRDefault="00EA07EF" w:rsidP="00102E8E">
      <w:pPr>
        <w:keepNext/>
        <w:keepLines/>
        <w:tabs>
          <w:tab w:val="left" w:pos="567"/>
        </w:tabs>
        <w:suppressAutoHyphens/>
        <w:rPr>
          <w:rFonts w:ascii="Times New Roman" w:hAnsi="Times New Roman" w:cs="Times New Roman"/>
          <w:sz w:val="24"/>
          <w:szCs w:val="24"/>
        </w:rPr>
      </w:pPr>
      <w:r w:rsidRPr="00102E8E">
        <w:rPr>
          <w:rFonts w:ascii="Times New Roman" w:hAnsi="Times New Roman" w:cs="Times New Roman"/>
          <w:sz w:val="24"/>
          <w:szCs w:val="24"/>
        </w:rPr>
        <w:lastRenderedPageBreak/>
        <w:t xml:space="preserve">- ул. Молодежная, Западная, Учительская, Центральная п. Привольный, общей протяженностью 0,9 км., стоимостью 3,7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p>
    <w:p w:rsidR="00EA07EF" w:rsidRPr="00102E8E" w:rsidRDefault="00EA07EF" w:rsidP="00102E8E">
      <w:pPr>
        <w:keepNext/>
        <w:keepLines/>
        <w:tabs>
          <w:tab w:val="left" w:pos="567"/>
        </w:tabs>
        <w:suppressAutoHyphens/>
        <w:rPr>
          <w:rFonts w:ascii="Times New Roman" w:hAnsi="Times New Roman" w:cs="Times New Roman"/>
          <w:sz w:val="24"/>
          <w:szCs w:val="24"/>
        </w:rPr>
      </w:pPr>
      <w:r w:rsidRPr="00102E8E">
        <w:rPr>
          <w:rFonts w:ascii="Times New Roman" w:hAnsi="Times New Roman" w:cs="Times New Roman"/>
          <w:sz w:val="24"/>
          <w:szCs w:val="24"/>
        </w:rPr>
        <w:t xml:space="preserve">- ул. Кооперативная, Боровая, Партизанская, Советская, Октябрьская, Молодежная с. Огнево Заимка, общей протяженностью 1,8 км, стоимостью 4,5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r w:rsidR="00202D20" w:rsidRPr="00102E8E">
        <w:rPr>
          <w:rFonts w:ascii="Times New Roman" w:hAnsi="Times New Roman" w:cs="Times New Roman"/>
          <w:sz w:val="24"/>
          <w:szCs w:val="24"/>
        </w:rPr>
        <w:t>.</w:t>
      </w:r>
      <w:r w:rsidRPr="00102E8E">
        <w:rPr>
          <w:rFonts w:ascii="Times New Roman" w:hAnsi="Times New Roman" w:cs="Times New Roman"/>
          <w:sz w:val="24"/>
          <w:szCs w:val="24"/>
        </w:rPr>
        <w:t>;</w:t>
      </w:r>
    </w:p>
    <w:p w:rsidR="00EA07EF" w:rsidRPr="00102E8E" w:rsidRDefault="00EA07EF" w:rsidP="00102E8E">
      <w:pPr>
        <w:keepNext/>
        <w:keepLines/>
        <w:tabs>
          <w:tab w:val="left" w:pos="567"/>
        </w:tabs>
        <w:suppressAutoHyphens/>
        <w:rPr>
          <w:rFonts w:ascii="Times New Roman" w:hAnsi="Times New Roman" w:cs="Times New Roman"/>
          <w:sz w:val="24"/>
          <w:szCs w:val="24"/>
        </w:rPr>
      </w:pPr>
      <w:r w:rsidRPr="00102E8E">
        <w:rPr>
          <w:rFonts w:ascii="Times New Roman" w:hAnsi="Times New Roman" w:cs="Times New Roman"/>
          <w:sz w:val="24"/>
          <w:szCs w:val="24"/>
        </w:rPr>
        <w:t xml:space="preserve">- строительство тротуара по ул. </w:t>
      </w:r>
      <w:proofErr w:type="spellStart"/>
      <w:r w:rsidRPr="00102E8E">
        <w:rPr>
          <w:rFonts w:ascii="Times New Roman" w:hAnsi="Times New Roman" w:cs="Times New Roman"/>
          <w:sz w:val="24"/>
          <w:szCs w:val="24"/>
        </w:rPr>
        <w:t>Кр</w:t>
      </w:r>
      <w:proofErr w:type="spellEnd"/>
      <w:r w:rsidR="00682B8A" w:rsidRPr="00102E8E">
        <w:rPr>
          <w:rFonts w:ascii="Times New Roman" w:hAnsi="Times New Roman" w:cs="Times New Roman"/>
          <w:sz w:val="24"/>
          <w:szCs w:val="24"/>
        </w:rPr>
        <w:t xml:space="preserve">. </w:t>
      </w:r>
      <w:r w:rsidRPr="00102E8E">
        <w:rPr>
          <w:rFonts w:ascii="Times New Roman" w:hAnsi="Times New Roman" w:cs="Times New Roman"/>
          <w:sz w:val="24"/>
          <w:szCs w:val="24"/>
        </w:rPr>
        <w:t xml:space="preserve">Проспект г. Черепаново, протяженностью 0,8 км., стоимостью 3,6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p>
    <w:p w:rsidR="00EA07EF" w:rsidRPr="00102E8E" w:rsidRDefault="00EA07EF" w:rsidP="00102E8E">
      <w:pPr>
        <w:keepNext/>
        <w:keepLines/>
        <w:tabs>
          <w:tab w:val="left" w:pos="567"/>
        </w:tabs>
        <w:suppressAutoHyphens/>
        <w:rPr>
          <w:rFonts w:ascii="Times New Roman" w:hAnsi="Times New Roman" w:cs="Times New Roman"/>
          <w:sz w:val="24"/>
          <w:szCs w:val="24"/>
        </w:rPr>
      </w:pPr>
      <w:r w:rsidRPr="00102E8E">
        <w:rPr>
          <w:rFonts w:ascii="Times New Roman" w:hAnsi="Times New Roman" w:cs="Times New Roman"/>
          <w:sz w:val="24"/>
          <w:szCs w:val="24"/>
        </w:rPr>
        <w:t xml:space="preserve">- ямочному ремонту улично-дорожной сети г. Черепаново стоимостью 3,9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ямочному ремонту со сплошным перекрытием автомобильной дороги по ул. Молодежная в п. Майский, стоимостью 0,6 млн руб. и ямочный ремонт автомобильной дороги районного значения 84 км а/д «Р-256» р. п. </w:t>
      </w:r>
      <w:proofErr w:type="spellStart"/>
      <w:r w:rsidRPr="00102E8E">
        <w:rPr>
          <w:rFonts w:ascii="Times New Roman" w:hAnsi="Times New Roman" w:cs="Times New Roman"/>
          <w:sz w:val="24"/>
          <w:szCs w:val="24"/>
        </w:rPr>
        <w:t>Дорогино</w:t>
      </w:r>
      <w:proofErr w:type="spellEnd"/>
      <w:r w:rsidRPr="00102E8E">
        <w:rPr>
          <w:rFonts w:ascii="Times New Roman" w:hAnsi="Times New Roman" w:cs="Times New Roman"/>
          <w:sz w:val="24"/>
          <w:szCs w:val="24"/>
        </w:rPr>
        <w:t>, стоимостью 0,4 млн руб.</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В рамках мероприятий действующих жилищных программ в 2022 г. выполнено:</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 выдано 2 свидетельства на приобретение жилья на общую сумму 2,5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p>
    <w:p w:rsidR="00EA07EF" w:rsidRPr="00102E8E" w:rsidRDefault="00EA07EF" w:rsidP="00102E8E">
      <w:pPr>
        <w:keepNext/>
        <w:keepLines/>
        <w:suppressAutoHyphens/>
        <w:rPr>
          <w:rFonts w:ascii="Times New Roman" w:hAnsi="Times New Roman" w:cs="Times New Roman"/>
          <w:bCs/>
          <w:sz w:val="24"/>
          <w:szCs w:val="24"/>
        </w:rPr>
      </w:pPr>
      <w:r w:rsidRPr="00102E8E">
        <w:rPr>
          <w:rFonts w:ascii="Times New Roman" w:hAnsi="Times New Roman" w:cs="Times New Roman"/>
          <w:bCs/>
          <w:sz w:val="24"/>
          <w:szCs w:val="24"/>
        </w:rPr>
        <w:t xml:space="preserve">- завершено строительство 9 квартирного жилого дома в г. Черепаново, ул. Заводская, 8а, стоимостью 31,4 </w:t>
      </w:r>
      <w:proofErr w:type="gramStart"/>
      <w:r w:rsidRPr="00102E8E">
        <w:rPr>
          <w:rFonts w:ascii="Times New Roman" w:hAnsi="Times New Roman" w:cs="Times New Roman"/>
          <w:bCs/>
          <w:sz w:val="24"/>
          <w:szCs w:val="24"/>
        </w:rPr>
        <w:t>млн</w:t>
      </w:r>
      <w:proofErr w:type="gramEnd"/>
      <w:r w:rsidRPr="00102E8E">
        <w:rPr>
          <w:rFonts w:ascii="Times New Roman" w:hAnsi="Times New Roman" w:cs="Times New Roman"/>
          <w:bCs/>
          <w:sz w:val="24"/>
          <w:szCs w:val="24"/>
        </w:rPr>
        <w:t xml:space="preserve"> руб.</w:t>
      </w:r>
    </w:p>
    <w:p w:rsidR="00EA07EF" w:rsidRPr="00102E8E" w:rsidRDefault="00EA07EF" w:rsidP="00102E8E">
      <w:pPr>
        <w:keepNext/>
        <w:keepLines/>
        <w:suppressAutoHyphens/>
        <w:autoSpaceDE w:val="0"/>
        <w:autoSpaceDN w:val="0"/>
        <w:adjustRightInd w:val="0"/>
        <w:rPr>
          <w:rFonts w:ascii="Times New Roman" w:hAnsi="Times New Roman" w:cs="Times New Roman"/>
          <w:spacing w:val="-2"/>
          <w:sz w:val="24"/>
          <w:szCs w:val="24"/>
        </w:rPr>
      </w:pPr>
      <w:r w:rsidRPr="00102E8E">
        <w:rPr>
          <w:rFonts w:ascii="Times New Roman" w:hAnsi="Times New Roman" w:cs="Times New Roman"/>
          <w:sz w:val="24"/>
          <w:szCs w:val="24"/>
        </w:rPr>
        <w:t xml:space="preserve">- реализованы работы по благоустройству дворовых территорий и общественных пространств на общую сумму 38,4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w:t>
      </w:r>
      <w:r w:rsidRPr="00102E8E">
        <w:rPr>
          <w:rFonts w:ascii="Times New Roman" w:hAnsi="Times New Roman" w:cs="Times New Roman"/>
          <w:spacing w:val="-2"/>
          <w:sz w:val="24"/>
          <w:szCs w:val="24"/>
        </w:rPr>
        <w:t>дворовые территории домов № 1, 2, 3, 4 по ул. Микрорайон в г. Черепаново, в р. п. Посевная ул. Восточная, 1а, 1б; общественные пространства парк по ул. Тельмана в г. Черепаново, парк в р. п. Посевная, ул. Островского, 57).</w:t>
      </w:r>
    </w:p>
    <w:p w:rsidR="00EA07EF" w:rsidRPr="00102E8E" w:rsidRDefault="00EA07EF" w:rsidP="00102E8E">
      <w:pPr>
        <w:keepNext/>
        <w:keepLines/>
        <w:tabs>
          <w:tab w:val="left" w:pos="567"/>
        </w:tabs>
        <w:suppressAutoHyphens/>
        <w:rPr>
          <w:rFonts w:ascii="Times New Roman" w:hAnsi="Times New Roman" w:cs="Times New Roman"/>
          <w:sz w:val="24"/>
          <w:szCs w:val="24"/>
        </w:rPr>
      </w:pPr>
      <w:r w:rsidRPr="00102E8E">
        <w:rPr>
          <w:rFonts w:ascii="Times New Roman" w:hAnsi="Times New Roman" w:cs="Times New Roman"/>
          <w:noProof/>
          <w:sz w:val="24"/>
          <w:szCs w:val="24"/>
          <w:lang w:eastAsia="ru-RU"/>
        </w:rPr>
        <mc:AlternateContent>
          <mc:Choice Requires="wps">
            <w:drawing>
              <wp:anchor distT="0" distB="0" distL="114300" distR="114300" simplePos="0" relativeHeight="251660288" behindDoc="0" locked="0" layoutInCell="1" allowOverlap="1" wp14:anchorId="0AB08055" wp14:editId="3037FA52">
                <wp:simplePos x="0" y="0"/>
                <wp:positionH relativeFrom="column">
                  <wp:posOffset>327660</wp:posOffset>
                </wp:positionH>
                <wp:positionV relativeFrom="paragraph">
                  <wp:posOffset>11799570</wp:posOffset>
                </wp:positionV>
                <wp:extent cx="3567430" cy="299720"/>
                <wp:effectExtent l="0" t="0" r="13970" b="24130"/>
                <wp:wrapNone/>
                <wp:docPr id="23" name="Прямоугольник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67430" cy="299720"/>
                        </a:xfrm>
                        <a:prstGeom prst="rect">
                          <a:avLst/>
                        </a:prstGeom>
                        <a:solidFill>
                          <a:srgbClr val="4F81BD">
                            <a:lumMod val="20000"/>
                            <a:lumOff val="80000"/>
                          </a:srgbClr>
                        </a:solidFill>
                        <a:ln w="25400" cap="flat" cmpd="sng" algn="ctr">
                          <a:solidFill>
                            <a:srgbClr val="4F81BD">
                              <a:shade val="50000"/>
                            </a:srgbClr>
                          </a:solidFill>
                          <a:prstDash val="solid"/>
                        </a:ln>
                        <a:effectLst/>
                      </wps:spPr>
                      <wps:txbx>
                        <w:txbxContent>
                          <w:p w:rsidR="00EA07EF" w:rsidRPr="00B86940" w:rsidRDefault="00EA07EF" w:rsidP="00EA07EF">
                            <w:pPr>
                              <w:rPr>
                                <w:color w:val="000000"/>
                              </w:rPr>
                            </w:pPr>
                            <w:r w:rsidRPr="00B86940">
                              <w:rPr>
                                <w:color w:val="000000"/>
                              </w:rPr>
                              <w:t xml:space="preserve">Выпуск готовой продукции ООО </w:t>
                            </w:r>
                            <w:proofErr w:type="gramStart"/>
                            <w:r w:rsidRPr="00B86940">
                              <w:rPr>
                                <w:color w:val="000000"/>
                              </w:rPr>
                              <w:t>МСК</w:t>
                            </w:r>
                            <w:proofErr w:type="gramEnd"/>
                            <w:r w:rsidRPr="00B86940">
                              <w:rPr>
                                <w:color w:val="000000"/>
                              </w:rPr>
                              <w:t xml:space="preserve"> «</w:t>
                            </w:r>
                            <w:proofErr w:type="spellStart"/>
                            <w:r w:rsidRPr="00B86940">
                              <w:rPr>
                                <w:color w:val="000000"/>
                              </w:rPr>
                              <w:t>Продмаш</w:t>
                            </w:r>
                            <w:proofErr w:type="spellEnd"/>
                            <w:r w:rsidRPr="00B86940">
                              <w:rPr>
                                <w:color w:val="00000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23" o:spid="_x0000_s1026" style="position:absolute;left:0;text-align:left;margin-left:25.8pt;margin-top:929.1pt;width:280.9pt;height:23.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" fillcolor="#dce6f2" strokecolor="#385d8a" strokeweight="2pt">
                <v:path arrowok="t"/>
                <v:textbox>
                  <w:txbxContent>
                    <w:p w:rsidR="00EA07EF" w:rsidRPr="00B86940" w:rsidRDefault="00EA07EF" w:rsidP="00EA07EF">
                      <w:pPr>
                        <w:rPr>
                          <w:color w:val="000000"/>
                        </w:rPr>
                      </w:pPr>
                      <w:r w:rsidRPr="00B86940">
                        <w:rPr>
                          <w:color w:val="000000"/>
                        </w:rPr>
                        <w:t xml:space="preserve">Выпуск готовой продукции ООО </w:t>
                      </w:r>
                      <w:proofErr w:type="gramStart"/>
                      <w:r w:rsidRPr="00B86940">
                        <w:rPr>
                          <w:color w:val="000000"/>
                        </w:rPr>
                        <w:t>МСК</w:t>
                      </w:r>
                      <w:proofErr w:type="gramEnd"/>
                      <w:r w:rsidRPr="00B86940">
                        <w:rPr>
                          <w:color w:val="000000"/>
                        </w:rPr>
                        <w:t xml:space="preserve"> «</w:t>
                      </w:r>
                      <w:proofErr w:type="spellStart"/>
                      <w:r w:rsidRPr="00B86940">
                        <w:rPr>
                          <w:color w:val="000000"/>
                        </w:rPr>
                        <w:t>Продмаш</w:t>
                      </w:r>
                      <w:proofErr w:type="spellEnd"/>
                      <w:r w:rsidRPr="00B86940">
                        <w:rPr>
                          <w:color w:val="000000"/>
                        </w:rPr>
                        <w:t>»</w:t>
                      </w:r>
                    </w:p>
                  </w:txbxContent>
                </v:textbox>
              </v:rect>
            </w:pict>
          </mc:Fallback>
        </mc:AlternateContent>
      </w:r>
      <w:r w:rsidRPr="00102E8E">
        <w:rPr>
          <w:rFonts w:ascii="Times New Roman" w:hAnsi="Times New Roman" w:cs="Times New Roman"/>
          <w:noProof/>
          <w:sz w:val="24"/>
          <w:szCs w:val="24"/>
          <w:lang w:eastAsia="ru-RU"/>
        </w:rPr>
        <mc:AlternateContent>
          <mc:Choice Requires="wps">
            <w:drawing>
              <wp:anchor distT="0" distB="0" distL="114300" distR="114300" simplePos="0" relativeHeight="251658240" behindDoc="0" locked="0" layoutInCell="1" allowOverlap="1" wp14:anchorId="6E8AF387" wp14:editId="63AD76C8">
                <wp:simplePos x="0" y="0"/>
                <wp:positionH relativeFrom="column">
                  <wp:posOffset>327660</wp:posOffset>
                </wp:positionH>
                <wp:positionV relativeFrom="paragraph">
                  <wp:posOffset>11799570</wp:posOffset>
                </wp:positionV>
                <wp:extent cx="3567430" cy="299720"/>
                <wp:effectExtent l="0" t="0" r="13970" b="24130"/>
                <wp:wrapNone/>
                <wp:docPr id="22" name="Прямоугольник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67430" cy="299720"/>
                        </a:xfrm>
                        <a:prstGeom prst="rect">
                          <a:avLst/>
                        </a:prstGeom>
                        <a:solidFill>
                          <a:srgbClr val="4F81BD">
                            <a:lumMod val="20000"/>
                            <a:lumOff val="80000"/>
                          </a:srgbClr>
                        </a:solidFill>
                        <a:ln w="25400" cap="flat" cmpd="sng" algn="ctr">
                          <a:solidFill>
                            <a:srgbClr val="4F81BD">
                              <a:shade val="50000"/>
                            </a:srgbClr>
                          </a:solidFill>
                          <a:prstDash val="solid"/>
                        </a:ln>
                        <a:effectLst/>
                      </wps:spPr>
                      <wps:txbx>
                        <w:txbxContent>
                          <w:p w:rsidR="00EA07EF" w:rsidRPr="00B86940" w:rsidRDefault="00EA07EF" w:rsidP="00EA07EF">
                            <w:pPr>
                              <w:rPr>
                                <w:color w:val="000000"/>
                              </w:rPr>
                            </w:pPr>
                            <w:r w:rsidRPr="00B86940">
                              <w:rPr>
                                <w:color w:val="000000"/>
                              </w:rPr>
                              <w:t xml:space="preserve">Выпуск готовой продукции ООО </w:t>
                            </w:r>
                            <w:proofErr w:type="gramStart"/>
                            <w:r w:rsidRPr="00B86940">
                              <w:rPr>
                                <w:color w:val="000000"/>
                              </w:rPr>
                              <w:t>МСК</w:t>
                            </w:r>
                            <w:proofErr w:type="gramEnd"/>
                            <w:r w:rsidRPr="00B86940">
                              <w:rPr>
                                <w:color w:val="000000"/>
                              </w:rPr>
                              <w:t xml:space="preserve"> «</w:t>
                            </w:r>
                            <w:proofErr w:type="spellStart"/>
                            <w:r w:rsidRPr="00B86940">
                              <w:rPr>
                                <w:color w:val="000000"/>
                              </w:rPr>
                              <w:t>Продмаш</w:t>
                            </w:r>
                            <w:proofErr w:type="spellEnd"/>
                            <w:r w:rsidRPr="00B86940">
                              <w:rPr>
                                <w:color w:val="00000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22" o:spid="_x0000_s1027" style="position:absolute;left:0;text-align:left;margin-left:25.8pt;margin-top:929.1pt;width:280.9pt;height:2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" fillcolor="#dce6f2" strokecolor="#385d8a" strokeweight="2pt">
                <v:path arrowok="t"/>
                <v:textbox>
                  <w:txbxContent>
                    <w:p w:rsidR="00EA07EF" w:rsidRPr="00B86940" w:rsidRDefault="00EA07EF" w:rsidP="00EA07EF">
                      <w:pPr>
                        <w:rPr>
                          <w:color w:val="000000"/>
                        </w:rPr>
                      </w:pPr>
                      <w:r w:rsidRPr="00B86940">
                        <w:rPr>
                          <w:color w:val="000000"/>
                        </w:rPr>
                        <w:t xml:space="preserve">Выпуск готовой продукции ООО </w:t>
                      </w:r>
                      <w:proofErr w:type="gramStart"/>
                      <w:r w:rsidRPr="00B86940">
                        <w:rPr>
                          <w:color w:val="000000"/>
                        </w:rPr>
                        <w:t>МСК</w:t>
                      </w:r>
                      <w:proofErr w:type="gramEnd"/>
                      <w:r w:rsidRPr="00B86940">
                        <w:rPr>
                          <w:color w:val="000000"/>
                        </w:rPr>
                        <w:t xml:space="preserve"> «</w:t>
                      </w:r>
                      <w:proofErr w:type="spellStart"/>
                      <w:r w:rsidRPr="00B86940">
                        <w:rPr>
                          <w:color w:val="000000"/>
                        </w:rPr>
                        <w:t>Продмаш</w:t>
                      </w:r>
                      <w:proofErr w:type="spellEnd"/>
                      <w:r w:rsidRPr="00B86940">
                        <w:rPr>
                          <w:color w:val="000000"/>
                        </w:rPr>
                        <w:t>»</w:t>
                      </w:r>
                    </w:p>
                  </w:txbxContent>
                </v:textbox>
              </v:rect>
            </w:pict>
          </mc:Fallback>
        </mc:AlternateContent>
      </w:r>
      <w:r w:rsidRPr="00102E8E">
        <w:rPr>
          <w:rFonts w:ascii="Times New Roman" w:hAnsi="Times New Roman" w:cs="Times New Roman"/>
          <w:sz w:val="24"/>
          <w:szCs w:val="24"/>
        </w:rPr>
        <w:t xml:space="preserve">В рамках реализации государственной программы Новосибирской области «Культура Новосибирской области» направленной на сохранение памятников и других мемориальных объектов, увековечивающих память о новосибирцах - защитниках Отчества в 2022 г. администрация </w:t>
      </w:r>
      <w:proofErr w:type="spellStart"/>
      <w:r w:rsidRPr="00102E8E">
        <w:rPr>
          <w:rFonts w:ascii="Times New Roman" w:hAnsi="Times New Roman" w:cs="Times New Roman"/>
          <w:sz w:val="24"/>
          <w:szCs w:val="24"/>
        </w:rPr>
        <w:t>Безменовского</w:t>
      </w:r>
      <w:proofErr w:type="spellEnd"/>
      <w:r w:rsidRPr="00102E8E">
        <w:rPr>
          <w:rFonts w:ascii="Times New Roman" w:hAnsi="Times New Roman" w:cs="Times New Roman"/>
          <w:sz w:val="24"/>
          <w:szCs w:val="24"/>
        </w:rPr>
        <w:t xml:space="preserve"> сельсовета, завершила работы по капитальному ремонту памятника ст. </w:t>
      </w:r>
      <w:proofErr w:type="spellStart"/>
      <w:r w:rsidRPr="00102E8E">
        <w:rPr>
          <w:rFonts w:ascii="Times New Roman" w:hAnsi="Times New Roman" w:cs="Times New Roman"/>
          <w:sz w:val="24"/>
          <w:szCs w:val="24"/>
        </w:rPr>
        <w:t>Безменово</w:t>
      </w:r>
      <w:proofErr w:type="spellEnd"/>
      <w:r w:rsidRPr="00102E8E">
        <w:rPr>
          <w:rFonts w:ascii="Times New Roman" w:hAnsi="Times New Roman" w:cs="Times New Roman"/>
          <w:sz w:val="24"/>
          <w:szCs w:val="24"/>
        </w:rPr>
        <w:t xml:space="preserve"> на общую сумму 0,87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p>
    <w:p w:rsidR="00EA07EF" w:rsidRPr="00102E8E" w:rsidRDefault="00FF0828" w:rsidP="00102E8E">
      <w:pPr>
        <w:keepNext/>
        <w:keepLines/>
        <w:suppressAutoHyphens/>
        <w:rPr>
          <w:rFonts w:ascii="Times New Roman" w:hAnsi="Times New Roman" w:cs="Times New Roman"/>
          <w:b/>
          <w:sz w:val="24"/>
          <w:szCs w:val="24"/>
          <w:u w:val="single"/>
        </w:rPr>
      </w:pPr>
      <w:r w:rsidRPr="00102E8E">
        <w:rPr>
          <w:rFonts w:ascii="Times New Roman" w:hAnsi="Times New Roman" w:cs="Times New Roman"/>
          <w:b/>
          <w:sz w:val="24"/>
          <w:szCs w:val="24"/>
          <w:u w:val="single"/>
        </w:rPr>
        <w:t>Потребительский рынок</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В районе функционирует 240 объектов розничной торговли. Оборот розничной торговли за 2022 г. составил 5,4 </w:t>
      </w:r>
      <w:proofErr w:type="gramStart"/>
      <w:r w:rsidRPr="00102E8E">
        <w:rPr>
          <w:rFonts w:ascii="Times New Roman" w:hAnsi="Times New Roman" w:cs="Times New Roman"/>
          <w:sz w:val="24"/>
          <w:szCs w:val="24"/>
        </w:rPr>
        <w:t>млрд</w:t>
      </w:r>
      <w:proofErr w:type="gramEnd"/>
      <w:r w:rsidRPr="00102E8E">
        <w:rPr>
          <w:rFonts w:ascii="Times New Roman" w:hAnsi="Times New Roman" w:cs="Times New Roman"/>
          <w:sz w:val="24"/>
          <w:szCs w:val="24"/>
        </w:rPr>
        <w:t xml:space="preserve"> руб., или 125% к аналогичному периоду прошлого года или 103% в действующих ценах. Объем инвестиций, направленных на развитие потребительского рынка района, составил 19,0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p>
    <w:p w:rsidR="00EA07EF" w:rsidRPr="00102E8E" w:rsidRDefault="00EA07EF" w:rsidP="00102E8E">
      <w:pPr>
        <w:keepNext/>
        <w:keepLines/>
        <w:suppressAutoHyphens/>
        <w:rPr>
          <w:rFonts w:ascii="Times New Roman" w:eastAsia="Times New Roman" w:hAnsi="Times New Roman" w:cs="Times New Roman"/>
          <w:sz w:val="24"/>
          <w:szCs w:val="24"/>
          <w:lang w:eastAsia="ru-RU"/>
        </w:rPr>
      </w:pPr>
      <w:r w:rsidRPr="00102E8E">
        <w:rPr>
          <w:rFonts w:ascii="Times New Roman" w:eastAsia="Times New Roman" w:hAnsi="Times New Roman" w:cs="Times New Roman"/>
          <w:sz w:val="24"/>
          <w:szCs w:val="24"/>
          <w:lang w:eastAsia="ru-RU"/>
        </w:rPr>
        <w:t xml:space="preserve">Услуги общественного питания на территории района оказывают 31 предприятие на 821 посадочных мест. Оборот общественного питания в 2022 г. составил 181,5 </w:t>
      </w:r>
      <w:proofErr w:type="gramStart"/>
      <w:r w:rsidRPr="00102E8E">
        <w:rPr>
          <w:rFonts w:ascii="Times New Roman" w:eastAsia="Times New Roman" w:hAnsi="Times New Roman" w:cs="Times New Roman"/>
          <w:sz w:val="24"/>
          <w:szCs w:val="24"/>
          <w:lang w:eastAsia="ru-RU"/>
        </w:rPr>
        <w:t>млн</w:t>
      </w:r>
      <w:proofErr w:type="gramEnd"/>
      <w:r w:rsidRPr="00102E8E">
        <w:rPr>
          <w:rFonts w:ascii="Times New Roman" w:eastAsia="Times New Roman" w:hAnsi="Times New Roman" w:cs="Times New Roman"/>
          <w:sz w:val="24"/>
          <w:szCs w:val="24"/>
          <w:lang w:eastAsia="ru-RU"/>
        </w:rPr>
        <w:t xml:space="preserve"> руб., что выше уровня прошлого года на 13,4%</w:t>
      </w:r>
    </w:p>
    <w:p w:rsidR="00EA07EF" w:rsidRPr="00102E8E" w:rsidRDefault="00EA07EF" w:rsidP="00102E8E">
      <w:pPr>
        <w:keepNext/>
        <w:keepLines/>
        <w:suppressAutoHyphens/>
        <w:rPr>
          <w:rFonts w:ascii="Times New Roman" w:eastAsia="Times New Roman" w:hAnsi="Times New Roman" w:cs="Times New Roman"/>
          <w:sz w:val="24"/>
          <w:szCs w:val="24"/>
          <w:lang w:eastAsia="ru-RU"/>
        </w:rPr>
      </w:pPr>
      <w:r w:rsidRPr="00102E8E">
        <w:rPr>
          <w:rFonts w:ascii="Times New Roman" w:eastAsia="Times New Roman" w:hAnsi="Times New Roman" w:cs="Times New Roman"/>
          <w:sz w:val="24"/>
          <w:szCs w:val="24"/>
          <w:lang w:eastAsia="ru-RU"/>
        </w:rPr>
        <w:t xml:space="preserve">За год населению оказано платных услуг на сумму 253,4 </w:t>
      </w:r>
      <w:proofErr w:type="gramStart"/>
      <w:r w:rsidRPr="00102E8E">
        <w:rPr>
          <w:rFonts w:ascii="Times New Roman" w:eastAsia="Times New Roman" w:hAnsi="Times New Roman" w:cs="Times New Roman"/>
          <w:sz w:val="24"/>
          <w:szCs w:val="24"/>
          <w:lang w:eastAsia="ru-RU"/>
        </w:rPr>
        <w:t>млн</w:t>
      </w:r>
      <w:proofErr w:type="gramEnd"/>
      <w:r w:rsidRPr="00102E8E">
        <w:rPr>
          <w:rFonts w:ascii="Times New Roman" w:eastAsia="Times New Roman" w:hAnsi="Times New Roman" w:cs="Times New Roman"/>
          <w:sz w:val="24"/>
          <w:szCs w:val="24"/>
          <w:lang w:eastAsia="ru-RU"/>
        </w:rPr>
        <w:t xml:space="preserve"> руб. (115,2 % к уровню 2021 г.). Доля бытовых услуг в общем объеме платных услуг - 49%, их оказано на 124,2 </w:t>
      </w:r>
      <w:proofErr w:type="gramStart"/>
      <w:r w:rsidRPr="00102E8E">
        <w:rPr>
          <w:rFonts w:ascii="Times New Roman" w:eastAsia="Times New Roman" w:hAnsi="Times New Roman" w:cs="Times New Roman"/>
          <w:sz w:val="24"/>
          <w:szCs w:val="24"/>
          <w:lang w:eastAsia="ru-RU"/>
        </w:rPr>
        <w:t>млн</w:t>
      </w:r>
      <w:proofErr w:type="gramEnd"/>
      <w:r w:rsidRPr="00102E8E">
        <w:rPr>
          <w:rFonts w:ascii="Times New Roman" w:eastAsia="Times New Roman" w:hAnsi="Times New Roman" w:cs="Times New Roman"/>
          <w:sz w:val="24"/>
          <w:szCs w:val="24"/>
          <w:lang w:eastAsia="ru-RU"/>
        </w:rPr>
        <w:t xml:space="preserve"> руб. (выше уровня 2021г. на 14,7%).</w:t>
      </w:r>
    </w:p>
    <w:p w:rsidR="00EA07EF" w:rsidRPr="00102E8E" w:rsidRDefault="003E7D3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В рамках</w:t>
      </w:r>
      <w:r w:rsidR="00EA07EF" w:rsidRPr="00102E8E">
        <w:rPr>
          <w:rFonts w:ascii="Times New Roman" w:hAnsi="Times New Roman" w:cs="Times New Roman"/>
          <w:sz w:val="24"/>
          <w:szCs w:val="24"/>
        </w:rPr>
        <w:t xml:space="preserve"> муниципальн</w:t>
      </w:r>
      <w:r w:rsidRPr="00102E8E">
        <w:rPr>
          <w:rFonts w:ascii="Times New Roman" w:hAnsi="Times New Roman" w:cs="Times New Roman"/>
          <w:sz w:val="24"/>
          <w:szCs w:val="24"/>
        </w:rPr>
        <w:t>ой</w:t>
      </w:r>
      <w:r w:rsidR="00EA07EF" w:rsidRPr="00102E8E">
        <w:rPr>
          <w:rFonts w:ascii="Times New Roman" w:hAnsi="Times New Roman" w:cs="Times New Roman"/>
          <w:sz w:val="24"/>
          <w:szCs w:val="24"/>
        </w:rPr>
        <w:t xml:space="preserve"> программ</w:t>
      </w:r>
      <w:r w:rsidRPr="00102E8E">
        <w:rPr>
          <w:rFonts w:ascii="Times New Roman" w:hAnsi="Times New Roman" w:cs="Times New Roman"/>
          <w:sz w:val="24"/>
          <w:szCs w:val="24"/>
        </w:rPr>
        <w:t>ы</w:t>
      </w:r>
      <w:r w:rsidR="00EA07EF" w:rsidRPr="00102E8E">
        <w:rPr>
          <w:rFonts w:ascii="Times New Roman" w:hAnsi="Times New Roman" w:cs="Times New Roman"/>
          <w:sz w:val="24"/>
          <w:szCs w:val="24"/>
        </w:rPr>
        <w:t xml:space="preserve"> «Развитие субъектов малого и среднего предпринимательства на территории Черепановского района Новосибирской области на 2017-2022 годы». 2022 г. финансовая поддержка оказана двум предпринимателям на общую сумму 273,2 тыс. руб. Ежегодно из средств государственной программы «Развитие торговли Новосибирской области» возмещаются затраты на доставку товаров первой необходимости в населенные пункты района, расположенные далее 11 км</w:t>
      </w:r>
      <w:proofErr w:type="gramStart"/>
      <w:r w:rsidR="00EA07EF" w:rsidRPr="00102E8E">
        <w:rPr>
          <w:rFonts w:ascii="Times New Roman" w:hAnsi="Times New Roman" w:cs="Times New Roman"/>
          <w:sz w:val="24"/>
          <w:szCs w:val="24"/>
        </w:rPr>
        <w:t>.</w:t>
      </w:r>
      <w:proofErr w:type="gramEnd"/>
      <w:r w:rsidR="00EA07EF" w:rsidRPr="00102E8E">
        <w:rPr>
          <w:rFonts w:ascii="Times New Roman" w:hAnsi="Times New Roman" w:cs="Times New Roman"/>
          <w:sz w:val="24"/>
          <w:szCs w:val="24"/>
        </w:rPr>
        <w:t xml:space="preserve"> </w:t>
      </w:r>
      <w:proofErr w:type="gramStart"/>
      <w:r w:rsidR="00EA07EF" w:rsidRPr="00102E8E">
        <w:rPr>
          <w:rFonts w:ascii="Times New Roman" w:hAnsi="Times New Roman" w:cs="Times New Roman"/>
          <w:sz w:val="24"/>
          <w:szCs w:val="24"/>
        </w:rPr>
        <w:t>о</w:t>
      </w:r>
      <w:proofErr w:type="gramEnd"/>
      <w:r w:rsidR="00EA07EF" w:rsidRPr="00102E8E">
        <w:rPr>
          <w:rFonts w:ascii="Times New Roman" w:hAnsi="Times New Roman" w:cs="Times New Roman"/>
          <w:sz w:val="24"/>
          <w:szCs w:val="24"/>
        </w:rPr>
        <w:t xml:space="preserve">т районного центра. Не менее важным элементом </w:t>
      </w:r>
      <w:proofErr w:type="gramStart"/>
      <w:r w:rsidR="00EA07EF" w:rsidRPr="00102E8E">
        <w:rPr>
          <w:rFonts w:ascii="Times New Roman" w:hAnsi="Times New Roman" w:cs="Times New Roman"/>
          <w:sz w:val="24"/>
          <w:szCs w:val="24"/>
        </w:rPr>
        <w:t>механизма реализации мер поддержки бизнеса</w:t>
      </w:r>
      <w:proofErr w:type="gramEnd"/>
      <w:r w:rsidR="00EA07EF" w:rsidRPr="00102E8E">
        <w:rPr>
          <w:rFonts w:ascii="Times New Roman" w:hAnsi="Times New Roman" w:cs="Times New Roman"/>
          <w:sz w:val="24"/>
          <w:szCs w:val="24"/>
        </w:rPr>
        <w:t xml:space="preserve"> является имущественная поддержка. Ежегодно актуализируется перечень муниципального имущества для предоставления его субъектам малого и среднего предпринимательства.</w:t>
      </w:r>
    </w:p>
    <w:p w:rsidR="00EA07EF" w:rsidRPr="00102E8E" w:rsidRDefault="00EA07EF" w:rsidP="00102E8E">
      <w:pPr>
        <w:keepNext/>
        <w:keepLines/>
        <w:suppressAutoHyphens/>
        <w:rPr>
          <w:rFonts w:ascii="Times New Roman" w:eastAsia="Times New Roman" w:hAnsi="Times New Roman" w:cs="Times New Roman"/>
          <w:sz w:val="24"/>
          <w:szCs w:val="24"/>
          <w:lang w:eastAsia="ru-RU"/>
        </w:rPr>
      </w:pPr>
      <w:r w:rsidRPr="00102E8E">
        <w:rPr>
          <w:rFonts w:ascii="Times New Roman" w:eastAsia="Times New Roman" w:hAnsi="Times New Roman" w:cs="Times New Roman"/>
          <w:sz w:val="24"/>
          <w:szCs w:val="24"/>
          <w:lang w:eastAsia="ru-RU"/>
        </w:rPr>
        <w:t xml:space="preserve">Администрацией района организовано участие предпринимателей в оптово-розничных универсальных ярмарках, проводимых Министерством промышленности, торговли и развития предпринимательства Новосибирской области. </w:t>
      </w:r>
    </w:p>
    <w:p w:rsidR="00EA07EF" w:rsidRPr="00102E8E" w:rsidRDefault="00EA07EF" w:rsidP="00102E8E">
      <w:pPr>
        <w:keepNext/>
        <w:keepLines/>
        <w:suppressAutoHyphens/>
        <w:rPr>
          <w:rFonts w:ascii="Times New Roman" w:hAnsi="Times New Roman" w:cs="Times New Roman"/>
          <w:b/>
          <w:sz w:val="24"/>
          <w:szCs w:val="24"/>
          <w:u w:val="single"/>
        </w:rPr>
      </w:pPr>
      <w:r w:rsidRPr="00102E8E">
        <w:rPr>
          <w:rFonts w:ascii="Times New Roman" w:hAnsi="Times New Roman" w:cs="Times New Roman"/>
          <w:b/>
          <w:sz w:val="24"/>
          <w:szCs w:val="24"/>
          <w:u w:val="single"/>
        </w:rPr>
        <w:t>Консолидированный бюджет района</w:t>
      </w:r>
    </w:p>
    <w:p w:rsidR="00EA07EF" w:rsidRPr="00102E8E" w:rsidRDefault="00EA07EF" w:rsidP="00102E8E">
      <w:pPr>
        <w:keepNext/>
        <w:keepLines/>
        <w:tabs>
          <w:tab w:val="left" w:pos="9355"/>
        </w:tabs>
        <w:suppressAutoHyphens/>
        <w:contextualSpacing/>
        <w:rPr>
          <w:rFonts w:ascii="Times New Roman" w:hAnsi="Times New Roman" w:cs="Times New Roman"/>
          <w:sz w:val="24"/>
          <w:szCs w:val="24"/>
        </w:rPr>
      </w:pPr>
      <w:r w:rsidRPr="00102E8E">
        <w:rPr>
          <w:rFonts w:ascii="Times New Roman" w:hAnsi="Times New Roman" w:cs="Times New Roman"/>
          <w:sz w:val="24"/>
          <w:szCs w:val="24"/>
        </w:rPr>
        <w:t xml:space="preserve">Исполнение доходной части консолидированного бюджета района за 2022 г. составило 2621,2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или 98,4% к годовым назначениям, в том числе исполнение бюджета муниципального района составило 98,1% или 2444,0 млн руб.</w:t>
      </w:r>
    </w:p>
    <w:p w:rsidR="00EA07EF" w:rsidRPr="00102E8E" w:rsidRDefault="00EA07EF" w:rsidP="00102E8E">
      <w:pPr>
        <w:keepNext/>
        <w:keepLines/>
        <w:tabs>
          <w:tab w:val="left" w:pos="9355"/>
        </w:tabs>
        <w:suppressAutoHyphens/>
        <w:contextualSpacing/>
        <w:rPr>
          <w:rFonts w:ascii="Times New Roman" w:hAnsi="Times New Roman" w:cs="Times New Roman"/>
          <w:sz w:val="24"/>
          <w:szCs w:val="24"/>
        </w:rPr>
      </w:pPr>
      <w:r w:rsidRPr="00102E8E">
        <w:rPr>
          <w:rFonts w:ascii="Times New Roman" w:hAnsi="Times New Roman" w:cs="Times New Roman"/>
          <w:sz w:val="24"/>
          <w:szCs w:val="24"/>
        </w:rPr>
        <w:t xml:space="preserve">Консолидированный бюджет района по налоговым и неналоговым доходам выполнен на 105,5% к уточненному годовому плану, в том числе бюджет муниципального района выполнен на 106%. Фактическое поступление налоговых и неналоговых доходов консолидированного бюджета составило 437,3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в том числе доходная часть муниципального района – 294,8 млн руб.</w:t>
      </w:r>
    </w:p>
    <w:p w:rsidR="00EA07EF" w:rsidRPr="00102E8E" w:rsidRDefault="00EA07EF" w:rsidP="00102E8E">
      <w:pPr>
        <w:keepNext/>
        <w:keepLines/>
        <w:tabs>
          <w:tab w:val="left" w:pos="851"/>
          <w:tab w:val="left" w:pos="9355"/>
        </w:tabs>
        <w:suppressAutoHyphens/>
        <w:contextualSpacing/>
        <w:rPr>
          <w:rFonts w:ascii="Times New Roman" w:hAnsi="Times New Roman" w:cs="Times New Roman"/>
          <w:sz w:val="24"/>
          <w:szCs w:val="24"/>
          <w:lang w:eastAsia="ru-RU"/>
        </w:rPr>
      </w:pPr>
      <w:proofErr w:type="gramStart"/>
      <w:r w:rsidRPr="00102E8E">
        <w:rPr>
          <w:rFonts w:ascii="Times New Roman" w:hAnsi="Times New Roman" w:cs="Times New Roman"/>
          <w:sz w:val="24"/>
          <w:szCs w:val="24"/>
        </w:rPr>
        <w:lastRenderedPageBreak/>
        <w:t>Доля налоговых платежей консолидированного бюджета в объеме налоговых и неналоговых доходов за отчетный период составила 88,2%, наиболее значимыми налогами являлись: налог на доходы физических лиц – 68%; налоги на имущество – 11,4%; налоги на совокупный доход (налог, взимаемый в связи с применением упрощенной системы налогообложения; единый налог на вмененный доход для отдельных видов деятельности;</w:t>
      </w:r>
      <w:proofErr w:type="gramEnd"/>
      <w:r w:rsidRPr="00102E8E">
        <w:rPr>
          <w:rFonts w:ascii="Times New Roman" w:hAnsi="Times New Roman" w:cs="Times New Roman"/>
          <w:sz w:val="24"/>
          <w:szCs w:val="24"/>
        </w:rPr>
        <w:t xml:space="preserve"> единый сельскохозяйственный налог; налог, взимаемый в связи с применением патентной системы налогообложения) – 11,8%; акцизы – 6,2%. </w:t>
      </w:r>
    </w:p>
    <w:p w:rsidR="00EA07EF" w:rsidRPr="00102E8E" w:rsidRDefault="00EA07EF" w:rsidP="00102E8E">
      <w:pPr>
        <w:keepNext/>
        <w:keepLines/>
        <w:suppressAutoHyphens/>
        <w:rPr>
          <w:rFonts w:ascii="Times New Roman" w:hAnsi="Times New Roman" w:cs="Times New Roman"/>
          <w:sz w:val="24"/>
          <w:szCs w:val="24"/>
          <w:lang w:eastAsia="ru-RU"/>
        </w:rPr>
      </w:pPr>
      <w:r w:rsidRPr="00102E8E">
        <w:rPr>
          <w:rFonts w:ascii="Times New Roman" w:hAnsi="Times New Roman" w:cs="Times New Roman"/>
          <w:sz w:val="24"/>
          <w:szCs w:val="24"/>
          <w:lang w:eastAsia="ru-RU"/>
        </w:rPr>
        <w:t xml:space="preserve">В целях увеличения поступлений налоговых доходов администрациями района за 2022 г. проведено 62 заседания комиссий по налоговой дисциплине по вопросам погашения налоговой задолженности по налогу на доходы физических лиц, имущественные налоги физических лиц. Сумма урегулированной задолженности по НДФЛ составляет 3,4 </w:t>
      </w:r>
      <w:proofErr w:type="gramStart"/>
      <w:r w:rsidRPr="00102E8E">
        <w:rPr>
          <w:rFonts w:ascii="Times New Roman" w:hAnsi="Times New Roman" w:cs="Times New Roman"/>
          <w:sz w:val="24"/>
          <w:szCs w:val="24"/>
          <w:lang w:eastAsia="ru-RU"/>
        </w:rPr>
        <w:t>млн</w:t>
      </w:r>
      <w:proofErr w:type="gramEnd"/>
      <w:r w:rsidRPr="00102E8E">
        <w:rPr>
          <w:rFonts w:ascii="Times New Roman" w:hAnsi="Times New Roman" w:cs="Times New Roman"/>
          <w:sz w:val="24"/>
          <w:szCs w:val="24"/>
          <w:lang w:eastAsia="ru-RU"/>
        </w:rPr>
        <w:t xml:space="preserve"> руб.</w:t>
      </w:r>
    </w:p>
    <w:p w:rsidR="00EA07EF" w:rsidRPr="00102E8E" w:rsidRDefault="00EA07EF" w:rsidP="00102E8E">
      <w:pPr>
        <w:keepNext/>
        <w:keepLines/>
        <w:suppressAutoHyphens/>
        <w:contextualSpacing/>
        <w:rPr>
          <w:rFonts w:ascii="Times New Roman" w:hAnsi="Times New Roman" w:cs="Times New Roman"/>
          <w:sz w:val="24"/>
          <w:szCs w:val="24"/>
        </w:rPr>
      </w:pPr>
      <w:r w:rsidRPr="00102E8E">
        <w:rPr>
          <w:rFonts w:ascii="Times New Roman" w:hAnsi="Times New Roman" w:cs="Times New Roman"/>
          <w:sz w:val="24"/>
          <w:szCs w:val="24"/>
        </w:rPr>
        <w:t xml:space="preserve">Общий объем расходов консолидированного бюджета района за отчетный период 2022 г. составил 2582,5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при бюджетных назначениях 2715,4 млн руб., план исполнен на 95,0%. Расходы муниципального района составили 2416,9 млн руб. план исполнен на 95,7%. </w:t>
      </w:r>
    </w:p>
    <w:p w:rsidR="00EA07EF" w:rsidRPr="00102E8E" w:rsidRDefault="00EA07EF" w:rsidP="00102E8E">
      <w:pPr>
        <w:keepNext/>
        <w:keepLines/>
        <w:suppressAutoHyphens/>
        <w:contextualSpacing/>
        <w:rPr>
          <w:rFonts w:ascii="Times New Roman" w:hAnsi="Times New Roman" w:cs="Times New Roman"/>
          <w:sz w:val="24"/>
          <w:szCs w:val="24"/>
        </w:rPr>
      </w:pPr>
      <w:r w:rsidRPr="00102E8E">
        <w:rPr>
          <w:rFonts w:ascii="Times New Roman" w:hAnsi="Times New Roman" w:cs="Times New Roman"/>
          <w:sz w:val="24"/>
          <w:szCs w:val="24"/>
        </w:rPr>
        <w:t xml:space="preserve">Удельный вес расходов консолидированного бюджета на образование составляет 55,6%, жилищно – коммунальное хозяйство – 17,0%, культуру – 9,8%, опека и попечительство – 2,5%, социальную защиту – 2,7%. </w:t>
      </w:r>
    </w:p>
    <w:p w:rsidR="00EA07EF" w:rsidRPr="00102E8E" w:rsidRDefault="00EA07EF" w:rsidP="00102E8E">
      <w:pPr>
        <w:keepNext/>
        <w:keepLines/>
        <w:suppressAutoHyphens/>
        <w:rPr>
          <w:rFonts w:ascii="Times New Roman" w:hAnsi="Times New Roman" w:cs="Times New Roman"/>
          <w:b/>
          <w:sz w:val="24"/>
          <w:szCs w:val="24"/>
          <w:u w:val="single"/>
        </w:rPr>
      </w:pPr>
      <w:r w:rsidRPr="00102E8E">
        <w:rPr>
          <w:rFonts w:ascii="Times New Roman" w:hAnsi="Times New Roman" w:cs="Times New Roman"/>
          <w:b/>
          <w:sz w:val="24"/>
          <w:szCs w:val="24"/>
          <w:u w:val="single"/>
        </w:rPr>
        <w:t>Жилищно-коммунальное хозяйство</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На территории Черепановского района расположено 3</w:t>
      </w:r>
      <w:r w:rsidR="00202D20" w:rsidRPr="00102E8E">
        <w:rPr>
          <w:rFonts w:ascii="Times New Roman" w:hAnsi="Times New Roman" w:cs="Times New Roman"/>
          <w:sz w:val="24"/>
          <w:szCs w:val="24"/>
        </w:rPr>
        <w:t>38</w:t>
      </w:r>
      <w:r w:rsidRPr="00102E8E">
        <w:rPr>
          <w:rFonts w:ascii="Times New Roman" w:hAnsi="Times New Roman" w:cs="Times New Roman"/>
          <w:sz w:val="24"/>
          <w:szCs w:val="24"/>
        </w:rPr>
        <w:t xml:space="preserve"> многоквартирных домов.</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В сфере теплоснабжения Черепановского района работает 6 предприятий: ООО «</w:t>
      </w:r>
      <w:proofErr w:type="spellStart"/>
      <w:r w:rsidRPr="00102E8E">
        <w:rPr>
          <w:rFonts w:ascii="Times New Roman" w:hAnsi="Times New Roman" w:cs="Times New Roman"/>
          <w:sz w:val="24"/>
          <w:szCs w:val="24"/>
        </w:rPr>
        <w:t>ЮрСиб</w:t>
      </w:r>
      <w:proofErr w:type="spellEnd"/>
      <w:r w:rsidRPr="00102E8E">
        <w:rPr>
          <w:rFonts w:ascii="Times New Roman" w:hAnsi="Times New Roman" w:cs="Times New Roman"/>
          <w:sz w:val="24"/>
          <w:szCs w:val="24"/>
        </w:rPr>
        <w:t xml:space="preserve">», ООО «КС Восток-Запад», МУП «ЖКХ </w:t>
      </w:r>
      <w:proofErr w:type="spellStart"/>
      <w:r w:rsidRPr="00102E8E">
        <w:rPr>
          <w:rFonts w:ascii="Times New Roman" w:hAnsi="Times New Roman" w:cs="Times New Roman"/>
          <w:sz w:val="24"/>
          <w:szCs w:val="24"/>
        </w:rPr>
        <w:t>Черепановское</w:t>
      </w:r>
      <w:proofErr w:type="spellEnd"/>
      <w:r w:rsidRPr="00102E8E">
        <w:rPr>
          <w:rFonts w:ascii="Times New Roman" w:hAnsi="Times New Roman" w:cs="Times New Roman"/>
          <w:sz w:val="24"/>
          <w:szCs w:val="24"/>
        </w:rPr>
        <w:t>», ООО «ЖКХ Посевная», ООО «</w:t>
      </w:r>
      <w:proofErr w:type="spellStart"/>
      <w:r w:rsidRPr="00102E8E">
        <w:rPr>
          <w:rFonts w:ascii="Times New Roman" w:hAnsi="Times New Roman" w:cs="Times New Roman"/>
          <w:sz w:val="24"/>
          <w:szCs w:val="24"/>
        </w:rPr>
        <w:t>Жилфондэнергосервис</w:t>
      </w:r>
      <w:proofErr w:type="spellEnd"/>
      <w:r w:rsidRPr="00102E8E">
        <w:rPr>
          <w:rFonts w:ascii="Times New Roman" w:hAnsi="Times New Roman" w:cs="Times New Roman"/>
          <w:sz w:val="24"/>
          <w:szCs w:val="24"/>
        </w:rPr>
        <w:t>», МУП «ЖКХ Огнево», которые обслуживают 20 котельных, в том числе 14 газовых и 6 угольных. Общая производственная мощность составляет 75 Гкал/час, протяженность тепловых сетей 66,5 км</w:t>
      </w:r>
      <w:proofErr w:type="gramStart"/>
      <w:r w:rsidRPr="00102E8E">
        <w:rPr>
          <w:rFonts w:ascii="Times New Roman" w:hAnsi="Times New Roman" w:cs="Times New Roman"/>
          <w:sz w:val="24"/>
          <w:szCs w:val="24"/>
        </w:rPr>
        <w:t xml:space="preserve">., </w:t>
      </w:r>
      <w:proofErr w:type="gramEnd"/>
      <w:r w:rsidRPr="00102E8E">
        <w:rPr>
          <w:rFonts w:ascii="Times New Roman" w:hAnsi="Times New Roman" w:cs="Times New Roman"/>
          <w:sz w:val="24"/>
          <w:szCs w:val="24"/>
        </w:rPr>
        <w:t>отапливаемая площадь более 874 тыс. кв. м.</w:t>
      </w:r>
    </w:p>
    <w:p w:rsidR="00EA07EF" w:rsidRPr="00102E8E" w:rsidRDefault="00EA07EF" w:rsidP="00102E8E">
      <w:pPr>
        <w:keepNext/>
        <w:keepLines/>
        <w:suppressAutoHyphens/>
        <w:rPr>
          <w:rFonts w:ascii="Times New Roman" w:eastAsia="Times New Roman" w:hAnsi="Times New Roman" w:cs="Times New Roman"/>
          <w:sz w:val="24"/>
          <w:szCs w:val="24"/>
          <w:shd w:val="clear" w:color="auto" w:fill="FFFFFF"/>
        </w:rPr>
      </w:pPr>
      <w:r w:rsidRPr="00102E8E">
        <w:rPr>
          <w:rFonts w:ascii="Times New Roman" w:eastAsia="Times New Roman" w:hAnsi="Times New Roman" w:cs="Times New Roman"/>
          <w:sz w:val="24"/>
          <w:szCs w:val="24"/>
        </w:rPr>
        <w:t xml:space="preserve">На подготовку к осенне-зимнему периоду 2022-2023 гг. освоено 26,2 </w:t>
      </w:r>
      <w:proofErr w:type="gramStart"/>
      <w:r w:rsidRPr="00102E8E">
        <w:rPr>
          <w:rFonts w:ascii="Times New Roman" w:eastAsia="Times New Roman" w:hAnsi="Times New Roman" w:cs="Times New Roman"/>
          <w:sz w:val="24"/>
          <w:szCs w:val="24"/>
        </w:rPr>
        <w:t>млн</w:t>
      </w:r>
      <w:proofErr w:type="gramEnd"/>
      <w:r w:rsidRPr="00102E8E">
        <w:rPr>
          <w:rFonts w:ascii="Times New Roman" w:eastAsia="Times New Roman" w:hAnsi="Times New Roman" w:cs="Times New Roman"/>
          <w:sz w:val="24"/>
          <w:szCs w:val="24"/>
        </w:rPr>
        <w:t xml:space="preserve"> руб., в том числе средства областного бюджета – 18,0 млн. руб. </w:t>
      </w:r>
      <w:r w:rsidRPr="00102E8E">
        <w:rPr>
          <w:rFonts w:ascii="Times New Roman" w:eastAsia="Times New Roman" w:hAnsi="Times New Roman" w:cs="Times New Roman"/>
          <w:sz w:val="24"/>
          <w:szCs w:val="24"/>
          <w:shd w:val="clear" w:color="auto" w:fill="FFFFFF"/>
        </w:rPr>
        <w:t>на организацию бесперебойной работы объектов теплоснабжения, водоснабжения и водоотведения подпрограммы «Безопасность жилищно-коммунального хозяйства».</w:t>
      </w:r>
    </w:p>
    <w:p w:rsidR="00EA07EF" w:rsidRPr="00102E8E" w:rsidRDefault="00EA07EF" w:rsidP="00102E8E">
      <w:pPr>
        <w:keepNext/>
        <w:keepLines/>
        <w:suppressAutoHyphens/>
        <w:rPr>
          <w:rFonts w:ascii="Times New Roman" w:eastAsia="Times New Roman" w:hAnsi="Times New Roman" w:cs="Times New Roman"/>
          <w:sz w:val="24"/>
          <w:szCs w:val="24"/>
          <w:shd w:val="clear" w:color="auto" w:fill="FFFFFF"/>
        </w:rPr>
      </w:pPr>
      <w:r w:rsidRPr="00102E8E">
        <w:rPr>
          <w:rFonts w:ascii="Times New Roman" w:eastAsia="Times New Roman" w:hAnsi="Times New Roman" w:cs="Times New Roman"/>
          <w:sz w:val="24"/>
          <w:szCs w:val="24"/>
          <w:shd w:val="clear" w:color="auto" w:fill="FFFFFF"/>
        </w:rPr>
        <w:t xml:space="preserve">В г. </w:t>
      </w:r>
      <w:r w:rsidRPr="00102E8E">
        <w:rPr>
          <w:rFonts w:ascii="Times New Roman" w:eastAsia="Times New Roman" w:hAnsi="Times New Roman" w:cs="Times New Roman"/>
          <w:bCs/>
          <w:sz w:val="24"/>
          <w:szCs w:val="24"/>
          <w:shd w:val="clear" w:color="auto" w:fill="FFFFFF"/>
        </w:rPr>
        <w:t>Черепаново</w:t>
      </w:r>
      <w:r w:rsidRPr="00102E8E">
        <w:rPr>
          <w:rFonts w:ascii="Times New Roman" w:eastAsia="Times New Roman" w:hAnsi="Times New Roman" w:cs="Times New Roman"/>
          <w:sz w:val="24"/>
          <w:szCs w:val="24"/>
          <w:shd w:val="clear" w:color="auto" w:fill="FFFFFF"/>
        </w:rPr>
        <w:t xml:space="preserve"> в 2022 г. были проведены следующие работы</w:t>
      </w:r>
      <w:r w:rsidR="003E7D3D" w:rsidRPr="00102E8E">
        <w:rPr>
          <w:rFonts w:ascii="Times New Roman" w:eastAsia="Times New Roman" w:hAnsi="Times New Roman" w:cs="Times New Roman"/>
          <w:sz w:val="24"/>
          <w:szCs w:val="24"/>
          <w:shd w:val="clear" w:color="auto" w:fill="FFFFFF"/>
        </w:rPr>
        <w:t xml:space="preserve"> общей стоимостью 2,1 </w:t>
      </w:r>
      <w:proofErr w:type="gramStart"/>
      <w:r w:rsidR="003E7D3D" w:rsidRPr="00102E8E">
        <w:rPr>
          <w:rFonts w:ascii="Times New Roman" w:eastAsia="Times New Roman" w:hAnsi="Times New Roman" w:cs="Times New Roman"/>
          <w:sz w:val="24"/>
          <w:szCs w:val="24"/>
          <w:shd w:val="clear" w:color="auto" w:fill="FFFFFF"/>
        </w:rPr>
        <w:t>млн</w:t>
      </w:r>
      <w:proofErr w:type="gramEnd"/>
      <w:r w:rsidR="003E7D3D" w:rsidRPr="00102E8E">
        <w:rPr>
          <w:rFonts w:ascii="Times New Roman" w:eastAsia="Times New Roman" w:hAnsi="Times New Roman" w:cs="Times New Roman"/>
          <w:sz w:val="24"/>
          <w:szCs w:val="24"/>
          <w:shd w:val="clear" w:color="auto" w:fill="FFFFFF"/>
        </w:rPr>
        <w:t xml:space="preserve"> руб.</w:t>
      </w:r>
      <w:r w:rsidRPr="00102E8E">
        <w:rPr>
          <w:rFonts w:ascii="Times New Roman" w:eastAsia="Times New Roman" w:hAnsi="Times New Roman" w:cs="Times New Roman"/>
          <w:sz w:val="24"/>
          <w:szCs w:val="24"/>
          <w:shd w:val="clear" w:color="auto" w:fill="FFFFFF"/>
        </w:rPr>
        <w:t>:</w:t>
      </w:r>
    </w:p>
    <w:p w:rsidR="00EA07EF" w:rsidRPr="00102E8E" w:rsidRDefault="003E7D3D" w:rsidP="00102E8E">
      <w:pPr>
        <w:keepNext/>
        <w:keepLines/>
        <w:suppressAutoHyphens/>
        <w:rPr>
          <w:rFonts w:ascii="Times New Roman" w:eastAsia="Times New Roman" w:hAnsi="Times New Roman" w:cs="Times New Roman"/>
          <w:sz w:val="24"/>
          <w:szCs w:val="24"/>
          <w:shd w:val="clear" w:color="auto" w:fill="FFFFFF"/>
        </w:rPr>
      </w:pPr>
      <w:r w:rsidRPr="00102E8E">
        <w:rPr>
          <w:rFonts w:ascii="Times New Roman" w:eastAsia="Times New Roman" w:hAnsi="Times New Roman" w:cs="Times New Roman"/>
          <w:sz w:val="24"/>
          <w:szCs w:val="24"/>
          <w:shd w:val="clear" w:color="auto" w:fill="FFFFFF"/>
        </w:rPr>
        <w:t>Приобретены 6</w:t>
      </w:r>
      <w:r w:rsidR="00EA07EF" w:rsidRPr="00102E8E">
        <w:rPr>
          <w:rFonts w:ascii="Times New Roman" w:eastAsia="Times New Roman" w:hAnsi="Times New Roman" w:cs="Times New Roman"/>
          <w:sz w:val="24"/>
          <w:szCs w:val="24"/>
          <w:shd w:val="clear" w:color="auto" w:fill="FFFFFF"/>
        </w:rPr>
        <w:t xml:space="preserve"> глубинных насосов на скважины ст. </w:t>
      </w:r>
      <w:proofErr w:type="spellStart"/>
      <w:r w:rsidR="00EA07EF" w:rsidRPr="00102E8E">
        <w:rPr>
          <w:rFonts w:ascii="Times New Roman" w:eastAsia="Times New Roman" w:hAnsi="Times New Roman" w:cs="Times New Roman"/>
          <w:sz w:val="24"/>
          <w:szCs w:val="24"/>
          <w:shd w:val="clear" w:color="auto" w:fill="FFFFFF"/>
        </w:rPr>
        <w:t>Безменово</w:t>
      </w:r>
      <w:proofErr w:type="spellEnd"/>
      <w:r w:rsidRPr="00102E8E">
        <w:rPr>
          <w:rFonts w:ascii="Times New Roman" w:eastAsia="Times New Roman" w:hAnsi="Times New Roman" w:cs="Times New Roman"/>
          <w:sz w:val="24"/>
          <w:szCs w:val="24"/>
          <w:shd w:val="clear" w:color="auto" w:fill="FFFFFF"/>
        </w:rPr>
        <w:t>;</w:t>
      </w:r>
      <w:r w:rsidR="00EA07EF" w:rsidRPr="00102E8E">
        <w:rPr>
          <w:rFonts w:ascii="Times New Roman" w:eastAsia="Times New Roman" w:hAnsi="Times New Roman" w:cs="Times New Roman"/>
          <w:sz w:val="24"/>
          <w:szCs w:val="24"/>
          <w:shd w:val="clear" w:color="auto" w:fill="FFFFFF"/>
        </w:rPr>
        <w:t xml:space="preserve"> </w:t>
      </w:r>
      <w:r w:rsidRPr="00102E8E">
        <w:rPr>
          <w:rFonts w:ascii="Times New Roman" w:eastAsia="Times New Roman" w:hAnsi="Times New Roman" w:cs="Times New Roman"/>
          <w:sz w:val="24"/>
          <w:szCs w:val="24"/>
          <w:shd w:val="clear" w:color="auto" w:fill="FFFFFF"/>
        </w:rPr>
        <w:t xml:space="preserve">2 </w:t>
      </w:r>
      <w:r w:rsidR="00EA07EF" w:rsidRPr="00102E8E">
        <w:rPr>
          <w:rFonts w:ascii="Times New Roman" w:eastAsia="Times New Roman" w:hAnsi="Times New Roman" w:cs="Times New Roman"/>
          <w:sz w:val="24"/>
          <w:szCs w:val="24"/>
          <w:shd w:val="clear" w:color="auto" w:fill="FFFFFF"/>
        </w:rPr>
        <w:t>частотны</w:t>
      </w:r>
      <w:r w:rsidRPr="00102E8E">
        <w:rPr>
          <w:rFonts w:ascii="Times New Roman" w:eastAsia="Times New Roman" w:hAnsi="Times New Roman" w:cs="Times New Roman"/>
          <w:sz w:val="24"/>
          <w:szCs w:val="24"/>
          <w:shd w:val="clear" w:color="auto" w:fill="FFFFFF"/>
        </w:rPr>
        <w:t>х</w:t>
      </w:r>
      <w:r w:rsidR="00EA07EF" w:rsidRPr="00102E8E">
        <w:rPr>
          <w:rFonts w:ascii="Times New Roman" w:eastAsia="Times New Roman" w:hAnsi="Times New Roman" w:cs="Times New Roman"/>
          <w:sz w:val="24"/>
          <w:szCs w:val="24"/>
          <w:shd w:val="clear" w:color="auto" w:fill="FFFFFF"/>
        </w:rPr>
        <w:t xml:space="preserve"> преобразовател</w:t>
      </w:r>
      <w:r w:rsidRPr="00102E8E">
        <w:rPr>
          <w:rFonts w:ascii="Times New Roman" w:eastAsia="Times New Roman" w:hAnsi="Times New Roman" w:cs="Times New Roman"/>
          <w:sz w:val="24"/>
          <w:szCs w:val="24"/>
          <w:shd w:val="clear" w:color="auto" w:fill="FFFFFF"/>
        </w:rPr>
        <w:t>я</w:t>
      </w:r>
      <w:r w:rsidR="00EA07EF" w:rsidRPr="00102E8E">
        <w:rPr>
          <w:rFonts w:ascii="Times New Roman" w:eastAsia="Times New Roman" w:hAnsi="Times New Roman" w:cs="Times New Roman"/>
          <w:sz w:val="24"/>
          <w:szCs w:val="24"/>
          <w:shd w:val="clear" w:color="auto" w:fill="FFFFFF"/>
        </w:rPr>
        <w:t xml:space="preserve"> на 2-й подъем ст. </w:t>
      </w:r>
      <w:proofErr w:type="spellStart"/>
      <w:r w:rsidR="00EA07EF" w:rsidRPr="00102E8E">
        <w:rPr>
          <w:rFonts w:ascii="Times New Roman" w:eastAsia="Times New Roman" w:hAnsi="Times New Roman" w:cs="Times New Roman"/>
          <w:sz w:val="24"/>
          <w:szCs w:val="24"/>
          <w:shd w:val="clear" w:color="auto" w:fill="FFFFFF"/>
        </w:rPr>
        <w:t>Безменово</w:t>
      </w:r>
      <w:proofErr w:type="spellEnd"/>
      <w:r w:rsidRPr="00102E8E">
        <w:rPr>
          <w:rFonts w:ascii="Times New Roman" w:eastAsia="Times New Roman" w:hAnsi="Times New Roman" w:cs="Times New Roman"/>
          <w:sz w:val="24"/>
          <w:szCs w:val="24"/>
          <w:shd w:val="clear" w:color="auto" w:fill="FFFFFF"/>
        </w:rPr>
        <w:t>; 2</w:t>
      </w:r>
      <w:r w:rsidR="00EA07EF" w:rsidRPr="00102E8E">
        <w:rPr>
          <w:rFonts w:ascii="Times New Roman" w:eastAsia="Times New Roman" w:hAnsi="Times New Roman" w:cs="Times New Roman"/>
          <w:sz w:val="24"/>
          <w:szCs w:val="24"/>
          <w:shd w:val="clear" w:color="auto" w:fill="FFFFFF"/>
        </w:rPr>
        <w:t xml:space="preserve"> центробежны</w:t>
      </w:r>
      <w:r w:rsidRPr="00102E8E">
        <w:rPr>
          <w:rFonts w:ascii="Times New Roman" w:eastAsia="Times New Roman" w:hAnsi="Times New Roman" w:cs="Times New Roman"/>
          <w:sz w:val="24"/>
          <w:szCs w:val="24"/>
          <w:shd w:val="clear" w:color="auto" w:fill="FFFFFF"/>
        </w:rPr>
        <w:t>х</w:t>
      </w:r>
      <w:r w:rsidR="00EA07EF" w:rsidRPr="00102E8E">
        <w:rPr>
          <w:rFonts w:ascii="Times New Roman" w:eastAsia="Times New Roman" w:hAnsi="Times New Roman" w:cs="Times New Roman"/>
          <w:sz w:val="24"/>
          <w:szCs w:val="24"/>
          <w:shd w:val="clear" w:color="auto" w:fill="FFFFFF"/>
        </w:rPr>
        <w:t xml:space="preserve"> насос</w:t>
      </w:r>
      <w:r w:rsidRPr="00102E8E">
        <w:rPr>
          <w:rFonts w:ascii="Times New Roman" w:eastAsia="Times New Roman" w:hAnsi="Times New Roman" w:cs="Times New Roman"/>
          <w:sz w:val="24"/>
          <w:szCs w:val="24"/>
          <w:shd w:val="clear" w:color="auto" w:fill="FFFFFF"/>
        </w:rPr>
        <w:t>а</w:t>
      </w:r>
      <w:r w:rsidR="00EA07EF" w:rsidRPr="00102E8E">
        <w:rPr>
          <w:rFonts w:ascii="Times New Roman" w:eastAsia="Times New Roman" w:hAnsi="Times New Roman" w:cs="Times New Roman"/>
          <w:sz w:val="24"/>
          <w:szCs w:val="24"/>
          <w:shd w:val="clear" w:color="auto" w:fill="FFFFFF"/>
        </w:rPr>
        <w:t xml:space="preserve"> на ст. </w:t>
      </w:r>
      <w:proofErr w:type="spellStart"/>
      <w:r w:rsidR="00EA07EF" w:rsidRPr="00102E8E">
        <w:rPr>
          <w:rFonts w:ascii="Times New Roman" w:eastAsia="Times New Roman" w:hAnsi="Times New Roman" w:cs="Times New Roman"/>
          <w:sz w:val="24"/>
          <w:szCs w:val="24"/>
          <w:shd w:val="clear" w:color="auto" w:fill="FFFFFF"/>
        </w:rPr>
        <w:t>Безменово</w:t>
      </w:r>
      <w:proofErr w:type="spellEnd"/>
      <w:r w:rsidR="00EA07EF" w:rsidRPr="00102E8E">
        <w:rPr>
          <w:rFonts w:ascii="Times New Roman" w:eastAsia="Times New Roman" w:hAnsi="Times New Roman" w:cs="Times New Roman"/>
          <w:sz w:val="24"/>
          <w:szCs w:val="24"/>
          <w:shd w:val="clear" w:color="auto" w:fill="FFFFFF"/>
        </w:rPr>
        <w:t xml:space="preserve">; строительные материалы (лист горячекатаный, труба электросварная) на очистные сооружения; </w:t>
      </w:r>
      <w:r w:rsidRPr="00102E8E">
        <w:rPr>
          <w:rFonts w:ascii="Times New Roman" w:eastAsia="Times New Roman" w:hAnsi="Times New Roman" w:cs="Times New Roman"/>
          <w:sz w:val="24"/>
          <w:szCs w:val="24"/>
          <w:shd w:val="clear" w:color="auto" w:fill="FFFFFF"/>
        </w:rPr>
        <w:t>9</w:t>
      </w:r>
      <w:r w:rsidR="00EA07EF" w:rsidRPr="00102E8E">
        <w:rPr>
          <w:rFonts w:ascii="Times New Roman" w:eastAsia="Times New Roman" w:hAnsi="Times New Roman" w:cs="Times New Roman"/>
          <w:sz w:val="24"/>
          <w:szCs w:val="24"/>
          <w:shd w:val="clear" w:color="auto" w:fill="FFFFFF"/>
        </w:rPr>
        <w:t xml:space="preserve"> центробежных насосов; </w:t>
      </w:r>
      <w:r w:rsidRPr="00102E8E">
        <w:rPr>
          <w:rFonts w:ascii="Times New Roman" w:eastAsia="Times New Roman" w:hAnsi="Times New Roman" w:cs="Times New Roman"/>
          <w:sz w:val="24"/>
          <w:szCs w:val="24"/>
          <w:shd w:val="clear" w:color="auto" w:fill="FFFFFF"/>
        </w:rPr>
        <w:t xml:space="preserve">выполнены </w:t>
      </w:r>
      <w:r w:rsidR="00EA07EF" w:rsidRPr="00102E8E">
        <w:rPr>
          <w:rFonts w:ascii="Times New Roman" w:eastAsia="Times New Roman" w:hAnsi="Times New Roman" w:cs="Times New Roman"/>
          <w:sz w:val="24"/>
          <w:szCs w:val="24"/>
          <w:shd w:val="clear" w:color="auto" w:fill="FFFFFF"/>
        </w:rPr>
        <w:t>монтажные работы.</w:t>
      </w:r>
    </w:p>
    <w:p w:rsidR="00EA07EF" w:rsidRPr="00102E8E" w:rsidRDefault="00EA07EF" w:rsidP="00102E8E">
      <w:pPr>
        <w:keepNext/>
        <w:keepLines/>
        <w:suppressAutoHyphens/>
        <w:rPr>
          <w:rFonts w:ascii="Times New Roman" w:eastAsia="Times New Roman" w:hAnsi="Times New Roman" w:cs="Times New Roman"/>
          <w:sz w:val="24"/>
          <w:szCs w:val="24"/>
          <w:shd w:val="clear" w:color="auto" w:fill="FFFFFF"/>
        </w:rPr>
      </w:pPr>
      <w:r w:rsidRPr="00102E8E">
        <w:rPr>
          <w:rFonts w:ascii="Times New Roman" w:eastAsia="Times New Roman" w:hAnsi="Times New Roman" w:cs="Times New Roman"/>
          <w:sz w:val="24"/>
          <w:szCs w:val="24"/>
          <w:shd w:val="clear" w:color="auto" w:fill="FFFFFF"/>
        </w:rPr>
        <w:t xml:space="preserve">В </w:t>
      </w:r>
      <w:r w:rsidRPr="00102E8E">
        <w:rPr>
          <w:rFonts w:ascii="Times New Roman" w:eastAsia="Times New Roman" w:hAnsi="Times New Roman" w:cs="Times New Roman"/>
          <w:bCs/>
          <w:sz w:val="24"/>
          <w:szCs w:val="24"/>
          <w:shd w:val="clear" w:color="auto" w:fill="FFFFFF"/>
        </w:rPr>
        <w:t xml:space="preserve">р. п. </w:t>
      </w:r>
      <w:proofErr w:type="spellStart"/>
      <w:r w:rsidRPr="00102E8E">
        <w:rPr>
          <w:rFonts w:ascii="Times New Roman" w:eastAsia="Times New Roman" w:hAnsi="Times New Roman" w:cs="Times New Roman"/>
          <w:bCs/>
          <w:sz w:val="24"/>
          <w:szCs w:val="24"/>
          <w:shd w:val="clear" w:color="auto" w:fill="FFFFFF"/>
        </w:rPr>
        <w:t>Дорогино</w:t>
      </w:r>
      <w:proofErr w:type="spellEnd"/>
      <w:r w:rsidRPr="00102E8E">
        <w:rPr>
          <w:rFonts w:ascii="Times New Roman" w:eastAsia="Times New Roman" w:hAnsi="Times New Roman" w:cs="Times New Roman"/>
          <w:sz w:val="24"/>
          <w:szCs w:val="24"/>
          <w:shd w:val="clear" w:color="auto" w:fill="FFFFFF"/>
        </w:rPr>
        <w:t xml:space="preserve"> в 2022 г. были проведены следующие работы: замена тепловых сетей по ул. Центральная 618 м.; замена водопроводных сетей 1010 м. по ул. Промышленная, Ломоносова, 4-й подъем на сумму 1,5 </w:t>
      </w:r>
      <w:proofErr w:type="gramStart"/>
      <w:r w:rsidRPr="00102E8E">
        <w:rPr>
          <w:rFonts w:ascii="Times New Roman" w:eastAsia="Times New Roman" w:hAnsi="Times New Roman" w:cs="Times New Roman"/>
          <w:sz w:val="24"/>
          <w:szCs w:val="24"/>
          <w:shd w:val="clear" w:color="auto" w:fill="FFFFFF"/>
        </w:rPr>
        <w:t>млн</w:t>
      </w:r>
      <w:proofErr w:type="gramEnd"/>
      <w:r w:rsidRPr="00102E8E">
        <w:rPr>
          <w:rFonts w:ascii="Times New Roman" w:eastAsia="Times New Roman" w:hAnsi="Times New Roman" w:cs="Times New Roman"/>
          <w:sz w:val="24"/>
          <w:szCs w:val="24"/>
          <w:shd w:val="clear" w:color="auto" w:fill="FFFFFF"/>
        </w:rPr>
        <w:t xml:space="preserve"> руб.</w:t>
      </w:r>
    </w:p>
    <w:p w:rsidR="00EA07EF" w:rsidRPr="00102E8E" w:rsidRDefault="00EA07EF" w:rsidP="00102E8E">
      <w:pPr>
        <w:keepNext/>
        <w:keepLines/>
        <w:suppressAutoHyphens/>
        <w:rPr>
          <w:rFonts w:ascii="Times New Roman" w:eastAsia="Times New Roman" w:hAnsi="Times New Roman" w:cs="Times New Roman"/>
          <w:sz w:val="24"/>
          <w:szCs w:val="24"/>
          <w:shd w:val="clear" w:color="auto" w:fill="FFFFFF"/>
        </w:rPr>
      </w:pPr>
      <w:proofErr w:type="gramStart"/>
      <w:r w:rsidRPr="00102E8E">
        <w:rPr>
          <w:rFonts w:ascii="Times New Roman" w:eastAsia="Times New Roman" w:hAnsi="Times New Roman" w:cs="Times New Roman"/>
          <w:sz w:val="24"/>
          <w:szCs w:val="24"/>
          <w:shd w:val="clear" w:color="auto" w:fill="FFFFFF"/>
        </w:rPr>
        <w:t xml:space="preserve">В </w:t>
      </w:r>
      <w:r w:rsidRPr="00102E8E">
        <w:rPr>
          <w:rFonts w:ascii="Times New Roman" w:eastAsia="Times New Roman" w:hAnsi="Times New Roman" w:cs="Times New Roman"/>
          <w:bCs/>
          <w:sz w:val="24"/>
          <w:szCs w:val="24"/>
          <w:shd w:val="clear" w:color="auto" w:fill="FFFFFF"/>
        </w:rPr>
        <w:t>р. п. Посевная</w:t>
      </w:r>
      <w:r w:rsidRPr="00102E8E">
        <w:rPr>
          <w:rFonts w:ascii="Times New Roman" w:eastAsia="Times New Roman" w:hAnsi="Times New Roman" w:cs="Times New Roman"/>
          <w:sz w:val="24"/>
          <w:szCs w:val="24"/>
          <w:shd w:val="clear" w:color="auto" w:fill="FFFFFF"/>
        </w:rPr>
        <w:t xml:space="preserve"> произведена замена водопроводных сетей 1,5 км., колодцев по ул. Островского, Фурманова, Восточная, пер. Рабочий.</w:t>
      </w:r>
      <w:proofErr w:type="gramEnd"/>
    </w:p>
    <w:p w:rsidR="00EA07EF" w:rsidRPr="00102E8E" w:rsidRDefault="00EA07EF" w:rsidP="00102E8E">
      <w:pPr>
        <w:keepNext/>
        <w:keepLines/>
        <w:suppressAutoHyphens/>
        <w:rPr>
          <w:rFonts w:ascii="Times New Roman" w:eastAsia="Times New Roman" w:hAnsi="Times New Roman" w:cs="Times New Roman"/>
          <w:sz w:val="24"/>
          <w:szCs w:val="24"/>
          <w:u w:val="single"/>
          <w:shd w:val="clear" w:color="auto" w:fill="FFFFFF"/>
        </w:rPr>
      </w:pPr>
      <w:r w:rsidRPr="00102E8E">
        <w:rPr>
          <w:rFonts w:ascii="Times New Roman" w:eastAsia="Times New Roman" w:hAnsi="Times New Roman" w:cs="Times New Roman"/>
          <w:sz w:val="24"/>
          <w:szCs w:val="24"/>
          <w:shd w:val="clear" w:color="auto" w:fill="FFFFFF"/>
        </w:rPr>
        <w:t xml:space="preserve">Заменены водопроводные сети в </w:t>
      </w:r>
      <w:r w:rsidRPr="00102E8E">
        <w:rPr>
          <w:rFonts w:ascii="Times New Roman" w:eastAsia="Times New Roman" w:hAnsi="Times New Roman" w:cs="Times New Roman"/>
          <w:bCs/>
          <w:sz w:val="24"/>
          <w:szCs w:val="24"/>
          <w:shd w:val="clear" w:color="auto" w:fill="FFFFFF"/>
        </w:rPr>
        <w:t xml:space="preserve">с. </w:t>
      </w:r>
      <w:proofErr w:type="spellStart"/>
      <w:r w:rsidRPr="00102E8E">
        <w:rPr>
          <w:rFonts w:ascii="Times New Roman" w:eastAsia="Times New Roman" w:hAnsi="Times New Roman" w:cs="Times New Roman"/>
          <w:bCs/>
          <w:sz w:val="24"/>
          <w:szCs w:val="24"/>
          <w:shd w:val="clear" w:color="auto" w:fill="FFFFFF"/>
        </w:rPr>
        <w:t>Дорогин</w:t>
      </w:r>
      <w:r w:rsidR="003E7D3D" w:rsidRPr="00102E8E">
        <w:rPr>
          <w:rFonts w:ascii="Times New Roman" w:eastAsia="Times New Roman" w:hAnsi="Times New Roman" w:cs="Times New Roman"/>
          <w:bCs/>
          <w:sz w:val="24"/>
          <w:szCs w:val="24"/>
          <w:shd w:val="clear" w:color="auto" w:fill="FFFFFF"/>
        </w:rPr>
        <w:t>а</w:t>
      </w:r>
      <w:proofErr w:type="spellEnd"/>
      <w:r w:rsidR="003E7D3D" w:rsidRPr="00102E8E">
        <w:rPr>
          <w:rFonts w:ascii="Times New Roman" w:eastAsia="Times New Roman" w:hAnsi="Times New Roman" w:cs="Times New Roman"/>
          <w:bCs/>
          <w:sz w:val="24"/>
          <w:szCs w:val="24"/>
          <w:shd w:val="clear" w:color="auto" w:fill="FFFFFF"/>
        </w:rPr>
        <w:t xml:space="preserve"> </w:t>
      </w:r>
      <w:r w:rsidRPr="00102E8E">
        <w:rPr>
          <w:rFonts w:ascii="Times New Roman" w:eastAsia="Times New Roman" w:hAnsi="Times New Roman" w:cs="Times New Roman"/>
          <w:bCs/>
          <w:sz w:val="24"/>
          <w:szCs w:val="24"/>
          <w:shd w:val="clear" w:color="auto" w:fill="FFFFFF"/>
        </w:rPr>
        <w:t>Заимка</w:t>
      </w:r>
      <w:r w:rsidRPr="00102E8E">
        <w:rPr>
          <w:rFonts w:ascii="Times New Roman" w:eastAsia="Times New Roman" w:hAnsi="Times New Roman" w:cs="Times New Roman"/>
          <w:sz w:val="24"/>
          <w:szCs w:val="24"/>
          <w:shd w:val="clear" w:color="auto" w:fill="FFFFFF"/>
        </w:rPr>
        <w:t xml:space="preserve"> от башни до ул. Восточная 230 м.; </w:t>
      </w:r>
      <w:r w:rsidRPr="00102E8E">
        <w:rPr>
          <w:rFonts w:ascii="Times New Roman" w:eastAsia="Times New Roman" w:hAnsi="Times New Roman" w:cs="Times New Roman"/>
          <w:bCs/>
          <w:sz w:val="24"/>
          <w:szCs w:val="24"/>
          <w:shd w:val="clear" w:color="auto" w:fill="FFFFFF"/>
        </w:rPr>
        <w:t>п. Запрудный</w:t>
      </w:r>
      <w:r w:rsidRPr="00102E8E">
        <w:rPr>
          <w:rFonts w:ascii="Times New Roman" w:eastAsia="Times New Roman" w:hAnsi="Times New Roman" w:cs="Times New Roman"/>
          <w:sz w:val="24"/>
          <w:szCs w:val="24"/>
          <w:shd w:val="clear" w:color="auto" w:fill="FFFFFF"/>
        </w:rPr>
        <w:t xml:space="preserve"> по ул. Ленина 400 м.; заменены тепловые сетей в </w:t>
      </w:r>
      <w:r w:rsidRPr="00102E8E">
        <w:rPr>
          <w:rFonts w:ascii="Times New Roman" w:eastAsia="Times New Roman" w:hAnsi="Times New Roman" w:cs="Times New Roman"/>
          <w:bCs/>
          <w:sz w:val="24"/>
          <w:szCs w:val="24"/>
          <w:shd w:val="clear" w:color="auto" w:fill="FFFFFF"/>
        </w:rPr>
        <w:t>р. п. Посевная</w:t>
      </w:r>
      <w:r w:rsidRPr="00102E8E">
        <w:rPr>
          <w:rFonts w:ascii="Times New Roman" w:eastAsia="Times New Roman" w:hAnsi="Times New Roman" w:cs="Times New Roman"/>
          <w:sz w:val="24"/>
          <w:szCs w:val="24"/>
          <w:shd w:val="clear" w:color="auto" w:fill="FFFFFF"/>
        </w:rPr>
        <w:t xml:space="preserve"> 680 м. </w:t>
      </w:r>
      <w:proofErr w:type="gramStart"/>
      <w:r w:rsidRPr="00102E8E">
        <w:rPr>
          <w:rFonts w:ascii="Times New Roman" w:eastAsia="Times New Roman" w:hAnsi="Times New Roman" w:cs="Times New Roman"/>
          <w:sz w:val="24"/>
          <w:szCs w:val="24"/>
          <w:shd w:val="clear" w:color="auto" w:fill="FFFFFF"/>
        </w:rPr>
        <w:t>по</w:t>
      </w:r>
      <w:proofErr w:type="gramEnd"/>
      <w:r w:rsidRPr="00102E8E">
        <w:rPr>
          <w:rFonts w:ascii="Times New Roman" w:eastAsia="Times New Roman" w:hAnsi="Times New Roman" w:cs="Times New Roman"/>
          <w:sz w:val="24"/>
          <w:szCs w:val="24"/>
          <w:shd w:val="clear" w:color="auto" w:fill="FFFFFF"/>
        </w:rPr>
        <w:t xml:space="preserve"> пер. Рабочий. Общая сумма затрат составила 7,2 </w:t>
      </w:r>
      <w:proofErr w:type="gramStart"/>
      <w:r w:rsidRPr="00102E8E">
        <w:rPr>
          <w:rFonts w:ascii="Times New Roman" w:eastAsia="Times New Roman" w:hAnsi="Times New Roman" w:cs="Times New Roman"/>
          <w:sz w:val="24"/>
          <w:szCs w:val="24"/>
          <w:shd w:val="clear" w:color="auto" w:fill="FFFFFF"/>
        </w:rPr>
        <w:t>млн</w:t>
      </w:r>
      <w:proofErr w:type="gramEnd"/>
      <w:r w:rsidRPr="00102E8E">
        <w:rPr>
          <w:rFonts w:ascii="Times New Roman" w:eastAsia="Times New Roman" w:hAnsi="Times New Roman" w:cs="Times New Roman"/>
          <w:sz w:val="24"/>
          <w:szCs w:val="24"/>
          <w:shd w:val="clear" w:color="auto" w:fill="FFFFFF"/>
        </w:rPr>
        <w:t xml:space="preserve"> руб.</w:t>
      </w:r>
    </w:p>
    <w:p w:rsidR="00EA07EF" w:rsidRPr="00102E8E" w:rsidRDefault="00EA07EF" w:rsidP="00102E8E">
      <w:pPr>
        <w:keepNext/>
        <w:keepLines/>
        <w:suppressAutoHyphens/>
        <w:rPr>
          <w:rFonts w:ascii="Times New Roman" w:eastAsia="Times New Roman" w:hAnsi="Times New Roman" w:cs="Times New Roman"/>
          <w:sz w:val="24"/>
          <w:szCs w:val="24"/>
          <w:shd w:val="clear" w:color="auto" w:fill="FFFFFF"/>
        </w:rPr>
      </w:pPr>
      <w:r w:rsidRPr="00102E8E">
        <w:rPr>
          <w:rFonts w:ascii="Times New Roman" w:eastAsia="Times New Roman" w:hAnsi="Times New Roman" w:cs="Times New Roman"/>
          <w:sz w:val="24"/>
          <w:szCs w:val="24"/>
          <w:shd w:val="clear" w:color="auto" w:fill="FFFFFF"/>
        </w:rPr>
        <w:t xml:space="preserve">В МУП «ЖКХ </w:t>
      </w:r>
      <w:proofErr w:type="spellStart"/>
      <w:r w:rsidRPr="00102E8E">
        <w:rPr>
          <w:rFonts w:ascii="Times New Roman" w:eastAsia="Times New Roman" w:hAnsi="Times New Roman" w:cs="Times New Roman"/>
          <w:sz w:val="24"/>
          <w:szCs w:val="24"/>
          <w:shd w:val="clear" w:color="auto" w:fill="FFFFFF"/>
        </w:rPr>
        <w:t>Черепановское</w:t>
      </w:r>
      <w:proofErr w:type="spellEnd"/>
      <w:r w:rsidRPr="00102E8E">
        <w:rPr>
          <w:rFonts w:ascii="Times New Roman" w:eastAsia="Times New Roman" w:hAnsi="Times New Roman" w:cs="Times New Roman"/>
          <w:sz w:val="24"/>
          <w:szCs w:val="24"/>
          <w:shd w:val="clear" w:color="auto" w:fill="FFFFFF"/>
        </w:rPr>
        <w:t>» за счёт субсидирования областного</w:t>
      </w:r>
      <w:r w:rsidR="00FC026D" w:rsidRPr="00102E8E">
        <w:rPr>
          <w:rFonts w:ascii="Times New Roman" w:eastAsia="Times New Roman" w:hAnsi="Times New Roman" w:cs="Times New Roman"/>
          <w:sz w:val="24"/>
          <w:szCs w:val="24"/>
          <w:shd w:val="clear" w:color="auto" w:fill="FFFFFF"/>
        </w:rPr>
        <w:t xml:space="preserve"> и местного</w:t>
      </w:r>
      <w:r w:rsidRPr="00102E8E">
        <w:rPr>
          <w:rFonts w:ascii="Times New Roman" w:eastAsia="Times New Roman" w:hAnsi="Times New Roman" w:cs="Times New Roman"/>
          <w:sz w:val="24"/>
          <w:szCs w:val="24"/>
          <w:shd w:val="clear" w:color="auto" w:fill="FFFFFF"/>
        </w:rPr>
        <w:t xml:space="preserve"> бюджет</w:t>
      </w:r>
      <w:r w:rsidR="00FC026D" w:rsidRPr="00102E8E">
        <w:rPr>
          <w:rFonts w:ascii="Times New Roman" w:eastAsia="Times New Roman" w:hAnsi="Times New Roman" w:cs="Times New Roman"/>
          <w:sz w:val="24"/>
          <w:szCs w:val="24"/>
          <w:shd w:val="clear" w:color="auto" w:fill="FFFFFF"/>
        </w:rPr>
        <w:t>ов</w:t>
      </w:r>
      <w:r w:rsidRPr="00102E8E">
        <w:rPr>
          <w:rFonts w:ascii="Times New Roman" w:eastAsia="Times New Roman" w:hAnsi="Times New Roman" w:cs="Times New Roman"/>
          <w:sz w:val="24"/>
          <w:szCs w:val="24"/>
          <w:shd w:val="clear" w:color="auto" w:fill="FFFFFF"/>
        </w:rPr>
        <w:t xml:space="preserve"> </w:t>
      </w:r>
      <w:r w:rsidR="00FC026D" w:rsidRPr="00102E8E">
        <w:rPr>
          <w:rFonts w:ascii="Times New Roman" w:eastAsia="Times New Roman" w:hAnsi="Times New Roman" w:cs="Times New Roman"/>
          <w:sz w:val="24"/>
          <w:szCs w:val="24"/>
          <w:shd w:val="clear" w:color="auto" w:fill="FFFFFF"/>
        </w:rPr>
        <w:t>выполнены</w:t>
      </w:r>
      <w:r w:rsidRPr="00102E8E">
        <w:rPr>
          <w:rFonts w:ascii="Times New Roman" w:eastAsia="Times New Roman" w:hAnsi="Times New Roman" w:cs="Times New Roman"/>
          <w:sz w:val="24"/>
          <w:szCs w:val="24"/>
          <w:shd w:val="clear" w:color="auto" w:fill="FFFFFF"/>
        </w:rPr>
        <w:t xml:space="preserve"> следующие работы:</w:t>
      </w:r>
    </w:p>
    <w:p w:rsidR="00EA07EF" w:rsidRPr="00102E8E" w:rsidRDefault="00FC026D" w:rsidP="00102E8E">
      <w:pPr>
        <w:keepNext/>
        <w:keepLines/>
        <w:suppressAutoHyphens/>
        <w:rPr>
          <w:rFonts w:ascii="Times New Roman" w:eastAsia="Times New Roman" w:hAnsi="Times New Roman" w:cs="Times New Roman"/>
          <w:sz w:val="24"/>
          <w:szCs w:val="24"/>
        </w:rPr>
      </w:pPr>
      <w:r w:rsidRPr="00102E8E">
        <w:rPr>
          <w:rFonts w:ascii="Times New Roman" w:eastAsia="Times New Roman" w:hAnsi="Times New Roman" w:cs="Times New Roman"/>
          <w:sz w:val="24"/>
          <w:szCs w:val="24"/>
          <w:shd w:val="clear" w:color="auto" w:fill="FFFFFF"/>
        </w:rPr>
        <w:t>-</w:t>
      </w:r>
      <w:r w:rsidR="00EA07EF" w:rsidRPr="00102E8E">
        <w:rPr>
          <w:rFonts w:ascii="Times New Roman" w:eastAsia="Times New Roman" w:hAnsi="Times New Roman" w:cs="Times New Roman"/>
          <w:sz w:val="24"/>
          <w:szCs w:val="24"/>
          <w:shd w:val="clear" w:color="auto" w:fill="FFFFFF"/>
        </w:rPr>
        <w:t xml:space="preserve"> замена водопроводных сетей в </w:t>
      </w:r>
      <w:r w:rsidR="00EA07EF" w:rsidRPr="00102E8E">
        <w:rPr>
          <w:rFonts w:ascii="Times New Roman" w:eastAsia="Times New Roman" w:hAnsi="Times New Roman" w:cs="Times New Roman"/>
          <w:bCs/>
          <w:sz w:val="24"/>
          <w:szCs w:val="24"/>
          <w:shd w:val="clear" w:color="auto" w:fill="FFFFFF"/>
        </w:rPr>
        <w:t xml:space="preserve">с. </w:t>
      </w:r>
      <w:proofErr w:type="spellStart"/>
      <w:r w:rsidR="00EA07EF" w:rsidRPr="00102E8E">
        <w:rPr>
          <w:rFonts w:ascii="Times New Roman" w:eastAsia="Times New Roman" w:hAnsi="Times New Roman" w:cs="Times New Roman"/>
          <w:bCs/>
          <w:sz w:val="24"/>
          <w:szCs w:val="24"/>
          <w:shd w:val="clear" w:color="auto" w:fill="FFFFFF"/>
        </w:rPr>
        <w:t>Медведск</w:t>
      </w:r>
      <w:proofErr w:type="spellEnd"/>
      <w:r w:rsidR="00EA07EF" w:rsidRPr="00102E8E">
        <w:rPr>
          <w:rFonts w:ascii="Times New Roman" w:eastAsia="Times New Roman" w:hAnsi="Times New Roman" w:cs="Times New Roman"/>
          <w:sz w:val="24"/>
          <w:szCs w:val="24"/>
          <w:shd w:val="clear" w:color="auto" w:fill="FFFFFF"/>
        </w:rPr>
        <w:t xml:space="preserve"> по у</w:t>
      </w:r>
      <w:r w:rsidRPr="00102E8E">
        <w:rPr>
          <w:rFonts w:ascii="Times New Roman" w:eastAsia="Times New Roman" w:hAnsi="Times New Roman" w:cs="Times New Roman"/>
          <w:sz w:val="24"/>
          <w:szCs w:val="24"/>
          <w:shd w:val="clear" w:color="auto" w:fill="FFFFFF"/>
        </w:rPr>
        <w:t xml:space="preserve">л. Романова, пер. </w:t>
      </w:r>
      <w:proofErr w:type="spellStart"/>
      <w:r w:rsidRPr="00102E8E">
        <w:rPr>
          <w:rFonts w:ascii="Times New Roman" w:eastAsia="Times New Roman" w:hAnsi="Times New Roman" w:cs="Times New Roman"/>
          <w:sz w:val="24"/>
          <w:szCs w:val="24"/>
          <w:shd w:val="clear" w:color="auto" w:fill="FFFFFF"/>
        </w:rPr>
        <w:t>Шатохина</w:t>
      </w:r>
      <w:proofErr w:type="spellEnd"/>
      <w:r w:rsidRPr="00102E8E">
        <w:rPr>
          <w:rFonts w:ascii="Times New Roman" w:eastAsia="Times New Roman" w:hAnsi="Times New Roman" w:cs="Times New Roman"/>
          <w:sz w:val="24"/>
          <w:szCs w:val="24"/>
          <w:shd w:val="clear" w:color="auto" w:fill="FFFFFF"/>
        </w:rPr>
        <w:t xml:space="preserve"> 400м;</w:t>
      </w:r>
      <w:r w:rsidR="00EA07EF" w:rsidRPr="00102E8E">
        <w:rPr>
          <w:rFonts w:ascii="Times New Roman" w:eastAsia="Times New Roman" w:hAnsi="Times New Roman" w:cs="Times New Roman"/>
          <w:sz w:val="24"/>
          <w:szCs w:val="24"/>
          <w:shd w:val="clear" w:color="auto" w:fill="FFFFFF"/>
        </w:rPr>
        <w:t xml:space="preserve"> заменены </w:t>
      </w:r>
      <w:r w:rsidRPr="00102E8E">
        <w:rPr>
          <w:rFonts w:ascii="Times New Roman" w:eastAsia="Times New Roman" w:hAnsi="Times New Roman" w:cs="Times New Roman"/>
          <w:sz w:val="24"/>
          <w:szCs w:val="24"/>
          <w:shd w:val="clear" w:color="auto" w:fill="FFFFFF"/>
        </w:rPr>
        <w:t xml:space="preserve">35 </w:t>
      </w:r>
      <w:r w:rsidR="00EA07EF" w:rsidRPr="00102E8E">
        <w:rPr>
          <w:rFonts w:ascii="Times New Roman" w:eastAsia="Times New Roman" w:hAnsi="Times New Roman" w:cs="Times New Roman"/>
          <w:sz w:val="24"/>
          <w:szCs w:val="24"/>
          <w:shd w:val="clear" w:color="auto" w:fill="FFFFFF"/>
        </w:rPr>
        <w:t>счётчик</w:t>
      </w:r>
      <w:r w:rsidRPr="00102E8E">
        <w:rPr>
          <w:rFonts w:ascii="Times New Roman" w:eastAsia="Times New Roman" w:hAnsi="Times New Roman" w:cs="Times New Roman"/>
          <w:sz w:val="24"/>
          <w:szCs w:val="24"/>
          <w:shd w:val="clear" w:color="auto" w:fill="FFFFFF"/>
        </w:rPr>
        <w:t>ов</w:t>
      </w:r>
      <w:r w:rsidR="00EA07EF" w:rsidRPr="00102E8E">
        <w:rPr>
          <w:rFonts w:ascii="Times New Roman" w:eastAsia="Times New Roman" w:hAnsi="Times New Roman" w:cs="Times New Roman"/>
          <w:sz w:val="24"/>
          <w:szCs w:val="24"/>
          <w:shd w:val="clear" w:color="auto" w:fill="FFFFFF"/>
        </w:rPr>
        <w:t xml:space="preserve"> холодной воды на скважинах в населенных пунктах. Приобретены</w:t>
      </w:r>
      <w:r w:rsidR="00EA07EF" w:rsidRPr="00102E8E">
        <w:rPr>
          <w:rFonts w:ascii="Times New Roman" w:eastAsia="Times New Roman" w:hAnsi="Times New Roman" w:cs="Times New Roman"/>
          <w:sz w:val="24"/>
          <w:szCs w:val="24"/>
        </w:rPr>
        <w:t xml:space="preserve"> э</w:t>
      </w:r>
      <w:r w:rsidRPr="00102E8E">
        <w:rPr>
          <w:rFonts w:ascii="Times New Roman" w:eastAsia="Times New Roman" w:hAnsi="Times New Roman" w:cs="Times New Roman"/>
          <w:sz w:val="24"/>
          <w:szCs w:val="24"/>
        </w:rPr>
        <w:t>лектро</w:t>
      </w:r>
      <w:r w:rsidR="00EA07EF" w:rsidRPr="00102E8E">
        <w:rPr>
          <w:rFonts w:ascii="Times New Roman" w:eastAsia="Times New Roman" w:hAnsi="Times New Roman" w:cs="Times New Roman"/>
          <w:sz w:val="24"/>
          <w:szCs w:val="24"/>
        </w:rPr>
        <w:t xml:space="preserve">двигатели на котельные </w:t>
      </w:r>
      <w:r w:rsidR="00EA07EF" w:rsidRPr="00102E8E">
        <w:rPr>
          <w:rFonts w:ascii="Times New Roman" w:eastAsia="Times New Roman" w:hAnsi="Times New Roman" w:cs="Times New Roman"/>
          <w:bCs/>
          <w:sz w:val="24"/>
          <w:szCs w:val="24"/>
        </w:rPr>
        <w:t xml:space="preserve">с. </w:t>
      </w:r>
      <w:proofErr w:type="spellStart"/>
      <w:r w:rsidR="00EA07EF" w:rsidRPr="00102E8E">
        <w:rPr>
          <w:rFonts w:ascii="Times New Roman" w:eastAsia="Times New Roman" w:hAnsi="Times New Roman" w:cs="Times New Roman"/>
          <w:bCs/>
          <w:sz w:val="24"/>
          <w:szCs w:val="24"/>
        </w:rPr>
        <w:t>Карасево</w:t>
      </w:r>
      <w:proofErr w:type="spellEnd"/>
      <w:r w:rsidR="00EA07EF" w:rsidRPr="00102E8E">
        <w:rPr>
          <w:rFonts w:ascii="Times New Roman" w:eastAsia="Times New Roman" w:hAnsi="Times New Roman" w:cs="Times New Roman"/>
          <w:sz w:val="24"/>
          <w:szCs w:val="24"/>
        </w:rPr>
        <w:t xml:space="preserve">, </w:t>
      </w:r>
      <w:r w:rsidR="00EA07EF" w:rsidRPr="00102E8E">
        <w:rPr>
          <w:rFonts w:ascii="Times New Roman" w:eastAsia="Times New Roman" w:hAnsi="Times New Roman" w:cs="Times New Roman"/>
          <w:bCs/>
          <w:sz w:val="24"/>
          <w:szCs w:val="24"/>
        </w:rPr>
        <w:t xml:space="preserve">ст. </w:t>
      </w:r>
      <w:proofErr w:type="spellStart"/>
      <w:r w:rsidR="00EA07EF" w:rsidRPr="00102E8E">
        <w:rPr>
          <w:rFonts w:ascii="Times New Roman" w:eastAsia="Times New Roman" w:hAnsi="Times New Roman" w:cs="Times New Roman"/>
          <w:bCs/>
          <w:sz w:val="24"/>
          <w:szCs w:val="24"/>
        </w:rPr>
        <w:t>Безменово</w:t>
      </w:r>
      <w:proofErr w:type="spellEnd"/>
      <w:r w:rsidR="00EA07EF" w:rsidRPr="00102E8E">
        <w:rPr>
          <w:rFonts w:ascii="Times New Roman" w:eastAsia="Times New Roman" w:hAnsi="Times New Roman" w:cs="Times New Roman"/>
          <w:sz w:val="24"/>
          <w:szCs w:val="24"/>
        </w:rPr>
        <w:t xml:space="preserve">, </w:t>
      </w:r>
      <w:r w:rsidR="00EA07EF" w:rsidRPr="00102E8E">
        <w:rPr>
          <w:rFonts w:ascii="Times New Roman" w:eastAsia="Times New Roman" w:hAnsi="Times New Roman" w:cs="Times New Roman"/>
          <w:bCs/>
          <w:sz w:val="24"/>
          <w:szCs w:val="24"/>
        </w:rPr>
        <w:t>с. Шурыгино</w:t>
      </w:r>
      <w:r w:rsidR="00EA07EF" w:rsidRPr="00102E8E">
        <w:rPr>
          <w:rFonts w:ascii="Times New Roman" w:eastAsia="Times New Roman" w:hAnsi="Times New Roman" w:cs="Times New Roman"/>
          <w:sz w:val="24"/>
          <w:szCs w:val="24"/>
        </w:rPr>
        <w:t>.</w:t>
      </w:r>
    </w:p>
    <w:p w:rsidR="00FC026D" w:rsidRPr="00102E8E" w:rsidRDefault="00FC026D" w:rsidP="00102E8E">
      <w:pPr>
        <w:keepNext/>
        <w:keepLines/>
        <w:suppressAutoHyphens/>
        <w:rPr>
          <w:rFonts w:ascii="Times New Roman" w:eastAsia="Times New Roman" w:hAnsi="Times New Roman" w:cs="Times New Roman"/>
          <w:sz w:val="24"/>
          <w:szCs w:val="24"/>
        </w:rPr>
      </w:pPr>
      <w:r w:rsidRPr="00102E8E">
        <w:rPr>
          <w:rFonts w:ascii="Times New Roman" w:eastAsia="Times New Roman" w:hAnsi="Times New Roman" w:cs="Times New Roman"/>
          <w:sz w:val="24"/>
          <w:szCs w:val="24"/>
        </w:rPr>
        <w:t>-</w:t>
      </w:r>
      <w:r w:rsidR="00EA07EF" w:rsidRPr="00102E8E">
        <w:rPr>
          <w:rFonts w:ascii="Times New Roman" w:eastAsia="Times New Roman" w:hAnsi="Times New Roman" w:cs="Times New Roman"/>
          <w:sz w:val="24"/>
          <w:szCs w:val="24"/>
        </w:rPr>
        <w:t xml:space="preserve"> реконструкци</w:t>
      </w:r>
      <w:r w:rsidRPr="00102E8E">
        <w:rPr>
          <w:rFonts w:ascii="Times New Roman" w:eastAsia="Times New Roman" w:hAnsi="Times New Roman" w:cs="Times New Roman"/>
          <w:sz w:val="24"/>
          <w:szCs w:val="24"/>
        </w:rPr>
        <w:t>я</w:t>
      </w:r>
      <w:r w:rsidR="00EA07EF" w:rsidRPr="00102E8E">
        <w:rPr>
          <w:rFonts w:ascii="Times New Roman" w:eastAsia="Times New Roman" w:hAnsi="Times New Roman" w:cs="Times New Roman"/>
          <w:sz w:val="24"/>
          <w:szCs w:val="24"/>
        </w:rPr>
        <w:t xml:space="preserve"> водопроводной сети </w:t>
      </w:r>
      <w:proofErr w:type="gramStart"/>
      <w:r w:rsidR="00EA07EF" w:rsidRPr="00102E8E">
        <w:rPr>
          <w:rFonts w:ascii="Times New Roman" w:eastAsia="Times New Roman" w:hAnsi="Times New Roman" w:cs="Times New Roman"/>
          <w:sz w:val="24"/>
          <w:szCs w:val="24"/>
        </w:rPr>
        <w:t>в</w:t>
      </w:r>
      <w:proofErr w:type="gramEnd"/>
      <w:r w:rsidR="00EA07EF" w:rsidRPr="00102E8E">
        <w:rPr>
          <w:rFonts w:ascii="Times New Roman" w:eastAsia="Times New Roman" w:hAnsi="Times New Roman" w:cs="Times New Roman"/>
          <w:sz w:val="24"/>
          <w:szCs w:val="24"/>
        </w:rPr>
        <w:t xml:space="preserve"> </w:t>
      </w:r>
      <w:proofErr w:type="gramStart"/>
      <w:r w:rsidR="00EA07EF" w:rsidRPr="00102E8E">
        <w:rPr>
          <w:rFonts w:ascii="Times New Roman" w:eastAsia="Times New Roman" w:hAnsi="Times New Roman" w:cs="Times New Roman"/>
          <w:bCs/>
          <w:sz w:val="24"/>
          <w:szCs w:val="24"/>
        </w:rPr>
        <w:t>с</w:t>
      </w:r>
      <w:proofErr w:type="gramEnd"/>
      <w:r w:rsidR="00EA07EF" w:rsidRPr="00102E8E">
        <w:rPr>
          <w:rFonts w:ascii="Times New Roman" w:eastAsia="Times New Roman" w:hAnsi="Times New Roman" w:cs="Times New Roman"/>
          <w:bCs/>
          <w:sz w:val="24"/>
          <w:szCs w:val="24"/>
        </w:rPr>
        <w:t>. Ярки</w:t>
      </w:r>
      <w:r w:rsidR="00EA07EF" w:rsidRPr="00102E8E">
        <w:rPr>
          <w:rFonts w:ascii="Times New Roman" w:eastAsia="Times New Roman" w:hAnsi="Times New Roman" w:cs="Times New Roman"/>
          <w:sz w:val="24"/>
          <w:szCs w:val="24"/>
        </w:rPr>
        <w:t xml:space="preserve"> 800 м. </w:t>
      </w:r>
    </w:p>
    <w:p w:rsidR="00EA07EF" w:rsidRPr="00102E8E" w:rsidRDefault="00FC026D" w:rsidP="00102E8E">
      <w:pPr>
        <w:keepNext/>
        <w:keepLines/>
        <w:suppressAutoHyphens/>
        <w:rPr>
          <w:rFonts w:ascii="Times New Roman" w:eastAsia="Times New Roman" w:hAnsi="Times New Roman" w:cs="Times New Roman"/>
          <w:sz w:val="24"/>
          <w:szCs w:val="24"/>
        </w:rPr>
      </w:pPr>
      <w:r w:rsidRPr="00102E8E">
        <w:rPr>
          <w:rFonts w:ascii="Times New Roman" w:eastAsia="Times New Roman" w:hAnsi="Times New Roman" w:cs="Times New Roman"/>
          <w:sz w:val="24"/>
          <w:szCs w:val="24"/>
        </w:rPr>
        <w:t xml:space="preserve">- </w:t>
      </w:r>
      <w:r w:rsidR="00EA07EF" w:rsidRPr="00102E8E">
        <w:rPr>
          <w:rFonts w:ascii="Times New Roman" w:eastAsia="Times New Roman" w:hAnsi="Times New Roman" w:cs="Times New Roman"/>
          <w:sz w:val="24"/>
          <w:szCs w:val="24"/>
        </w:rPr>
        <w:t>восстановлен</w:t>
      </w:r>
      <w:r w:rsidRPr="00102E8E">
        <w:rPr>
          <w:rFonts w:ascii="Times New Roman" w:eastAsia="Times New Roman" w:hAnsi="Times New Roman" w:cs="Times New Roman"/>
          <w:sz w:val="24"/>
          <w:szCs w:val="24"/>
        </w:rPr>
        <w:t>а</w:t>
      </w:r>
      <w:r w:rsidR="00EA07EF" w:rsidRPr="00102E8E">
        <w:rPr>
          <w:rFonts w:ascii="Times New Roman" w:eastAsia="Times New Roman" w:hAnsi="Times New Roman" w:cs="Times New Roman"/>
          <w:sz w:val="24"/>
          <w:szCs w:val="24"/>
        </w:rPr>
        <w:t xml:space="preserve"> водонапорн</w:t>
      </w:r>
      <w:r w:rsidRPr="00102E8E">
        <w:rPr>
          <w:rFonts w:ascii="Times New Roman" w:eastAsia="Times New Roman" w:hAnsi="Times New Roman" w:cs="Times New Roman"/>
          <w:sz w:val="24"/>
          <w:szCs w:val="24"/>
        </w:rPr>
        <w:t>ая</w:t>
      </w:r>
      <w:r w:rsidR="00EA07EF" w:rsidRPr="00102E8E">
        <w:rPr>
          <w:rFonts w:ascii="Times New Roman" w:eastAsia="Times New Roman" w:hAnsi="Times New Roman" w:cs="Times New Roman"/>
          <w:sz w:val="24"/>
          <w:szCs w:val="24"/>
        </w:rPr>
        <w:t xml:space="preserve"> башн</w:t>
      </w:r>
      <w:r w:rsidRPr="00102E8E">
        <w:rPr>
          <w:rFonts w:ascii="Times New Roman" w:eastAsia="Times New Roman" w:hAnsi="Times New Roman" w:cs="Times New Roman"/>
          <w:sz w:val="24"/>
          <w:szCs w:val="24"/>
        </w:rPr>
        <w:t>я</w:t>
      </w:r>
      <w:r w:rsidR="00EA07EF" w:rsidRPr="00102E8E">
        <w:rPr>
          <w:rFonts w:ascii="Times New Roman" w:eastAsia="Times New Roman" w:hAnsi="Times New Roman" w:cs="Times New Roman"/>
          <w:sz w:val="24"/>
          <w:szCs w:val="24"/>
        </w:rPr>
        <w:t xml:space="preserve"> в </w:t>
      </w:r>
      <w:r w:rsidR="00EA07EF" w:rsidRPr="00102E8E">
        <w:rPr>
          <w:rFonts w:ascii="Times New Roman" w:eastAsia="Times New Roman" w:hAnsi="Times New Roman" w:cs="Times New Roman"/>
          <w:bCs/>
          <w:sz w:val="24"/>
          <w:szCs w:val="24"/>
        </w:rPr>
        <w:t xml:space="preserve">д. </w:t>
      </w:r>
      <w:proofErr w:type="spellStart"/>
      <w:r w:rsidR="00EA07EF" w:rsidRPr="00102E8E">
        <w:rPr>
          <w:rFonts w:ascii="Times New Roman" w:eastAsia="Times New Roman" w:hAnsi="Times New Roman" w:cs="Times New Roman"/>
          <w:bCs/>
          <w:sz w:val="24"/>
          <w:szCs w:val="24"/>
        </w:rPr>
        <w:t>Безменово</w:t>
      </w:r>
      <w:proofErr w:type="spellEnd"/>
      <w:r w:rsidR="00EA07EF" w:rsidRPr="00102E8E">
        <w:rPr>
          <w:rFonts w:ascii="Times New Roman" w:eastAsia="Times New Roman" w:hAnsi="Times New Roman" w:cs="Times New Roman"/>
          <w:sz w:val="24"/>
          <w:szCs w:val="24"/>
        </w:rPr>
        <w:t>.</w:t>
      </w:r>
    </w:p>
    <w:p w:rsidR="00EA07EF" w:rsidRPr="00102E8E" w:rsidRDefault="00EA07EF" w:rsidP="00102E8E">
      <w:pPr>
        <w:keepNext/>
        <w:keepLines/>
        <w:suppressAutoHyphens/>
        <w:rPr>
          <w:rFonts w:ascii="Times New Roman" w:eastAsia="Times New Roman" w:hAnsi="Times New Roman" w:cs="Times New Roman"/>
          <w:sz w:val="24"/>
          <w:szCs w:val="24"/>
        </w:rPr>
      </w:pPr>
      <w:proofErr w:type="gramStart"/>
      <w:r w:rsidRPr="00102E8E">
        <w:rPr>
          <w:rFonts w:ascii="Times New Roman" w:eastAsia="Times New Roman" w:hAnsi="Times New Roman" w:cs="Times New Roman"/>
          <w:sz w:val="24"/>
          <w:szCs w:val="24"/>
        </w:rPr>
        <w:lastRenderedPageBreak/>
        <w:t xml:space="preserve">Приобретены материалы на восстановление водонапорной башни </w:t>
      </w:r>
      <w:r w:rsidRPr="00102E8E">
        <w:rPr>
          <w:rFonts w:ascii="Times New Roman" w:eastAsia="Times New Roman" w:hAnsi="Times New Roman" w:cs="Times New Roman"/>
          <w:bCs/>
          <w:sz w:val="24"/>
          <w:szCs w:val="24"/>
        </w:rPr>
        <w:t>п. Пятилетка</w:t>
      </w:r>
      <w:r w:rsidRPr="00102E8E">
        <w:rPr>
          <w:rFonts w:ascii="Times New Roman" w:eastAsia="Times New Roman" w:hAnsi="Times New Roman" w:cs="Times New Roman"/>
          <w:sz w:val="24"/>
          <w:szCs w:val="24"/>
        </w:rPr>
        <w:t xml:space="preserve"> в размере (390,0 тыс. руб.); новый теплообменник в </w:t>
      </w:r>
      <w:r w:rsidRPr="00102E8E">
        <w:rPr>
          <w:rFonts w:ascii="Times New Roman" w:eastAsia="Times New Roman" w:hAnsi="Times New Roman" w:cs="Times New Roman"/>
          <w:bCs/>
          <w:sz w:val="24"/>
          <w:szCs w:val="24"/>
        </w:rPr>
        <w:t>с. Листвянка</w:t>
      </w:r>
      <w:r w:rsidRPr="00102E8E">
        <w:rPr>
          <w:rFonts w:ascii="Times New Roman" w:eastAsia="Times New Roman" w:hAnsi="Times New Roman" w:cs="Times New Roman"/>
          <w:sz w:val="24"/>
          <w:szCs w:val="24"/>
        </w:rPr>
        <w:t xml:space="preserve"> на сумму (490,0 тыс. руб.); пластины на теплообменник на газовую котельную </w:t>
      </w:r>
      <w:r w:rsidRPr="00102E8E">
        <w:rPr>
          <w:rFonts w:ascii="Times New Roman" w:eastAsia="Times New Roman" w:hAnsi="Times New Roman" w:cs="Times New Roman"/>
          <w:bCs/>
          <w:sz w:val="24"/>
          <w:szCs w:val="24"/>
        </w:rPr>
        <w:t>п. Майский</w:t>
      </w:r>
      <w:r w:rsidRPr="00102E8E">
        <w:rPr>
          <w:rFonts w:ascii="Times New Roman" w:eastAsia="Times New Roman" w:hAnsi="Times New Roman" w:cs="Times New Roman"/>
          <w:sz w:val="24"/>
          <w:szCs w:val="24"/>
        </w:rPr>
        <w:t xml:space="preserve"> в размере (318,0 тыс. руб.); два новых котла в </w:t>
      </w:r>
      <w:r w:rsidRPr="00102E8E">
        <w:rPr>
          <w:rFonts w:ascii="Times New Roman" w:eastAsia="Times New Roman" w:hAnsi="Times New Roman" w:cs="Times New Roman"/>
          <w:bCs/>
          <w:sz w:val="24"/>
          <w:szCs w:val="24"/>
        </w:rPr>
        <w:t>с. Бураново, с. Шурыгино</w:t>
      </w:r>
      <w:r w:rsidRPr="00102E8E">
        <w:rPr>
          <w:rFonts w:ascii="Times New Roman" w:eastAsia="Times New Roman" w:hAnsi="Times New Roman" w:cs="Times New Roman"/>
          <w:sz w:val="24"/>
          <w:szCs w:val="24"/>
        </w:rPr>
        <w:t xml:space="preserve">; новый газовый котёл в Дом культуры </w:t>
      </w:r>
      <w:r w:rsidRPr="00102E8E">
        <w:rPr>
          <w:rFonts w:ascii="Times New Roman" w:eastAsia="Times New Roman" w:hAnsi="Times New Roman" w:cs="Times New Roman"/>
          <w:bCs/>
          <w:sz w:val="24"/>
          <w:szCs w:val="24"/>
        </w:rPr>
        <w:t>п. Искра</w:t>
      </w:r>
      <w:r w:rsidRPr="00102E8E">
        <w:rPr>
          <w:rFonts w:ascii="Times New Roman" w:eastAsia="Times New Roman" w:hAnsi="Times New Roman" w:cs="Times New Roman"/>
          <w:sz w:val="24"/>
          <w:szCs w:val="24"/>
        </w:rPr>
        <w:t xml:space="preserve"> (240,0 тыс. руб.);</w:t>
      </w:r>
      <w:proofErr w:type="gramEnd"/>
      <w:r w:rsidRPr="00102E8E">
        <w:rPr>
          <w:rFonts w:ascii="Times New Roman" w:eastAsia="Times New Roman" w:hAnsi="Times New Roman" w:cs="Times New Roman"/>
          <w:sz w:val="24"/>
          <w:szCs w:val="24"/>
        </w:rPr>
        <w:t xml:space="preserve"> </w:t>
      </w:r>
      <w:proofErr w:type="gramStart"/>
      <w:r w:rsidRPr="00102E8E">
        <w:rPr>
          <w:rFonts w:ascii="Times New Roman" w:eastAsia="Times New Roman" w:hAnsi="Times New Roman" w:cs="Times New Roman"/>
          <w:sz w:val="24"/>
          <w:szCs w:val="24"/>
        </w:rPr>
        <w:t>на поддув в котельной по ул. Центральная в</w:t>
      </w:r>
      <w:r w:rsidRPr="00102E8E">
        <w:rPr>
          <w:rFonts w:ascii="Times New Roman" w:eastAsia="Times New Roman" w:hAnsi="Times New Roman" w:cs="Times New Roman"/>
          <w:bCs/>
          <w:sz w:val="24"/>
          <w:szCs w:val="24"/>
        </w:rPr>
        <w:t xml:space="preserve"> с. Верх-</w:t>
      </w:r>
      <w:proofErr w:type="spellStart"/>
      <w:r w:rsidRPr="00102E8E">
        <w:rPr>
          <w:rFonts w:ascii="Times New Roman" w:eastAsia="Times New Roman" w:hAnsi="Times New Roman" w:cs="Times New Roman"/>
          <w:bCs/>
          <w:sz w:val="24"/>
          <w:szCs w:val="24"/>
        </w:rPr>
        <w:t>Мильтюши</w:t>
      </w:r>
      <w:proofErr w:type="spellEnd"/>
      <w:r w:rsidRPr="00102E8E">
        <w:rPr>
          <w:rFonts w:ascii="Times New Roman" w:eastAsia="Times New Roman" w:hAnsi="Times New Roman" w:cs="Times New Roman"/>
          <w:sz w:val="24"/>
          <w:szCs w:val="24"/>
        </w:rPr>
        <w:t xml:space="preserve"> установка теплообменника (865,0 тыс. руб.), замена дымососов – 3 шт. (251,0 тыс. руб.) и электродвигателей – 3 шт. (67,5 тыс. руб.); в котельной </w:t>
      </w:r>
      <w:r w:rsidRPr="00102E8E">
        <w:rPr>
          <w:rFonts w:ascii="Times New Roman" w:eastAsia="Times New Roman" w:hAnsi="Times New Roman" w:cs="Times New Roman"/>
          <w:bCs/>
          <w:sz w:val="24"/>
          <w:szCs w:val="24"/>
        </w:rPr>
        <w:t>п. Майский</w:t>
      </w:r>
      <w:r w:rsidRPr="00102E8E">
        <w:rPr>
          <w:rFonts w:ascii="Times New Roman" w:eastAsia="Times New Roman" w:hAnsi="Times New Roman" w:cs="Times New Roman"/>
          <w:sz w:val="24"/>
          <w:szCs w:val="24"/>
        </w:rPr>
        <w:t xml:space="preserve"> по ул. Юбилейная, 8а установка дымососа (135 тыс. руб.) и электродвигателей – 2 шт. (62,0 тыс. руб.);</w:t>
      </w:r>
      <w:proofErr w:type="gramEnd"/>
      <w:r w:rsidRPr="00102E8E">
        <w:rPr>
          <w:rFonts w:ascii="Times New Roman" w:eastAsia="Times New Roman" w:hAnsi="Times New Roman" w:cs="Times New Roman"/>
          <w:sz w:val="24"/>
          <w:szCs w:val="24"/>
        </w:rPr>
        <w:t xml:space="preserve"> в котельной </w:t>
      </w:r>
      <w:r w:rsidRPr="00102E8E">
        <w:rPr>
          <w:rFonts w:ascii="Times New Roman" w:eastAsia="Times New Roman" w:hAnsi="Times New Roman" w:cs="Times New Roman"/>
          <w:bCs/>
          <w:sz w:val="24"/>
          <w:szCs w:val="24"/>
        </w:rPr>
        <w:t xml:space="preserve">ст. </w:t>
      </w:r>
      <w:proofErr w:type="spellStart"/>
      <w:r w:rsidRPr="00102E8E">
        <w:rPr>
          <w:rFonts w:ascii="Times New Roman" w:eastAsia="Times New Roman" w:hAnsi="Times New Roman" w:cs="Times New Roman"/>
          <w:bCs/>
          <w:sz w:val="24"/>
          <w:szCs w:val="24"/>
        </w:rPr>
        <w:t>Безменово</w:t>
      </w:r>
      <w:proofErr w:type="spellEnd"/>
      <w:r w:rsidRPr="00102E8E">
        <w:rPr>
          <w:rFonts w:ascii="Times New Roman" w:eastAsia="Times New Roman" w:hAnsi="Times New Roman" w:cs="Times New Roman"/>
          <w:sz w:val="24"/>
          <w:szCs w:val="24"/>
        </w:rPr>
        <w:t xml:space="preserve"> по ул. Майская, 2а – замена дымососа (58,0 тыс. руб.), электродвигателей </w:t>
      </w:r>
      <w:proofErr w:type="gramStart"/>
      <w:r w:rsidRPr="00102E8E">
        <w:rPr>
          <w:rFonts w:ascii="Times New Roman" w:eastAsia="Times New Roman" w:hAnsi="Times New Roman" w:cs="Times New Roman"/>
          <w:sz w:val="24"/>
          <w:szCs w:val="24"/>
        </w:rPr>
        <w:t>на поддув</w:t>
      </w:r>
      <w:proofErr w:type="gramEnd"/>
      <w:r w:rsidRPr="00102E8E">
        <w:rPr>
          <w:rFonts w:ascii="Times New Roman" w:eastAsia="Times New Roman" w:hAnsi="Times New Roman" w:cs="Times New Roman"/>
          <w:sz w:val="24"/>
          <w:szCs w:val="24"/>
        </w:rPr>
        <w:t xml:space="preserve"> и центробежный насос (80,9 тыс. руб.).</w:t>
      </w:r>
    </w:p>
    <w:p w:rsidR="00EA07EF" w:rsidRPr="00102E8E" w:rsidRDefault="00EA07EF" w:rsidP="00102E8E">
      <w:pPr>
        <w:keepNext/>
        <w:keepLines/>
        <w:suppressAutoHyphens/>
        <w:rPr>
          <w:rFonts w:ascii="Times New Roman" w:eastAsia="Times New Roman" w:hAnsi="Times New Roman" w:cs="Times New Roman"/>
          <w:iCs/>
          <w:sz w:val="24"/>
          <w:szCs w:val="24"/>
        </w:rPr>
      </w:pPr>
      <w:r w:rsidRPr="00102E8E">
        <w:rPr>
          <w:rFonts w:ascii="Times New Roman" w:eastAsia="Times New Roman" w:hAnsi="Times New Roman" w:cs="Times New Roman"/>
          <w:sz w:val="24"/>
          <w:szCs w:val="24"/>
        </w:rPr>
        <w:t>С целью обеспечения населения качественной питьевой водой установлены</w:t>
      </w:r>
      <w:r w:rsidR="00DC4D9B" w:rsidRPr="00102E8E">
        <w:rPr>
          <w:rFonts w:ascii="Times New Roman" w:eastAsia="Times New Roman" w:hAnsi="Times New Roman" w:cs="Times New Roman"/>
          <w:sz w:val="24"/>
          <w:szCs w:val="24"/>
        </w:rPr>
        <w:t xml:space="preserve"> 6</w:t>
      </w:r>
      <w:r w:rsidRPr="00102E8E">
        <w:rPr>
          <w:rFonts w:ascii="Times New Roman" w:eastAsia="Times New Roman" w:hAnsi="Times New Roman" w:cs="Times New Roman"/>
          <w:sz w:val="24"/>
          <w:szCs w:val="24"/>
        </w:rPr>
        <w:t xml:space="preserve"> глубинны</w:t>
      </w:r>
      <w:r w:rsidR="00DC4D9B" w:rsidRPr="00102E8E">
        <w:rPr>
          <w:rFonts w:ascii="Times New Roman" w:eastAsia="Times New Roman" w:hAnsi="Times New Roman" w:cs="Times New Roman"/>
          <w:sz w:val="24"/>
          <w:szCs w:val="24"/>
        </w:rPr>
        <w:t>х</w:t>
      </w:r>
      <w:r w:rsidRPr="00102E8E">
        <w:rPr>
          <w:rFonts w:ascii="Times New Roman" w:eastAsia="Times New Roman" w:hAnsi="Times New Roman" w:cs="Times New Roman"/>
          <w:sz w:val="24"/>
          <w:szCs w:val="24"/>
        </w:rPr>
        <w:t xml:space="preserve"> насосы на скважинах: </w:t>
      </w:r>
      <w:proofErr w:type="gramStart"/>
      <w:r w:rsidRPr="00102E8E">
        <w:rPr>
          <w:rFonts w:ascii="Times New Roman" w:eastAsia="Times New Roman" w:hAnsi="Times New Roman" w:cs="Times New Roman"/>
          <w:bCs/>
          <w:sz w:val="24"/>
          <w:szCs w:val="24"/>
        </w:rPr>
        <w:t>с</w:t>
      </w:r>
      <w:proofErr w:type="gramEnd"/>
      <w:r w:rsidRPr="00102E8E">
        <w:rPr>
          <w:rFonts w:ascii="Times New Roman" w:eastAsia="Times New Roman" w:hAnsi="Times New Roman" w:cs="Times New Roman"/>
          <w:bCs/>
          <w:sz w:val="24"/>
          <w:szCs w:val="24"/>
        </w:rPr>
        <w:t xml:space="preserve">. </w:t>
      </w:r>
      <w:proofErr w:type="gramStart"/>
      <w:r w:rsidRPr="00102E8E">
        <w:rPr>
          <w:rFonts w:ascii="Times New Roman" w:eastAsia="Times New Roman" w:hAnsi="Times New Roman" w:cs="Times New Roman"/>
          <w:bCs/>
          <w:sz w:val="24"/>
          <w:szCs w:val="24"/>
        </w:rPr>
        <w:t>Листвянка</w:t>
      </w:r>
      <w:proofErr w:type="gramEnd"/>
      <w:r w:rsidRPr="00102E8E">
        <w:rPr>
          <w:rFonts w:ascii="Times New Roman" w:eastAsia="Times New Roman" w:hAnsi="Times New Roman" w:cs="Times New Roman"/>
          <w:sz w:val="24"/>
          <w:szCs w:val="24"/>
        </w:rPr>
        <w:t xml:space="preserve">, </w:t>
      </w:r>
      <w:r w:rsidRPr="00102E8E">
        <w:rPr>
          <w:rFonts w:ascii="Times New Roman" w:eastAsia="Times New Roman" w:hAnsi="Times New Roman" w:cs="Times New Roman"/>
          <w:bCs/>
          <w:sz w:val="24"/>
          <w:szCs w:val="24"/>
        </w:rPr>
        <w:t>Татарка</w:t>
      </w:r>
      <w:r w:rsidRPr="00102E8E">
        <w:rPr>
          <w:rFonts w:ascii="Times New Roman" w:eastAsia="Times New Roman" w:hAnsi="Times New Roman" w:cs="Times New Roman"/>
          <w:sz w:val="24"/>
          <w:szCs w:val="24"/>
        </w:rPr>
        <w:t>;</w:t>
      </w:r>
      <w:r w:rsidRPr="00102E8E">
        <w:rPr>
          <w:rFonts w:ascii="Times New Roman" w:eastAsia="Times New Roman" w:hAnsi="Times New Roman" w:cs="Times New Roman"/>
          <w:bCs/>
          <w:sz w:val="24"/>
          <w:szCs w:val="24"/>
        </w:rPr>
        <w:t xml:space="preserve"> Верх-</w:t>
      </w:r>
      <w:proofErr w:type="spellStart"/>
      <w:r w:rsidRPr="00102E8E">
        <w:rPr>
          <w:rFonts w:ascii="Times New Roman" w:eastAsia="Times New Roman" w:hAnsi="Times New Roman" w:cs="Times New Roman"/>
          <w:bCs/>
          <w:sz w:val="24"/>
          <w:szCs w:val="24"/>
        </w:rPr>
        <w:t>Мильтюши</w:t>
      </w:r>
      <w:proofErr w:type="spellEnd"/>
      <w:r w:rsidRPr="00102E8E">
        <w:rPr>
          <w:rFonts w:ascii="Times New Roman" w:eastAsia="Times New Roman" w:hAnsi="Times New Roman" w:cs="Times New Roman"/>
          <w:sz w:val="24"/>
          <w:szCs w:val="24"/>
        </w:rPr>
        <w:t>,</w:t>
      </w:r>
      <w:r w:rsidR="00DC4D9B" w:rsidRPr="00102E8E">
        <w:rPr>
          <w:rFonts w:ascii="Times New Roman" w:eastAsia="Times New Roman" w:hAnsi="Times New Roman" w:cs="Times New Roman"/>
          <w:sz w:val="24"/>
          <w:szCs w:val="24"/>
        </w:rPr>
        <w:t xml:space="preserve"> </w:t>
      </w:r>
      <w:proofErr w:type="spellStart"/>
      <w:r w:rsidRPr="00102E8E">
        <w:rPr>
          <w:rFonts w:ascii="Times New Roman" w:eastAsia="Times New Roman" w:hAnsi="Times New Roman" w:cs="Times New Roman"/>
          <w:bCs/>
          <w:sz w:val="24"/>
          <w:szCs w:val="24"/>
        </w:rPr>
        <w:t>Куриловка</w:t>
      </w:r>
      <w:proofErr w:type="spellEnd"/>
      <w:r w:rsidR="00DC4D9B" w:rsidRPr="00102E8E">
        <w:rPr>
          <w:rFonts w:ascii="Times New Roman" w:eastAsia="Times New Roman" w:hAnsi="Times New Roman" w:cs="Times New Roman"/>
          <w:bCs/>
          <w:sz w:val="24"/>
          <w:szCs w:val="24"/>
        </w:rPr>
        <w:t>,</w:t>
      </w:r>
      <w:r w:rsidRPr="00102E8E">
        <w:rPr>
          <w:rFonts w:ascii="Times New Roman" w:eastAsia="Times New Roman" w:hAnsi="Times New Roman" w:cs="Times New Roman"/>
          <w:sz w:val="24"/>
          <w:szCs w:val="24"/>
        </w:rPr>
        <w:t xml:space="preserve"> </w:t>
      </w:r>
      <w:proofErr w:type="spellStart"/>
      <w:r w:rsidRPr="00102E8E">
        <w:rPr>
          <w:rFonts w:ascii="Times New Roman" w:eastAsia="Times New Roman" w:hAnsi="Times New Roman" w:cs="Times New Roman"/>
          <w:bCs/>
          <w:sz w:val="24"/>
          <w:szCs w:val="24"/>
        </w:rPr>
        <w:t>Сушзавод</w:t>
      </w:r>
      <w:proofErr w:type="spellEnd"/>
      <w:r w:rsidR="00DC4D9B" w:rsidRPr="00102E8E">
        <w:rPr>
          <w:rFonts w:ascii="Times New Roman" w:eastAsia="Times New Roman" w:hAnsi="Times New Roman" w:cs="Times New Roman"/>
          <w:bCs/>
          <w:sz w:val="24"/>
          <w:szCs w:val="24"/>
        </w:rPr>
        <w:t xml:space="preserve"> общей стоимостью 516,8</w:t>
      </w:r>
      <w:r w:rsidRPr="00102E8E">
        <w:rPr>
          <w:rFonts w:ascii="Times New Roman" w:eastAsia="Times New Roman" w:hAnsi="Times New Roman" w:cs="Times New Roman"/>
          <w:sz w:val="24"/>
          <w:szCs w:val="24"/>
        </w:rPr>
        <w:t xml:space="preserve"> тыс. руб.</w:t>
      </w:r>
      <w:r w:rsidR="00DC4D9B" w:rsidRPr="00102E8E">
        <w:rPr>
          <w:rFonts w:ascii="Times New Roman" w:eastAsia="Times New Roman" w:hAnsi="Times New Roman" w:cs="Times New Roman"/>
          <w:sz w:val="24"/>
          <w:szCs w:val="24"/>
        </w:rPr>
        <w:t>;</w:t>
      </w:r>
      <w:r w:rsidRPr="00102E8E">
        <w:rPr>
          <w:rFonts w:ascii="Times New Roman" w:eastAsia="Times New Roman" w:hAnsi="Times New Roman" w:cs="Times New Roman"/>
          <w:sz w:val="24"/>
          <w:szCs w:val="24"/>
        </w:rPr>
        <w:t xml:space="preserve"> </w:t>
      </w:r>
      <w:r w:rsidRPr="00102E8E">
        <w:rPr>
          <w:rFonts w:ascii="Times New Roman" w:eastAsia="Times New Roman" w:hAnsi="Times New Roman" w:cs="Times New Roman"/>
          <w:iCs/>
          <w:sz w:val="24"/>
          <w:szCs w:val="24"/>
        </w:rPr>
        <w:t xml:space="preserve">заменены </w:t>
      </w:r>
      <w:r w:rsidR="00DC4D9B" w:rsidRPr="00102E8E">
        <w:rPr>
          <w:rFonts w:ascii="Times New Roman" w:eastAsia="Times New Roman" w:hAnsi="Times New Roman" w:cs="Times New Roman"/>
          <w:iCs/>
          <w:sz w:val="24"/>
          <w:szCs w:val="24"/>
        </w:rPr>
        <w:t xml:space="preserve">3 </w:t>
      </w:r>
      <w:r w:rsidRPr="00102E8E">
        <w:rPr>
          <w:rFonts w:ascii="Times New Roman" w:eastAsia="Times New Roman" w:hAnsi="Times New Roman" w:cs="Times New Roman"/>
          <w:iCs/>
          <w:sz w:val="24"/>
          <w:szCs w:val="24"/>
        </w:rPr>
        <w:t>электродвигател</w:t>
      </w:r>
      <w:r w:rsidR="00DC4D9B" w:rsidRPr="00102E8E">
        <w:rPr>
          <w:rFonts w:ascii="Times New Roman" w:eastAsia="Times New Roman" w:hAnsi="Times New Roman" w:cs="Times New Roman"/>
          <w:iCs/>
          <w:sz w:val="24"/>
          <w:szCs w:val="24"/>
        </w:rPr>
        <w:t>я</w:t>
      </w:r>
      <w:r w:rsidRPr="00102E8E">
        <w:rPr>
          <w:rFonts w:ascii="Times New Roman" w:eastAsia="Times New Roman" w:hAnsi="Times New Roman" w:cs="Times New Roman"/>
          <w:iCs/>
          <w:sz w:val="24"/>
          <w:szCs w:val="24"/>
        </w:rPr>
        <w:t xml:space="preserve"> (48,9 тыс. руб.), дымосос (58,0 тыс. руб.).</w:t>
      </w:r>
    </w:p>
    <w:p w:rsidR="00EA07EF" w:rsidRPr="00102E8E" w:rsidRDefault="00EA07EF" w:rsidP="00102E8E">
      <w:pPr>
        <w:keepNext/>
        <w:keepLines/>
        <w:suppressAutoHyphens/>
        <w:rPr>
          <w:rFonts w:ascii="Times New Roman" w:eastAsia="Times New Roman" w:hAnsi="Times New Roman" w:cs="Times New Roman"/>
          <w:sz w:val="24"/>
          <w:szCs w:val="24"/>
        </w:rPr>
      </w:pPr>
      <w:r w:rsidRPr="00102E8E">
        <w:rPr>
          <w:rFonts w:ascii="Times New Roman" w:hAnsi="Times New Roman" w:cs="Times New Roman"/>
          <w:sz w:val="24"/>
          <w:szCs w:val="24"/>
        </w:rPr>
        <w:t xml:space="preserve">Заключен контракт на дополнительную поставку угля для МУП «ЖКХ </w:t>
      </w:r>
      <w:proofErr w:type="spellStart"/>
      <w:r w:rsidRPr="00102E8E">
        <w:rPr>
          <w:rFonts w:ascii="Times New Roman" w:hAnsi="Times New Roman" w:cs="Times New Roman"/>
          <w:sz w:val="24"/>
          <w:szCs w:val="24"/>
        </w:rPr>
        <w:t>Черепановское</w:t>
      </w:r>
      <w:proofErr w:type="spellEnd"/>
      <w:r w:rsidRPr="00102E8E">
        <w:rPr>
          <w:rFonts w:ascii="Times New Roman" w:hAnsi="Times New Roman" w:cs="Times New Roman"/>
          <w:sz w:val="24"/>
          <w:szCs w:val="24"/>
        </w:rPr>
        <w:t>» – 1,0 тыс.</w:t>
      </w:r>
      <w:r w:rsidR="00866C99" w:rsidRPr="00102E8E">
        <w:rPr>
          <w:rFonts w:ascii="Times New Roman" w:hAnsi="Times New Roman" w:cs="Times New Roman"/>
          <w:sz w:val="24"/>
          <w:szCs w:val="24"/>
        </w:rPr>
        <w:t xml:space="preserve"> </w:t>
      </w:r>
      <w:r w:rsidRPr="00102E8E">
        <w:rPr>
          <w:rFonts w:ascii="Times New Roman" w:hAnsi="Times New Roman" w:cs="Times New Roman"/>
          <w:sz w:val="24"/>
          <w:szCs w:val="24"/>
        </w:rPr>
        <w:t xml:space="preserve">тонн, на сумму 4,3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Выполнены работы по актуализации схем теплоснабжения </w:t>
      </w:r>
      <w:proofErr w:type="spellStart"/>
      <w:r w:rsidRPr="00102E8E">
        <w:rPr>
          <w:rFonts w:ascii="Times New Roman" w:hAnsi="Times New Roman" w:cs="Times New Roman"/>
          <w:bCs/>
          <w:sz w:val="24"/>
          <w:szCs w:val="24"/>
        </w:rPr>
        <w:t>Безменовского</w:t>
      </w:r>
      <w:proofErr w:type="spellEnd"/>
      <w:r w:rsidRPr="00102E8E">
        <w:rPr>
          <w:rFonts w:ascii="Times New Roman" w:hAnsi="Times New Roman" w:cs="Times New Roman"/>
          <w:sz w:val="24"/>
          <w:szCs w:val="24"/>
        </w:rPr>
        <w:t xml:space="preserve">, </w:t>
      </w:r>
      <w:proofErr w:type="spellStart"/>
      <w:r w:rsidRPr="00102E8E">
        <w:rPr>
          <w:rFonts w:ascii="Times New Roman" w:hAnsi="Times New Roman" w:cs="Times New Roman"/>
          <w:bCs/>
          <w:sz w:val="24"/>
          <w:szCs w:val="24"/>
        </w:rPr>
        <w:t>Бочкарёвского</w:t>
      </w:r>
      <w:proofErr w:type="spellEnd"/>
      <w:r w:rsidRPr="00102E8E">
        <w:rPr>
          <w:rFonts w:ascii="Times New Roman" w:hAnsi="Times New Roman" w:cs="Times New Roman"/>
          <w:bCs/>
          <w:sz w:val="24"/>
          <w:szCs w:val="24"/>
        </w:rPr>
        <w:t xml:space="preserve"> </w:t>
      </w:r>
      <w:r w:rsidRPr="00102E8E">
        <w:rPr>
          <w:rFonts w:ascii="Times New Roman" w:hAnsi="Times New Roman" w:cs="Times New Roman"/>
          <w:sz w:val="24"/>
          <w:szCs w:val="24"/>
        </w:rPr>
        <w:t xml:space="preserve">и </w:t>
      </w:r>
      <w:proofErr w:type="spellStart"/>
      <w:r w:rsidRPr="00102E8E">
        <w:rPr>
          <w:rFonts w:ascii="Times New Roman" w:hAnsi="Times New Roman" w:cs="Times New Roman"/>
          <w:bCs/>
          <w:sz w:val="24"/>
          <w:szCs w:val="24"/>
        </w:rPr>
        <w:t>Карасёвского</w:t>
      </w:r>
      <w:proofErr w:type="spellEnd"/>
      <w:r w:rsidRPr="00102E8E">
        <w:rPr>
          <w:rFonts w:ascii="Times New Roman" w:hAnsi="Times New Roman" w:cs="Times New Roman"/>
          <w:sz w:val="24"/>
          <w:szCs w:val="24"/>
        </w:rPr>
        <w:t xml:space="preserve"> сельсоветов на сумму 98,0 тыс. руб.</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За счёт средств федерального бюджета по программе «Цифровая трансформация Новосибирской области» построена вышка сотовой связи в </w:t>
      </w:r>
      <w:r w:rsidRPr="00102E8E">
        <w:rPr>
          <w:rFonts w:ascii="Times New Roman" w:hAnsi="Times New Roman" w:cs="Times New Roman"/>
          <w:bCs/>
          <w:sz w:val="24"/>
          <w:szCs w:val="24"/>
        </w:rPr>
        <w:t>п. Семеновском</w:t>
      </w:r>
      <w:r w:rsidRPr="00102E8E">
        <w:rPr>
          <w:rFonts w:ascii="Times New Roman" w:hAnsi="Times New Roman" w:cs="Times New Roman"/>
          <w:sz w:val="24"/>
          <w:szCs w:val="24"/>
        </w:rPr>
        <w:t xml:space="preserve"> с охватом сотовой связью с. Украинка стоимостью 3,6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Разработаны проектно-сметные документации по реконструкции водопроводных сетей в </w:t>
      </w:r>
      <w:r w:rsidRPr="00102E8E">
        <w:rPr>
          <w:rFonts w:ascii="Times New Roman" w:hAnsi="Times New Roman" w:cs="Times New Roman"/>
          <w:bCs/>
          <w:sz w:val="24"/>
          <w:szCs w:val="24"/>
        </w:rPr>
        <w:t>п. Пятилетка</w:t>
      </w:r>
      <w:r w:rsidRPr="00102E8E">
        <w:rPr>
          <w:rFonts w:ascii="Times New Roman" w:hAnsi="Times New Roman" w:cs="Times New Roman"/>
          <w:sz w:val="24"/>
          <w:szCs w:val="24"/>
        </w:rPr>
        <w:t>, протяженностью 5,3 км</w:t>
      </w:r>
      <w:proofErr w:type="gramStart"/>
      <w:r w:rsidRPr="00102E8E">
        <w:rPr>
          <w:rFonts w:ascii="Times New Roman" w:hAnsi="Times New Roman" w:cs="Times New Roman"/>
          <w:sz w:val="24"/>
          <w:szCs w:val="24"/>
        </w:rPr>
        <w:t>.</w:t>
      </w:r>
      <w:proofErr w:type="gramEnd"/>
      <w:r w:rsidRPr="00102E8E">
        <w:rPr>
          <w:rFonts w:ascii="Times New Roman" w:hAnsi="Times New Roman" w:cs="Times New Roman"/>
          <w:sz w:val="24"/>
          <w:szCs w:val="24"/>
        </w:rPr>
        <w:t xml:space="preserve"> </w:t>
      </w:r>
      <w:proofErr w:type="gramStart"/>
      <w:r w:rsidRPr="00102E8E">
        <w:rPr>
          <w:rFonts w:ascii="Times New Roman" w:hAnsi="Times New Roman" w:cs="Times New Roman"/>
          <w:sz w:val="24"/>
          <w:szCs w:val="24"/>
        </w:rPr>
        <w:t>и</w:t>
      </w:r>
      <w:proofErr w:type="gramEnd"/>
      <w:r w:rsidRPr="00102E8E">
        <w:rPr>
          <w:rFonts w:ascii="Times New Roman" w:hAnsi="Times New Roman" w:cs="Times New Roman"/>
          <w:sz w:val="24"/>
          <w:szCs w:val="24"/>
        </w:rPr>
        <w:t xml:space="preserve"> на строительство водопроводной сети, протяженностью 3,9 км. в </w:t>
      </w:r>
      <w:r w:rsidRPr="00102E8E">
        <w:rPr>
          <w:rFonts w:ascii="Times New Roman" w:hAnsi="Times New Roman" w:cs="Times New Roman"/>
          <w:bCs/>
          <w:sz w:val="24"/>
          <w:szCs w:val="24"/>
        </w:rPr>
        <w:t>с. Ярки</w:t>
      </w:r>
      <w:r w:rsidRPr="00102E8E">
        <w:rPr>
          <w:rFonts w:ascii="Times New Roman" w:hAnsi="Times New Roman" w:cs="Times New Roman"/>
          <w:sz w:val="24"/>
          <w:szCs w:val="24"/>
        </w:rPr>
        <w:t>.</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Приобретены экскаватор и автомобиль КАМАЗ для доставки угля на котельные, находящиеся в сельских поселениях, а также для перевозки материалов для выполнения ремонтных работ на водо- и тепл</w:t>
      </w:r>
      <w:proofErr w:type="gramStart"/>
      <w:r w:rsidRPr="00102E8E">
        <w:rPr>
          <w:rFonts w:ascii="Times New Roman" w:hAnsi="Times New Roman" w:cs="Times New Roman"/>
          <w:sz w:val="24"/>
          <w:szCs w:val="24"/>
        </w:rPr>
        <w:t>о-</w:t>
      </w:r>
      <w:proofErr w:type="gramEnd"/>
      <w:r w:rsidRPr="00102E8E">
        <w:rPr>
          <w:rFonts w:ascii="Times New Roman" w:hAnsi="Times New Roman" w:cs="Times New Roman"/>
          <w:sz w:val="24"/>
          <w:szCs w:val="24"/>
        </w:rPr>
        <w:t xml:space="preserve"> объектах.</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В 2022 г. выполнены работы по замене ламп уличных фонарей на энергосберегающие в объёме, составляющем 57% от общего числа.</w:t>
      </w:r>
    </w:p>
    <w:p w:rsidR="00EA07EF" w:rsidRPr="00102E8E" w:rsidRDefault="002E1F0A" w:rsidP="00102E8E">
      <w:pPr>
        <w:keepNext/>
        <w:keepLines/>
        <w:suppressAutoHyphens/>
        <w:autoSpaceDE w:val="0"/>
        <w:autoSpaceDN w:val="0"/>
        <w:adjustRightInd w:val="0"/>
        <w:rPr>
          <w:rFonts w:ascii="Times New Roman" w:hAnsi="Times New Roman" w:cs="Times New Roman"/>
          <w:sz w:val="24"/>
          <w:szCs w:val="24"/>
        </w:rPr>
      </w:pPr>
      <w:r w:rsidRPr="00102E8E">
        <w:rPr>
          <w:rFonts w:ascii="Times New Roman" w:hAnsi="Times New Roman" w:cs="Times New Roman"/>
          <w:b/>
          <w:sz w:val="24"/>
          <w:szCs w:val="24"/>
        </w:rPr>
        <w:t>Газификация</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На территории района расположено 14 муниципальных образований (49 населенных пунктов), в 10 муниципальных образованиях газифицировано 13 населенных пунктов. Средний уровень газификации природным газом составляет по г. Черепаново 55%, в среднем по району 47%.</w:t>
      </w:r>
    </w:p>
    <w:p w:rsidR="00EA07EF" w:rsidRPr="00102E8E" w:rsidRDefault="00EA07EF" w:rsidP="00102E8E">
      <w:pPr>
        <w:keepNext/>
        <w:keepLines/>
        <w:suppressAutoHyphens/>
        <w:rPr>
          <w:rFonts w:ascii="Times New Roman" w:hAnsi="Times New Roman" w:cs="Times New Roman"/>
          <w:sz w:val="24"/>
          <w:szCs w:val="24"/>
        </w:rPr>
      </w:pPr>
      <w:proofErr w:type="gramStart"/>
      <w:r w:rsidRPr="00102E8E">
        <w:rPr>
          <w:rFonts w:ascii="Times New Roman" w:hAnsi="Times New Roman" w:cs="Times New Roman"/>
          <w:sz w:val="24"/>
          <w:szCs w:val="24"/>
        </w:rPr>
        <w:t xml:space="preserve">С целью </w:t>
      </w:r>
      <w:proofErr w:type="spellStart"/>
      <w:r w:rsidRPr="00102E8E">
        <w:rPr>
          <w:rFonts w:ascii="Times New Roman" w:hAnsi="Times New Roman" w:cs="Times New Roman"/>
          <w:sz w:val="24"/>
          <w:szCs w:val="24"/>
        </w:rPr>
        <w:t>догазификации</w:t>
      </w:r>
      <w:proofErr w:type="spellEnd"/>
      <w:r w:rsidRPr="00102E8E">
        <w:rPr>
          <w:rFonts w:ascii="Times New Roman" w:hAnsi="Times New Roman" w:cs="Times New Roman"/>
          <w:sz w:val="24"/>
          <w:szCs w:val="24"/>
        </w:rPr>
        <w:t xml:space="preserve"> населенных пунктов района, органами местного самоуправления поселений района разработана </w:t>
      </w:r>
      <w:r w:rsidR="002E1F0A" w:rsidRPr="00102E8E">
        <w:rPr>
          <w:rFonts w:ascii="Times New Roman" w:hAnsi="Times New Roman" w:cs="Times New Roman"/>
          <w:sz w:val="24"/>
          <w:szCs w:val="24"/>
        </w:rPr>
        <w:t>ПСД</w:t>
      </w:r>
      <w:r w:rsidRPr="00102E8E">
        <w:rPr>
          <w:rFonts w:ascii="Times New Roman" w:hAnsi="Times New Roman" w:cs="Times New Roman"/>
          <w:sz w:val="24"/>
          <w:szCs w:val="24"/>
        </w:rPr>
        <w:t xml:space="preserve"> на строительство газораспределительных сетей в </w:t>
      </w:r>
      <w:r w:rsidR="002E1F0A" w:rsidRPr="00102E8E">
        <w:rPr>
          <w:rFonts w:ascii="Times New Roman" w:hAnsi="Times New Roman" w:cs="Times New Roman"/>
          <w:sz w:val="24"/>
          <w:szCs w:val="24"/>
        </w:rPr>
        <w:t xml:space="preserve">населенных пунктах </w:t>
      </w:r>
      <w:r w:rsidRPr="00102E8E">
        <w:rPr>
          <w:rFonts w:ascii="Times New Roman" w:hAnsi="Times New Roman" w:cs="Times New Roman"/>
          <w:sz w:val="24"/>
          <w:szCs w:val="24"/>
        </w:rPr>
        <w:t>Пушной,</w:t>
      </w:r>
      <w:r w:rsidR="002E1F0A" w:rsidRPr="00102E8E">
        <w:rPr>
          <w:rFonts w:ascii="Times New Roman" w:hAnsi="Times New Roman" w:cs="Times New Roman"/>
          <w:sz w:val="24"/>
          <w:szCs w:val="24"/>
        </w:rPr>
        <w:t xml:space="preserve"> </w:t>
      </w:r>
      <w:r w:rsidRPr="00102E8E">
        <w:rPr>
          <w:rFonts w:ascii="Times New Roman" w:hAnsi="Times New Roman" w:cs="Times New Roman"/>
          <w:sz w:val="24"/>
          <w:szCs w:val="24"/>
        </w:rPr>
        <w:t xml:space="preserve">Искра, </w:t>
      </w:r>
      <w:proofErr w:type="spellStart"/>
      <w:r w:rsidRPr="00102E8E">
        <w:rPr>
          <w:rFonts w:ascii="Times New Roman" w:hAnsi="Times New Roman" w:cs="Times New Roman"/>
          <w:sz w:val="24"/>
          <w:szCs w:val="24"/>
        </w:rPr>
        <w:t>Безменово</w:t>
      </w:r>
      <w:proofErr w:type="spellEnd"/>
      <w:r w:rsidRPr="00102E8E">
        <w:rPr>
          <w:rFonts w:ascii="Times New Roman" w:hAnsi="Times New Roman" w:cs="Times New Roman"/>
          <w:sz w:val="24"/>
          <w:szCs w:val="24"/>
        </w:rPr>
        <w:t xml:space="preserve">, </w:t>
      </w:r>
      <w:r w:rsidR="009A2A23" w:rsidRPr="00102E8E">
        <w:rPr>
          <w:rFonts w:ascii="Times New Roman" w:hAnsi="Times New Roman" w:cs="Times New Roman"/>
          <w:sz w:val="24"/>
          <w:szCs w:val="24"/>
        </w:rPr>
        <w:t>Черепаново, Посевная.</w:t>
      </w:r>
      <w:proofErr w:type="gramEnd"/>
    </w:p>
    <w:p w:rsidR="00EA07EF" w:rsidRPr="00102E8E" w:rsidRDefault="00EA07EF" w:rsidP="00102E8E">
      <w:pPr>
        <w:pStyle w:val="ConsPlusTitle"/>
        <w:keepNext/>
        <w:keepLines/>
        <w:widowControl/>
        <w:suppressAutoHyphens/>
        <w:rPr>
          <w:rFonts w:ascii="Times New Roman" w:hAnsi="Times New Roman" w:cs="Times New Roman"/>
          <w:b w:val="0"/>
          <w:sz w:val="24"/>
          <w:szCs w:val="24"/>
        </w:rPr>
      </w:pPr>
      <w:proofErr w:type="gramStart"/>
      <w:r w:rsidRPr="00102E8E">
        <w:rPr>
          <w:rFonts w:ascii="Times New Roman" w:hAnsi="Times New Roman" w:cs="Times New Roman"/>
          <w:b w:val="0"/>
          <w:sz w:val="24"/>
          <w:szCs w:val="24"/>
        </w:rPr>
        <w:t xml:space="preserve">В соответствии с Поручением Президента РФ совместно с органами местного самоуправления, ПАО Газпром ведется работа по реализации мероприятий, направленных на </w:t>
      </w:r>
      <w:proofErr w:type="spellStart"/>
      <w:r w:rsidRPr="00102E8E">
        <w:rPr>
          <w:rFonts w:ascii="Times New Roman" w:hAnsi="Times New Roman" w:cs="Times New Roman"/>
          <w:b w:val="0"/>
          <w:sz w:val="24"/>
          <w:szCs w:val="24"/>
        </w:rPr>
        <w:t>догазификацию</w:t>
      </w:r>
      <w:proofErr w:type="spellEnd"/>
      <w:r w:rsidRPr="00102E8E">
        <w:rPr>
          <w:rFonts w:ascii="Times New Roman" w:hAnsi="Times New Roman" w:cs="Times New Roman"/>
          <w:b w:val="0"/>
          <w:sz w:val="24"/>
          <w:szCs w:val="24"/>
        </w:rPr>
        <w:t xml:space="preserve"> газифицированных населенных пунктов Черепановского района до 2024 г. </w:t>
      </w:r>
      <w:r w:rsidR="009A2A23" w:rsidRPr="00102E8E">
        <w:rPr>
          <w:rFonts w:ascii="Times New Roman" w:hAnsi="Times New Roman" w:cs="Times New Roman"/>
          <w:b w:val="0"/>
          <w:sz w:val="24"/>
          <w:szCs w:val="24"/>
        </w:rPr>
        <w:t>З</w:t>
      </w:r>
      <w:r w:rsidRPr="00102E8E">
        <w:rPr>
          <w:rFonts w:ascii="Times New Roman" w:hAnsi="Times New Roman" w:cs="Times New Roman"/>
          <w:b w:val="0"/>
          <w:sz w:val="24"/>
          <w:szCs w:val="24"/>
        </w:rPr>
        <w:t>аверш</w:t>
      </w:r>
      <w:r w:rsidR="009A2A23" w:rsidRPr="00102E8E">
        <w:rPr>
          <w:rFonts w:ascii="Times New Roman" w:hAnsi="Times New Roman" w:cs="Times New Roman"/>
          <w:b w:val="0"/>
          <w:sz w:val="24"/>
          <w:szCs w:val="24"/>
        </w:rPr>
        <w:t>аются</w:t>
      </w:r>
      <w:r w:rsidRPr="00102E8E">
        <w:rPr>
          <w:rFonts w:ascii="Times New Roman" w:hAnsi="Times New Roman" w:cs="Times New Roman"/>
          <w:b w:val="0"/>
          <w:sz w:val="24"/>
          <w:szCs w:val="24"/>
        </w:rPr>
        <w:t xml:space="preserve"> выполнени</w:t>
      </w:r>
      <w:r w:rsidR="009A2A23" w:rsidRPr="00102E8E">
        <w:rPr>
          <w:rFonts w:ascii="Times New Roman" w:hAnsi="Times New Roman" w:cs="Times New Roman"/>
          <w:b w:val="0"/>
          <w:sz w:val="24"/>
          <w:szCs w:val="24"/>
        </w:rPr>
        <w:t>е</w:t>
      </w:r>
      <w:r w:rsidRPr="00102E8E">
        <w:rPr>
          <w:rFonts w:ascii="Times New Roman" w:hAnsi="Times New Roman" w:cs="Times New Roman"/>
          <w:b w:val="0"/>
          <w:sz w:val="24"/>
          <w:szCs w:val="24"/>
        </w:rPr>
        <w:t xml:space="preserve"> работ по </w:t>
      </w:r>
      <w:proofErr w:type="spellStart"/>
      <w:r w:rsidRPr="00102E8E">
        <w:rPr>
          <w:rFonts w:ascii="Times New Roman" w:hAnsi="Times New Roman" w:cs="Times New Roman"/>
          <w:b w:val="0"/>
          <w:sz w:val="24"/>
          <w:szCs w:val="24"/>
        </w:rPr>
        <w:t>догазификации</w:t>
      </w:r>
      <w:proofErr w:type="spellEnd"/>
      <w:r w:rsidRPr="00102E8E">
        <w:rPr>
          <w:rFonts w:ascii="Times New Roman" w:hAnsi="Times New Roman" w:cs="Times New Roman"/>
          <w:b w:val="0"/>
          <w:sz w:val="24"/>
          <w:szCs w:val="24"/>
        </w:rPr>
        <w:t xml:space="preserve"> в 2022 г. на территории г. Черепаново, согласно постановления Правительств</w:t>
      </w:r>
      <w:r w:rsidR="009A2A23" w:rsidRPr="00102E8E">
        <w:rPr>
          <w:rFonts w:ascii="Times New Roman" w:hAnsi="Times New Roman" w:cs="Times New Roman"/>
          <w:b w:val="0"/>
          <w:sz w:val="24"/>
          <w:szCs w:val="24"/>
        </w:rPr>
        <w:t>а</w:t>
      </w:r>
      <w:r w:rsidRPr="00102E8E">
        <w:rPr>
          <w:rFonts w:ascii="Times New Roman" w:hAnsi="Times New Roman" w:cs="Times New Roman"/>
          <w:b w:val="0"/>
          <w:sz w:val="24"/>
          <w:szCs w:val="24"/>
        </w:rPr>
        <w:t xml:space="preserve"> Новосибирской области от 30.03.2022 №144-п «Об утверждении Региональной программы газификации жилищно-коммунального хозяйства, промышленных и иных организаций</w:t>
      </w:r>
      <w:proofErr w:type="gramEnd"/>
      <w:r w:rsidRPr="00102E8E">
        <w:rPr>
          <w:rFonts w:ascii="Times New Roman" w:hAnsi="Times New Roman" w:cs="Times New Roman"/>
          <w:b w:val="0"/>
          <w:sz w:val="24"/>
          <w:szCs w:val="24"/>
        </w:rPr>
        <w:t xml:space="preserve"> на территории Новосибирской области».</w:t>
      </w:r>
    </w:p>
    <w:p w:rsidR="00EA07EF" w:rsidRPr="00102E8E" w:rsidRDefault="00EA07EF" w:rsidP="00102E8E">
      <w:pPr>
        <w:pStyle w:val="ConsPlusTitle"/>
        <w:keepNext/>
        <w:keepLines/>
        <w:widowControl/>
        <w:suppressAutoHyphens/>
        <w:rPr>
          <w:rFonts w:ascii="Times New Roman" w:hAnsi="Times New Roman" w:cs="Times New Roman"/>
          <w:b w:val="0"/>
          <w:sz w:val="24"/>
          <w:szCs w:val="24"/>
        </w:rPr>
      </w:pPr>
      <w:r w:rsidRPr="00102E8E">
        <w:rPr>
          <w:rFonts w:ascii="Times New Roman" w:hAnsi="Times New Roman" w:cs="Times New Roman"/>
          <w:b w:val="0"/>
          <w:sz w:val="24"/>
          <w:szCs w:val="24"/>
        </w:rPr>
        <w:t>В рамках реализации программы газификации регионов Р</w:t>
      </w:r>
      <w:r w:rsidR="009A2A23" w:rsidRPr="00102E8E">
        <w:rPr>
          <w:rFonts w:ascii="Times New Roman" w:hAnsi="Times New Roman" w:cs="Times New Roman"/>
          <w:b w:val="0"/>
          <w:sz w:val="24"/>
          <w:szCs w:val="24"/>
        </w:rPr>
        <w:t>Ф</w:t>
      </w:r>
      <w:r w:rsidRPr="00102E8E">
        <w:rPr>
          <w:rFonts w:ascii="Times New Roman" w:hAnsi="Times New Roman" w:cs="Times New Roman"/>
          <w:b w:val="0"/>
          <w:sz w:val="24"/>
          <w:szCs w:val="24"/>
        </w:rPr>
        <w:t xml:space="preserve">, утвержденной ПАО Газпром проектной организацией ООО «ИПИГАЗ» выполняются проектно-изыскательские работы по строительству объекта «Газопровод межпоселковый ГРС Черепаново </w:t>
      </w:r>
      <w:proofErr w:type="gramStart"/>
      <w:r w:rsidRPr="00102E8E">
        <w:rPr>
          <w:rFonts w:ascii="Times New Roman" w:hAnsi="Times New Roman" w:cs="Times New Roman"/>
          <w:b w:val="0"/>
          <w:sz w:val="24"/>
          <w:szCs w:val="24"/>
        </w:rPr>
        <w:t>к</w:t>
      </w:r>
      <w:proofErr w:type="gramEnd"/>
      <w:r w:rsidRPr="00102E8E">
        <w:rPr>
          <w:rFonts w:ascii="Times New Roman" w:hAnsi="Times New Roman" w:cs="Times New Roman"/>
          <w:b w:val="0"/>
          <w:sz w:val="24"/>
          <w:szCs w:val="24"/>
        </w:rPr>
        <w:t xml:space="preserve"> </w:t>
      </w:r>
      <w:proofErr w:type="gramStart"/>
      <w:r w:rsidRPr="00102E8E">
        <w:rPr>
          <w:rFonts w:ascii="Times New Roman" w:hAnsi="Times New Roman" w:cs="Times New Roman"/>
          <w:b w:val="0"/>
          <w:sz w:val="24"/>
          <w:szCs w:val="24"/>
        </w:rPr>
        <w:t>с</w:t>
      </w:r>
      <w:proofErr w:type="gramEnd"/>
      <w:r w:rsidRPr="00102E8E">
        <w:rPr>
          <w:rFonts w:ascii="Times New Roman" w:hAnsi="Times New Roman" w:cs="Times New Roman"/>
          <w:b w:val="0"/>
          <w:sz w:val="24"/>
          <w:szCs w:val="24"/>
        </w:rPr>
        <w:t xml:space="preserve">. Шурыгино Черепановского района, с. Шипуново, р. п. Сузун, </w:t>
      </w:r>
      <w:proofErr w:type="spellStart"/>
      <w:r w:rsidRPr="00102E8E">
        <w:rPr>
          <w:rFonts w:ascii="Times New Roman" w:hAnsi="Times New Roman" w:cs="Times New Roman"/>
          <w:b w:val="0"/>
          <w:sz w:val="24"/>
          <w:szCs w:val="24"/>
        </w:rPr>
        <w:t>Сузунского</w:t>
      </w:r>
      <w:proofErr w:type="spellEnd"/>
      <w:r w:rsidRPr="00102E8E">
        <w:rPr>
          <w:rFonts w:ascii="Times New Roman" w:hAnsi="Times New Roman" w:cs="Times New Roman"/>
          <w:b w:val="0"/>
          <w:sz w:val="24"/>
          <w:szCs w:val="24"/>
        </w:rPr>
        <w:t xml:space="preserve"> района Новосибирской области». Реализация данного проекта в дальнейшем позволит газифицировать населенные пункты западной части Черепановского района. </w:t>
      </w:r>
    </w:p>
    <w:p w:rsidR="00EA07EF" w:rsidRPr="00102E8E" w:rsidRDefault="00EA07EF" w:rsidP="00102E8E">
      <w:pPr>
        <w:keepNext/>
        <w:keepLines/>
        <w:suppressAutoHyphens/>
        <w:rPr>
          <w:rFonts w:ascii="Times New Roman" w:hAnsi="Times New Roman" w:cs="Times New Roman"/>
          <w:b/>
          <w:sz w:val="24"/>
          <w:szCs w:val="24"/>
          <w:u w:val="single"/>
        </w:rPr>
      </w:pPr>
      <w:r w:rsidRPr="00102E8E">
        <w:rPr>
          <w:rFonts w:ascii="Times New Roman" w:hAnsi="Times New Roman" w:cs="Times New Roman"/>
          <w:b/>
          <w:sz w:val="24"/>
          <w:szCs w:val="24"/>
          <w:u w:val="single"/>
        </w:rPr>
        <w:t>Транспортное обслуживание население района</w:t>
      </w:r>
    </w:p>
    <w:p w:rsidR="00145D49"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lastRenderedPageBreak/>
        <w:t>С целью создания условий для предоставления транспортных услуг населению и организации транспортного обслуживания в районе сформирована сеть, состоящая из 39 маршрутов. Пассажирские перевозки на территории района осуществляют 6 перевозчиков, в том числе 1 муниципальное предприятие. В целях улучшения качества транспортного обслуживания и удовлетворения потребности населения ведется работа по оптимизации маршрутной сети с целью повышения доступности для населения услуг пассажирского общественного транспорта.</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noProof/>
          <w:sz w:val="24"/>
          <w:szCs w:val="24"/>
          <w:lang w:eastAsia="ru-RU"/>
        </w:rPr>
        <mc:AlternateContent>
          <mc:Choice Requires="wps">
            <w:drawing>
              <wp:inline distT="0" distB="0" distL="0" distR="0" wp14:anchorId="10B2B080" wp14:editId="3229C9CF">
                <wp:extent cx="306705" cy="306705"/>
                <wp:effectExtent l="0" t="0" r="0" b="0"/>
                <wp:docPr id="11" name="AutoShape 3" descr="IMG-20230113-WA0010.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6705" cy="3067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3" o:spid="_x0000_s1026" alt="Описание: IMG-20230113-WA0010.jpg" style="width:24.15pt;height:24.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" filled="f" stroked="f">
                <o:lock v:ext="edit" aspectratio="t"/>
                <w10:anchorlock/>
              </v:rect>
            </w:pict>
          </mc:Fallback>
        </mc:AlternateContent>
      </w:r>
      <w:r w:rsidRPr="00102E8E">
        <w:rPr>
          <w:rFonts w:ascii="Times New Roman" w:hAnsi="Times New Roman" w:cs="Times New Roman"/>
          <w:sz w:val="24"/>
          <w:szCs w:val="24"/>
        </w:rPr>
        <w:t xml:space="preserve">Одной из основных проблем пассажирского транспорта является высокая изношенность и недостаточная </w:t>
      </w:r>
      <w:proofErr w:type="spellStart"/>
      <w:r w:rsidRPr="00102E8E">
        <w:rPr>
          <w:rFonts w:ascii="Times New Roman" w:hAnsi="Times New Roman" w:cs="Times New Roman"/>
          <w:sz w:val="24"/>
          <w:szCs w:val="24"/>
        </w:rPr>
        <w:t>обновляемость</w:t>
      </w:r>
      <w:proofErr w:type="spellEnd"/>
      <w:r w:rsidRPr="00102E8E">
        <w:rPr>
          <w:rFonts w:ascii="Times New Roman" w:hAnsi="Times New Roman" w:cs="Times New Roman"/>
          <w:sz w:val="24"/>
          <w:szCs w:val="24"/>
        </w:rPr>
        <w:t>. Коэффициент износа подвижного состава по состоянию на 01.01.2023 г</w:t>
      </w:r>
      <w:r w:rsidR="00202D20" w:rsidRPr="00102E8E">
        <w:rPr>
          <w:rFonts w:ascii="Times New Roman" w:hAnsi="Times New Roman" w:cs="Times New Roman"/>
          <w:sz w:val="24"/>
          <w:szCs w:val="24"/>
        </w:rPr>
        <w:t>.</w:t>
      </w:r>
      <w:r w:rsidRPr="00102E8E">
        <w:rPr>
          <w:rFonts w:ascii="Times New Roman" w:hAnsi="Times New Roman" w:cs="Times New Roman"/>
          <w:sz w:val="24"/>
          <w:szCs w:val="24"/>
        </w:rPr>
        <w:t xml:space="preserve"> составил 86%. За отчетный период была проведена работа по обновлению подвижного состава. Приобретено 2 единицы техники на сумму 8,9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на ремонт транспортных средств направлено 4,7 млн руб.</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Общий объем пассажирских перевозок составил 5,0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человек, в том числе МУП ПАТП – 1,0 млн человек.</w:t>
      </w:r>
    </w:p>
    <w:p w:rsidR="00EA07EF" w:rsidRPr="00102E8E" w:rsidRDefault="00EA07EF" w:rsidP="00102E8E">
      <w:pPr>
        <w:pStyle w:val="a3"/>
        <w:keepNext/>
        <w:keepLines/>
        <w:shd w:val="clear" w:color="auto" w:fill="FFFFFF"/>
        <w:suppressAutoHyphens/>
        <w:spacing w:before="0" w:beforeAutospacing="0" w:after="0" w:afterAutospacing="0"/>
        <w:rPr>
          <w:b/>
          <w:u w:val="single"/>
        </w:rPr>
      </w:pPr>
      <w:r w:rsidRPr="00102E8E">
        <w:rPr>
          <w:b/>
          <w:u w:val="single"/>
        </w:rPr>
        <w:t>Инвестиционная деятельность</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По итогам 2022 г. на развитие экономики и социальной сферы района направлено инвестиций в сумме 2,5 </w:t>
      </w:r>
      <w:proofErr w:type="gramStart"/>
      <w:r w:rsidRPr="00102E8E">
        <w:rPr>
          <w:rFonts w:ascii="Times New Roman" w:hAnsi="Times New Roman" w:cs="Times New Roman"/>
          <w:sz w:val="24"/>
          <w:szCs w:val="24"/>
        </w:rPr>
        <w:t>млрд</w:t>
      </w:r>
      <w:proofErr w:type="gramEnd"/>
      <w:r w:rsidRPr="00102E8E">
        <w:rPr>
          <w:rFonts w:ascii="Times New Roman" w:hAnsi="Times New Roman" w:cs="Times New Roman"/>
          <w:sz w:val="24"/>
          <w:szCs w:val="24"/>
        </w:rPr>
        <w:t xml:space="preserve"> руб.</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За 2022 г. проведено 6 заседаний общественного совета, на котором рассмотрено 17 вопросов.</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В районе продолжается реализация крупного инвестиционного проект</w:t>
      </w:r>
      <w:proofErr w:type="gramStart"/>
      <w:r w:rsidRPr="00102E8E">
        <w:rPr>
          <w:rFonts w:ascii="Times New Roman" w:hAnsi="Times New Roman" w:cs="Times New Roman"/>
          <w:sz w:val="24"/>
          <w:szCs w:val="24"/>
        </w:rPr>
        <w:t>а ООО</w:t>
      </w:r>
      <w:proofErr w:type="gramEnd"/>
      <w:r w:rsidRPr="00102E8E">
        <w:rPr>
          <w:rFonts w:ascii="Times New Roman" w:hAnsi="Times New Roman" w:cs="Times New Roman"/>
          <w:sz w:val="24"/>
          <w:szCs w:val="24"/>
        </w:rPr>
        <w:t xml:space="preserve"> «ПХ Сибирская Нива – Черепаново».</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В 2022 г. в рамках реализации данных проектов создано 30 новых рабочих мест, объём вложенных частных инвестиций в сопровождаемые проекты составил 500,0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p>
    <w:p w:rsidR="00EA07EF" w:rsidRPr="00102E8E" w:rsidRDefault="00EA07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Всего на территории района реализуется 10 инвестиционных проектов финансированием 610,1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сформированы 4 инвестиционные площадки. </w:t>
      </w:r>
    </w:p>
    <w:p w:rsidR="009A4A9D" w:rsidRPr="00102E8E" w:rsidRDefault="009A4A9D" w:rsidP="00102E8E">
      <w:pPr>
        <w:keepNext/>
        <w:keepLines/>
        <w:suppressAutoHyphens/>
        <w:rPr>
          <w:rFonts w:ascii="Times New Roman" w:hAnsi="Times New Roman" w:cs="Times New Roman"/>
          <w:b/>
          <w:sz w:val="24"/>
          <w:szCs w:val="24"/>
          <w:u w:val="single"/>
        </w:rPr>
      </w:pPr>
      <w:r w:rsidRPr="00102E8E">
        <w:rPr>
          <w:rFonts w:ascii="Times New Roman" w:hAnsi="Times New Roman" w:cs="Times New Roman"/>
          <w:b/>
          <w:sz w:val="24"/>
          <w:szCs w:val="24"/>
          <w:u w:val="single"/>
        </w:rPr>
        <w:t>Труд, доходы населения</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В 2022 г. постановка на учет безработных граждан осуществлялось через единую цифровую платформу «Работа в России». В целях поиска подходящей работы обратились 1526 чел. Общее количество трудоустроенных, за истекший период составило 1306 чел. (85,6% от числа обратившихся). Уровень безработицы от численности трудоспособного населения составил 1,4%, </w:t>
      </w:r>
      <w:r w:rsidR="000D79B3" w:rsidRPr="00102E8E">
        <w:rPr>
          <w:rFonts w:ascii="Times New Roman" w:hAnsi="Times New Roman" w:cs="Times New Roman"/>
          <w:sz w:val="24"/>
          <w:szCs w:val="24"/>
        </w:rPr>
        <w:t>что ниже уровня прошлого года на 0,5 п.</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В 2022 г. работодателями района заявлено 1871 вакансия. Из общего числа вакансий 72,3% для замещения рабочих профессий. К наиболее </w:t>
      </w:r>
      <w:proofErr w:type="gramStart"/>
      <w:r w:rsidRPr="00102E8E">
        <w:rPr>
          <w:rFonts w:ascii="Times New Roman" w:hAnsi="Times New Roman" w:cs="Times New Roman"/>
          <w:sz w:val="24"/>
          <w:szCs w:val="24"/>
        </w:rPr>
        <w:t>востребованным</w:t>
      </w:r>
      <w:proofErr w:type="gramEnd"/>
      <w:r w:rsidRPr="00102E8E">
        <w:rPr>
          <w:rFonts w:ascii="Times New Roman" w:hAnsi="Times New Roman" w:cs="Times New Roman"/>
          <w:sz w:val="24"/>
          <w:szCs w:val="24"/>
        </w:rPr>
        <w:t xml:space="preserve"> относятся: бухгалтер, водитель автомобиля, грузчик, кладовщик, медицинская сестра, кухонный рабочий. </w:t>
      </w:r>
    </w:p>
    <w:p w:rsidR="00202D20"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Среднемесячная заработная плата за отчетный период составляет 41163 рубля, </w:t>
      </w:r>
      <w:r w:rsidR="000D79B3" w:rsidRPr="00102E8E">
        <w:rPr>
          <w:rFonts w:ascii="Times New Roman" w:hAnsi="Times New Roman" w:cs="Times New Roman"/>
          <w:sz w:val="24"/>
          <w:szCs w:val="24"/>
        </w:rPr>
        <w:t>темп роста -</w:t>
      </w:r>
      <w:r w:rsidRPr="00102E8E">
        <w:rPr>
          <w:rFonts w:ascii="Times New Roman" w:hAnsi="Times New Roman" w:cs="Times New Roman"/>
          <w:sz w:val="24"/>
          <w:szCs w:val="24"/>
        </w:rPr>
        <w:t xml:space="preserve"> </w:t>
      </w:r>
      <w:r w:rsidR="000D79B3" w:rsidRPr="00102E8E">
        <w:rPr>
          <w:rFonts w:ascii="Times New Roman" w:hAnsi="Times New Roman" w:cs="Times New Roman"/>
          <w:sz w:val="24"/>
          <w:szCs w:val="24"/>
        </w:rPr>
        <w:t>1</w:t>
      </w:r>
      <w:r w:rsidRPr="00102E8E">
        <w:rPr>
          <w:rFonts w:ascii="Times New Roman" w:hAnsi="Times New Roman" w:cs="Times New Roman"/>
          <w:sz w:val="24"/>
          <w:szCs w:val="24"/>
        </w:rPr>
        <w:t xml:space="preserve">14,4%. </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Среднедушевой доход составил 16719 руб., темп роста составил 5,5% к уровню прошлого года </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В период поиска подходящей работы для безработных граждан проводились мероприятия по организации временной занятости с выплатой материальной поддержки, трудоустроены:</w:t>
      </w:r>
    </w:p>
    <w:p w:rsidR="009A4A9D" w:rsidRPr="00102E8E" w:rsidRDefault="009A4A9D" w:rsidP="00102E8E">
      <w:pPr>
        <w:pStyle w:val="a6"/>
        <w:keepNext/>
        <w:keepLines/>
        <w:numPr>
          <w:ilvl w:val="0"/>
          <w:numId w:val="4"/>
        </w:numPr>
        <w:suppressAutoHyphens/>
        <w:spacing w:after="0" w:line="240" w:lineRule="auto"/>
        <w:ind w:left="0" w:firstLine="709"/>
        <w:rPr>
          <w:rFonts w:ascii="Times New Roman" w:hAnsi="Times New Roman" w:cs="Times New Roman"/>
          <w:sz w:val="24"/>
          <w:szCs w:val="24"/>
        </w:rPr>
      </w:pPr>
      <w:r w:rsidRPr="00102E8E">
        <w:rPr>
          <w:rFonts w:ascii="Times New Roman" w:hAnsi="Times New Roman" w:cs="Times New Roman"/>
          <w:sz w:val="24"/>
          <w:szCs w:val="24"/>
        </w:rPr>
        <w:t xml:space="preserve">47 чел. из категории испытывающих трудности в поиске работы (инвалиды, многодетные и одинокие родители, лица </w:t>
      </w:r>
      <w:proofErr w:type="spellStart"/>
      <w:r w:rsidRPr="00102E8E">
        <w:rPr>
          <w:rFonts w:ascii="Times New Roman" w:hAnsi="Times New Roman" w:cs="Times New Roman"/>
          <w:sz w:val="24"/>
          <w:szCs w:val="24"/>
        </w:rPr>
        <w:t>предпенсионного</w:t>
      </w:r>
      <w:proofErr w:type="spellEnd"/>
      <w:r w:rsidRPr="00102E8E">
        <w:rPr>
          <w:rFonts w:ascii="Times New Roman" w:hAnsi="Times New Roman" w:cs="Times New Roman"/>
          <w:sz w:val="24"/>
          <w:szCs w:val="24"/>
        </w:rPr>
        <w:t xml:space="preserve"> возраста и пр.)</w:t>
      </w:r>
    </w:p>
    <w:p w:rsidR="009A4A9D" w:rsidRPr="00102E8E" w:rsidRDefault="009A4A9D" w:rsidP="00102E8E">
      <w:pPr>
        <w:pStyle w:val="a6"/>
        <w:keepNext/>
        <w:keepLines/>
        <w:numPr>
          <w:ilvl w:val="0"/>
          <w:numId w:val="4"/>
        </w:numPr>
        <w:suppressAutoHyphens/>
        <w:spacing w:after="0" w:line="240" w:lineRule="auto"/>
        <w:ind w:left="0" w:firstLine="709"/>
        <w:rPr>
          <w:rFonts w:ascii="Times New Roman" w:hAnsi="Times New Roman" w:cs="Times New Roman"/>
          <w:sz w:val="24"/>
          <w:szCs w:val="24"/>
        </w:rPr>
      </w:pPr>
      <w:r w:rsidRPr="00102E8E">
        <w:rPr>
          <w:rFonts w:ascii="Times New Roman" w:hAnsi="Times New Roman" w:cs="Times New Roman"/>
          <w:sz w:val="24"/>
          <w:szCs w:val="24"/>
        </w:rPr>
        <w:t>30 чел. на оплачиваемые общественные работы.</w:t>
      </w:r>
    </w:p>
    <w:p w:rsidR="009A4A9D" w:rsidRPr="00102E8E" w:rsidRDefault="009A4A9D" w:rsidP="00102E8E">
      <w:pPr>
        <w:pStyle w:val="a6"/>
        <w:keepNext/>
        <w:keepLines/>
        <w:numPr>
          <w:ilvl w:val="0"/>
          <w:numId w:val="4"/>
        </w:numPr>
        <w:suppressAutoHyphens/>
        <w:spacing w:after="0" w:line="240" w:lineRule="auto"/>
        <w:ind w:left="0" w:firstLine="709"/>
        <w:rPr>
          <w:rFonts w:ascii="Times New Roman" w:hAnsi="Times New Roman" w:cs="Times New Roman"/>
          <w:sz w:val="24"/>
          <w:szCs w:val="24"/>
        </w:rPr>
      </w:pPr>
      <w:r w:rsidRPr="00102E8E">
        <w:rPr>
          <w:rFonts w:ascii="Times New Roman" w:hAnsi="Times New Roman" w:cs="Times New Roman"/>
          <w:sz w:val="24"/>
          <w:szCs w:val="24"/>
        </w:rPr>
        <w:t>132 чел. из числа несовершеннолетних граждан в возрасте от 14 до 18 лет прошли трудовую адаптацию в свободное от учебы время</w:t>
      </w:r>
    </w:p>
    <w:p w:rsidR="009A4A9D" w:rsidRPr="00102E8E" w:rsidRDefault="009A4A9D" w:rsidP="00102E8E">
      <w:pPr>
        <w:pStyle w:val="a6"/>
        <w:keepNext/>
        <w:keepLines/>
        <w:numPr>
          <w:ilvl w:val="0"/>
          <w:numId w:val="4"/>
        </w:numPr>
        <w:suppressAutoHyphens/>
        <w:spacing w:after="0" w:line="240" w:lineRule="auto"/>
        <w:ind w:left="0" w:firstLine="709"/>
        <w:rPr>
          <w:rFonts w:ascii="Times New Roman" w:hAnsi="Times New Roman" w:cs="Times New Roman"/>
          <w:sz w:val="24"/>
          <w:szCs w:val="24"/>
        </w:rPr>
      </w:pPr>
      <w:r w:rsidRPr="00102E8E">
        <w:rPr>
          <w:rFonts w:ascii="Times New Roman" w:hAnsi="Times New Roman" w:cs="Times New Roman"/>
          <w:sz w:val="24"/>
          <w:szCs w:val="24"/>
        </w:rPr>
        <w:t>7 чел. из числа инвалидов, стали участниками программы «Успешный старт»</w:t>
      </w:r>
    </w:p>
    <w:p w:rsidR="009A4A9D" w:rsidRPr="00102E8E" w:rsidRDefault="009A4A9D" w:rsidP="00102E8E">
      <w:pPr>
        <w:pStyle w:val="a6"/>
        <w:keepNext/>
        <w:keepLines/>
        <w:numPr>
          <w:ilvl w:val="0"/>
          <w:numId w:val="4"/>
        </w:numPr>
        <w:suppressAutoHyphens/>
        <w:spacing w:after="0" w:line="240" w:lineRule="auto"/>
        <w:ind w:left="0" w:firstLine="709"/>
        <w:rPr>
          <w:rFonts w:ascii="Times New Roman" w:hAnsi="Times New Roman" w:cs="Times New Roman"/>
          <w:sz w:val="24"/>
          <w:szCs w:val="24"/>
        </w:rPr>
      </w:pPr>
      <w:r w:rsidRPr="00102E8E">
        <w:rPr>
          <w:rFonts w:ascii="Times New Roman" w:hAnsi="Times New Roman" w:cs="Times New Roman"/>
          <w:sz w:val="24"/>
          <w:szCs w:val="24"/>
        </w:rPr>
        <w:t>финансовая помощь  при переезде в другую местность для осуществления трудовой деятельности оказана 7 чел.</w:t>
      </w:r>
    </w:p>
    <w:p w:rsidR="009A4A9D" w:rsidRPr="00102E8E" w:rsidRDefault="009A4A9D" w:rsidP="00102E8E">
      <w:pPr>
        <w:pStyle w:val="a6"/>
        <w:keepNext/>
        <w:keepLines/>
        <w:suppressAutoHyphens/>
        <w:spacing w:after="0" w:line="240" w:lineRule="auto"/>
        <w:ind w:left="0"/>
        <w:rPr>
          <w:rFonts w:ascii="Times New Roman" w:hAnsi="Times New Roman" w:cs="Times New Roman"/>
          <w:sz w:val="24"/>
          <w:szCs w:val="24"/>
        </w:rPr>
      </w:pPr>
      <w:r w:rsidRPr="00102E8E">
        <w:rPr>
          <w:rFonts w:ascii="Times New Roman" w:hAnsi="Times New Roman" w:cs="Times New Roman"/>
          <w:sz w:val="24"/>
          <w:szCs w:val="24"/>
        </w:rPr>
        <w:t>Численность граждан, получивших услуги по социальной адаптации, психологической поддержке и профессиональной ориентации составила 1966 чел.</w:t>
      </w:r>
    </w:p>
    <w:p w:rsidR="009A4A9D" w:rsidRPr="00102E8E" w:rsidRDefault="009A4A9D" w:rsidP="00102E8E">
      <w:pPr>
        <w:keepNext/>
        <w:keepLines/>
        <w:suppressAutoHyphens/>
        <w:autoSpaceDE w:val="0"/>
        <w:autoSpaceDN w:val="0"/>
        <w:adjustRightInd w:val="0"/>
        <w:contextualSpacing/>
        <w:rPr>
          <w:rFonts w:ascii="Times New Roman" w:hAnsi="Times New Roman" w:cs="Times New Roman"/>
          <w:sz w:val="24"/>
          <w:szCs w:val="24"/>
        </w:rPr>
      </w:pPr>
      <w:r w:rsidRPr="00102E8E">
        <w:rPr>
          <w:rFonts w:ascii="Times New Roman" w:hAnsi="Times New Roman" w:cs="Times New Roman"/>
          <w:sz w:val="24"/>
          <w:szCs w:val="24"/>
        </w:rPr>
        <w:lastRenderedPageBreak/>
        <w:t xml:space="preserve">На </w:t>
      </w:r>
      <w:proofErr w:type="gramStart"/>
      <w:r w:rsidRPr="00102E8E">
        <w:rPr>
          <w:rFonts w:ascii="Times New Roman" w:hAnsi="Times New Roman" w:cs="Times New Roman"/>
          <w:sz w:val="24"/>
          <w:szCs w:val="24"/>
        </w:rPr>
        <w:t>обучение по профессиям</w:t>
      </w:r>
      <w:proofErr w:type="gramEnd"/>
      <w:r w:rsidRPr="00102E8E">
        <w:rPr>
          <w:rFonts w:ascii="Times New Roman" w:hAnsi="Times New Roman" w:cs="Times New Roman"/>
          <w:sz w:val="24"/>
          <w:szCs w:val="24"/>
        </w:rPr>
        <w:t>, востребованным на рынке труда направлены 109 безработных, граждан, которым назначена пенсия по старости, инвалиды, женщины, находящиеся в отпуске по уходу за ребенком. В рамках национального проекта «Демография» обучение прошли 66 чел.</w:t>
      </w:r>
    </w:p>
    <w:p w:rsidR="009A4A9D" w:rsidRPr="00102E8E" w:rsidRDefault="009A4A9D" w:rsidP="00102E8E">
      <w:pPr>
        <w:keepNext/>
        <w:keepLines/>
        <w:suppressAutoHyphens/>
        <w:autoSpaceDE w:val="0"/>
        <w:autoSpaceDN w:val="0"/>
        <w:adjustRightInd w:val="0"/>
        <w:contextualSpacing/>
        <w:rPr>
          <w:rFonts w:ascii="Times New Roman" w:hAnsi="Times New Roman" w:cs="Times New Roman"/>
          <w:sz w:val="24"/>
          <w:szCs w:val="24"/>
        </w:rPr>
      </w:pPr>
      <w:r w:rsidRPr="00102E8E">
        <w:rPr>
          <w:rFonts w:ascii="Times New Roman" w:hAnsi="Times New Roman" w:cs="Times New Roman"/>
          <w:sz w:val="24"/>
          <w:szCs w:val="24"/>
        </w:rPr>
        <w:tab/>
        <w:t>В 2022 г. центр занятости  населения района совместно с центром социальной поддержки населения района проведена работа с малоимущими гражданами по заключению социальных контрактов на поиск работы и организацию индивидуальной предпринимательской деятельности, заключено 90 контрактов на поиск работы и 25 чел. организовали предпринимательскую деятельность.</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Организовали собственное дело при непосредственном содействии центра занятости и получением финансовой помощи 15 чел. </w:t>
      </w:r>
    </w:p>
    <w:p w:rsidR="009A4A9D" w:rsidRPr="00102E8E" w:rsidRDefault="009A4A9D" w:rsidP="00102E8E">
      <w:pPr>
        <w:keepNext/>
        <w:keepLines/>
        <w:suppressAutoHyphens/>
        <w:rPr>
          <w:rFonts w:ascii="Times New Roman" w:eastAsia="Times New Roman" w:hAnsi="Times New Roman" w:cs="Times New Roman"/>
          <w:sz w:val="24"/>
          <w:szCs w:val="24"/>
          <w:lang w:eastAsia="ru-RU"/>
        </w:rPr>
      </w:pPr>
      <w:r w:rsidRPr="00102E8E">
        <w:rPr>
          <w:rFonts w:ascii="Times New Roman" w:eastAsia="Times New Roman" w:hAnsi="Times New Roman" w:cs="Times New Roman"/>
          <w:sz w:val="24"/>
          <w:szCs w:val="24"/>
          <w:lang w:eastAsia="ru-RU"/>
        </w:rPr>
        <w:t>В рамках реализации дополнительных мероприятий, направленных на снижение напряженности на рынке труда Новосибирской области в 2022 г.</w:t>
      </w:r>
      <w:r w:rsidRPr="00102E8E">
        <w:rPr>
          <w:rFonts w:ascii="Times New Roman" w:hAnsi="Times New Roman" w:cs="Times New Roman"/>
          <w:sz w:val="24"/>
          <w:szCs w:val="24"/>
        </w:rPr>
        <w:t xml:space="preserve"> </w:t>
      </w:r>
      <w:r w:rsidRPr="00102E8E">
        <w:rPr>
          <w:rFonts w:ascii="Times New Roman" w:eastAsia="Times New Roman" w:hAnsi="Times New Roman" w:cs="Times New Roman"/>
          <w:sz w:val="24"/>
          <w:szCs w:val="24"/>
          <w:lang w:eastAsia="ru-RU"/>
        </w:rPr>
        <w:t xml:space="preserve">финансовое обеспечение затрат работодателей на частичную оплату труда при организации общественных работ составило более 3,8 </w:t>
      </w:r>
      <w:proofErr w:type="gramStart"/>
      <w:r w:rsidRPr="00102E8E">
        <w:rPr>
          <w:rFonts w:ascii="Times New Roman" w:eastAsia="Times New Roman" w:hAnsi="Times New Roman" w:cs="Times New Roman"/>
          <w:sz w:val="24"/>
          <w:szCs w:val="24"/>
          <w:lang w:eastAsia="ru-RU"/>
        </w:rPr>
        <w:t>млн</w:t>
      </w:r>
      <w:proofErr w:type="gramEnd"/>
      <w:r w:rsidRPr="00102E8E">
        <w:rPr>
          <w:rFonts w:ascii="Times New Roman" w:eastAsia="Times New Roman" w:hAnsi="Times New Roman" w:cs="Times New Roman"/>
          <w:sz w:val="24"/>
          <w:szCs w:val="24"/>
          <w:lang w:eastAsia="ru-RU"/>
        </w:rPr>
        <w:t xml:space="preserve"> руб., на временные работы трудоустроено 77 чел.</w:t>
      </w:r>
    </w:p>
    <w:p w:rsidR="009A4A9D" w:rsidRPr="00102E8E" w:rsidRDefault="009A4A9D" w:rsidP="00102E8E">
      <w:pPr>
        <w:keepNext/>
        <w:keepLines/>
        <w:suppressAutoHyphens/>
        <w:rPr>
          <w:rFonts w:ascii="Times New Roman" w:hAnsi="Times New Roman" w:cs="Times New Roman"/>
          <w:sz w:val="24"/>
          <w:szCs w:val="24"/>
          <w:shd w:val="clear" w:color="auto" w:fill="FFFFFF"/>
        </w:rPr>
      </w:pPr>
      <w:r w:rsidRPr="00102E8E">
        <w:rPr>
          <w:rFonts w:ascii="Times New Roman" w:hAnsi="Times New Roman" w:cs="Times New Roman"/>
          <w:sz w:val="24"/>
          <w:szCs w:val="24"/>
          <w:shd w:val="clear" w:color="auto" w:fill="FFFFFF"/>
        </w:rPr>
        <w:t>Центр занятости оказал содействие добровольному переселению в Новосибирскую область соотечественников, проживающих за рубежом. Единовременную денежную выплату на несовершеннолетних детей и студентов получили 4 семьи.</w:t>
      </w:r>
    </w:p>
    <w:p w:rsidR="009A4A9D" w:rsidRPr="00102E8E" w:rsidRDefault="009A4A9D" w:rsidP="00102E8E">
      <w:pPr>
        <w:keepNext/>
        <w:keepLines/>
        <w:suppressAutoHyphens/>
        <w:rPr>
          <w:rFonts w:ascii="Times New Roman" w:hAnsi="Times New Roman" w:cs="Times New Roman"/>
          <w:sz w:val="24"/>
          <w:szCs w:val="24"/>
          <w:u w:val="single"/>
        </w:rPr>
      </w:pPr>
      <w:r w:rsidRPr="00102E8E">
        <w:rPr>
          <w:rFonts w:ascii="Times New Roman" w:hAnsi="Times New Roman" w:cs="Times New Roman"/>
          <w:b/>
          <w:sz w:val="24"/>
          <w:szCs w:val="24"/>
          <w:u w:val="single"/>
        </w:rPr>
        <w:t>Социальная поддержка населения</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Предоставления мер социальной поддержки отдельным категориям граждан по оплате ЖКУ, предоставление субсидии, выплата пособий семьям, имеющим детей, компенсаций - это перечень услуг, которые получают жители нашего района. </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Меры социальной поддержки населения:</w:t>
      </w:r>
    </w:p>
    <w:p w:rsidR="009A4A9D" w:rsidRPr="00102E8E" w:rsidRDefault="009A4A9D" w:rsidP="00102E8E">
      <w:pPr>
        <w:keepNext/>
        <w:keepLines/>
        <w:numPr>
          <w:ilvl w:val="0"/>
          <w:numId w:val="5"/>
        </w:numPr>
        <w:suppressAutoHyphens/>
        <w:ind w:left="0" w:firstLine="709"/>
        <w:rPr>
          <w:rFonts w:ascii="Times New Roman" w:hAnsi="Times New Roman" w:cs="Times New Roman"/>
          <w:sz w:val="24"/>
          <w:szCs w:val="24"/>
        </w:rPr>
      </w:pPr>
      <w:r w:rsidRPr="00102E8E">
        <w:rPr>
          <w:rFonts w:ascii="Times New Roman" w:hAnsi="Times New Roman" w:cs="Times New Roman"/>
          <w:sz w:val="24"/>
          <w:szCs w:val="24"/>
        </w:rPr>
        <w:t xml:space="preserve"> Пожилых людей и инвалидов (ежемесячная денежная выплата ветеранам труда, труженикам тыла, реабилитированным, гражданам, потерявшим родителей в годы ВОВ на сумму 27,9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выплаты получили 5128 чел.)</w:t>
      </w:r>
    </w:p>
    <w:p w:rsidR="009A4A9D" w:rsidRPr="00102E8E" w:rsidRDefault="009A4A9D" w:rsidP="00102E8E">
      <w:pPr>
        <w:keepNext/>
        <w:keepLines/>
        <w:numPr>
          <w:ilvl w:val="0"/>
          <w:numId w:val="5"/>
        </w:numPr>
        <w:suppressAutoHyphens/>
        <w:ind w:left="0" w:firstLine="709"/>
        <w:rPr>
          <w:rFonts w:ascii="Times New Roman" w:hAnsi="Times New Roman" w:cs="Times New Roman"/>
          <w:sz w:val="24"/>
          <w:szCs w:val="24"/>
        </w:rPr>
      </w:pPr>
      <w:r w:rsidRPr="00102E8E">
        <w:rPr>
          <w:rFonts w:ascii="Times New Roman" w:hAnsi="Times New Roman" w:cs="Times New Roman"/>
          <w:sz w:val="24"/>
          <w:szCs w:val="24"/>
        </w:rPr>
        <w:t xml:space="preserve"> Поддержка отдельных категорий граждан (по денежной выплате при оплате ЖКУ, предоставлении субсидий, региональной социальной выплате к пенсии на сумму 208,7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выплаты получили 11881 чел.)</w:t>
      </w:r>
    </w:p>
    <w:p w:rsidR="009A4A9D" w:rsidRPr="00102E8E" w:rsidRDefault="009A4A9D" w:rsidP="00102E8E">
      <w:pPr>
        <w:keepNext/>
        <w:keepLines/>
        <w:numPr>
          <w:ilvl w:val="0"/>
          <w:numId w:val="5"/>
        </w:numPr>
        <w:suppressAutoHyphens/>
        <w:ind w:left="0" w:firstLine="709"/>
        <w:rPr>
          <w:rFonts w:ascii="Times New Roman" w:hAnsi="Times New Roman" w:cs="Times New Roman"/>
          <w:sz w:val="24"/>
          <w:szCs w:val="24"/>
        </w:rPr>
      </w:pPr>
      <w:r w:rsidRPr="00102E8E">
        <w:rPr>
          <w:rFonts w:ascii="Times New Roman" w:hAnsi="Times New Roman" w:cs="Times New Roman"/>
          <w:sz w:val="24"/>
          <w:szCs w:val="24"/>
        </w:rPr>
        <w:t xml:space="preserve">Поддержка семей с детьми (многодетных, семей, имеющих детей инвалидов, малообеспеченных семей, семей, имеющих несовершеннолетних детей на сумму 433,7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получили выплаты 5804 семьи).</w:t>
      </w:r>
    </w:p>
    <w:p w:rsidR="009A4A9D" w:rsidRPr="00102E8E" w:rsidRDefault="009A4A9D" w:rsidP="00102E8E">
      <w:pPr>
        <w:keepNext/>
        <w:keepLines/>
        <w:numPr>
          <w:ilvl w:val="0"/>
          <w:numId w:val="5"/>
        </w:numPr>
        <w:suppressAutoHyphens/>
        <w:ind w:left="0" w:firstLine="709"/>
        <w:rPr>
          <w:rFonts w:ascii="Times New Roman" w:hAnsi="Times New Roman" w:cs="Times New Roman"/>
          <w:sz w:val="24"/>
          <w:szCs w:val="24"/>
        </w:rPr>
      </w:pPr>
      <w:r w:rsidRPr="00102E8E">
        <w:rPr>
          <w:rFonts w:ascii="Times New Roman" w:hAnsi="Times New Roman" w:cs="Times New Roman"/>
          <w:sz w:val="24"/>
          <w:szCs w:val="24"/>
        </w:rPr>
        <w:t xml:space="preserve">Материальная помощь (малоимущим гражданам и гражданам, оказавшимся в трудной жизненной ситуации на сумму 2,4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получили помощь 267 чел.)</w:t>
      </w:r>
    </w:p>
    <w:p w:rsidR="009A4A9D" w:rsidRPr="00102E8E" w:rsidRDefault="009A4A9D" w:rsidP="00102E8E">
      <w:pPr>
        <w:keepNext/>
        <w:keepLines/>
        <w:numPr>
          <w:ilvl w:val="0"/>
          <w:numId w:val="5"/>
        </w:numPr>
        <w:suppressAutoHyphens/>
        <w:ind w:left="0" w:firstLine="709"/>
        <w:rPr>
          <w:rFonts w:ascii="Times New Roman" w:hAnsi="Times New Roman" w:cs="Times New Roman"/>
          <w:sz w:val="24"/>
          <w:szCs w:val="24"/>
        </w:rPr>
      </w:pPr>
      <w:r w:rsidRPr="00102E8E">
        <w:rPr>
          <w:rFonts w:ascii="Times New Roman" w:hAnsi="Times New Roman" w:cs="Times New Roman"/>
          <w:sz w:val="24"/>
          <w:szCs w:val="24"/>
        </w:rPr>
        <w:t xml:space="preserve">Материальная помощь (малоимущим гражданам на условиях социального контракта на сумму 20,0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помощь получили 197 чел. на поиск работы, открытие ИП, ведение ЛПХ, преодоление трудной жизненной ситуации)</w:t>
      </w:r>
    </w:p>
    <w:p w:rsidR="009A4A9D" w:rsidRPr="00102E8E" w:rsidRDefault="009A4A9D" w:rsidP="00102E8E">
      <w:pPr>
        <w:keepNext/>
        <w:keepLines/>
        <w:numPr>
          <w:ilvl w:val="0"/>
          <w:numId w:val="5"/>
        </w:numPr>
        <w:suppressAutoHyphens/>
        <w:ind w:left="0" w:firstLine="709"/>
        <w:rPr>
          <w:rFonts w:ascii="Times New Roman" w:hAnsi="Times New Roman" w:cs="Times New Roman"/>
          <w:sz w:val="24"/>
          <w:szCs w:val="24"/>
        </w:rPr>
      </w:pPr>
      <w:r w:rsidRPr="00102E8E">
        <w:rPr>
          <w:rFonts w:ascii="Times New Roman" w:hAnsi="Times New Roman" w:cs="Times New Roman"/>
          <w:sz w:val="24"/>
          <w:szCs w:val="24"/>
        </w:rPr>
        <w:t xml:space="preserve">Прочие компенсационные выплаты (гражданам, награжденных нагрудным знаком «Почетный донор России»,  денежное пособие  инвалидам боевых действий, членам семей погибших военнослужащих, на погребение умерших, неработающих граждан, реабилитированным лицам, участникам и инвалидам ВОВ ко Дню Победы, материальная помощь ДНР, ЛНР (беженцы) на сумму 3,0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получили выплаты 240 чел.)</w:t>
      </w:r>
    </w:p>
    <w:p w:rsidR="009A4A9D" w:rsidRPr="00102E8E" w:rsidRDefault="009A4A9D" w:rsidP="00102E8E">
      <w:pPr>
        <w:keepNext/>
        <w:keepLines/>
        <w:numPr>
          <w:ilvl w:val="0"/>
          <w:numId w:val="5"/>
        </w:numPr>
        <w:suppressAutoHyphens/>
        <w:ind w:left="0" w:firstLine="709"/>
        <w:rPr>
          <w:rFonts w:ascii="Times New Roman" w:hAnsi="Times New Roman" w:cs="Times New Roman"/>
          <w:sz w:val="24"/>
          <w:szCs w:val="24"/>
        </w:rPr>
      </w:pPr>
      <w:r w:rsidRPr="00102E8E">
        <w:rPr>
          <w:rFonts w:ascii="Times New Roman" w:hAnsi="Times New Roman" w:cs="Times New Roman"/>
          <w:sz w:val="24"/>
          <w:szCs w:val="24"/>
        </w:rPr>
        <w:t>Проводится  работа по  организации оздоровления детей. Путевки получают в детские оздоровительные учреждения и детский санаторно-оздоровительный лагерь. За отчетный период оздоровлено 592 ребенка.</w:t>
      </w:r>
    </w:p>
    <w:p w:rsidR="009A4A9D" w:rsidRPr="00102E8E" w:rsidRDefault="009A4A9D" w:rsidP="00102E8E">
      <w:pPr>
        <w:keepNext/>
        <w:keepLines/>
        <w:numPr>
          <w:ilvl w:val="0"/>
          <w:numId w:val="5"/>
        </w:numPr>
        <w:suppressAutoHyphens/>
        <w:ind w:left="0" w:firstLine="709"/>
        <w:rPr>
          <w:rFonts w:ascii="Times New Roman" w:hAnsi="Times New Roman" w:cs="Times New Roman"/>
          <w:sz w:val="24"/>
          <w:szCs w:val="24"/>
        </w:rPr>
      </w:pPr>
      <w:r w:rsidRPr="00102E8E">
        <w:rPr>
          <w:rFonts w:ascii="Times New Roman" w:hAnsi="Times New Roman" w:cs="Times New Roman"/>
          <w:sz w:val="24"/>
          <w:szCs w:val="24"/>
        </w:rPr>
        <w:t>Выдано удостоверений: многодетная семье – 291, ветеран труда – 6, ветеран труда НСО – 187, выдано транспортных требований для проезда на железнодорожном транспорте льготной категории граждан – 530. Выдано справок студентам для оформления социальной стипендии в количестве 212 шт.</w:t>
      </w:r>
    </w:p>
    <w:p w:rsidR="009A4A9D" w:rsidRPr="00102E8E" w:rsidRDefault="009A4A9D" w:rsidP="00102E8E">
      <w:pPr>
        <w:keepNext/>
        <w:keepLines/>
        <w:numPr>
          <w:ilvl w:val="0"/>
          <w:numId w:val="5"/>
        </w:numPr>
        <w:suppressAutoHyphens/>
        <w:ind w:left="0" w:firstLine="709"/>
        <w:rPr>
          <w:rFonts w:ascii="Times New Roman" w:hAnsi="Times New Roman" w:cs="Times New Roman"/>
          <w:sz w:val="24"/>
          <w:szCs w:val="24"/>
        </w:rPr>
      </w:pPr>
      <w:r w:rsidRPr="00102E8E">
        <w:rPr>
          <w:rFonts w:ascii="Times New Roman" w:hAnsi="Times New Roman" w:cs="Times New Roman"/>
          <w:sz w:val="24"/>
          <w:szCs w:val="24"/>
        </w:rPr>
        <w:t>Оформлено сертификатов многодетным гражданам на областной семейный капитал - 98 шт.</w:t>
      </w:r>
    </w:p>
    <w:p w:rsidR="009A4A9D" w:rsidRPr="00102E8E" w:rsidRDefault="009A4A9D" w:rsidP="00102E8E">
      <w:pPr>
        <w:keepNext/>
        <w:keepLines/>
        <w:suppressAutoHyphens/>
        <w:rPr>
          <w:rFonts w:ascii="Times New Roman" w:hAnsi="Times New Roman" w:cs="Times New Roman"/>
          <w:b/>
          <w:sz w:val="24"/>
          <w:szCs w:val="24"/>
          <w:u w:val="single"/>
        </w:rPr>
      </w:pPr>
      <w:r w:rsidRPr="00102E8E">
        <w:rPr>
          <w:rFonts w:ascii="Times New Roman" w:hAnsi="Times New Roman" w:cs="Times New Roman"/>
          <w:b/>
          <w:sz w:val="24"/>
          <w:szCs w:val="24"/>
          <w:u w:val="single"/>
        </w:rPr>
        <w:t>Социальное обслуживание</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lastRenderedPageBreak/>
        <w:t>Комплексный центр социального обслуживания населения является поставщиком социальных услуг в сфере социального обслуживания, оказывает социальные услуги в стационарной, полустационарной форме и социальное обслуживание на дому, с учетом индивидуальных потребностей получателей социальных услуг.</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Отделение</w:t>
      </w:r>
      <w:r w:rsidR="005B5AAF" w:rsidRPr="00102E8E">
        <w:rPr>
          <w:rFonts w:ascii="Times New Roman" w:hAnsi="Times New Roman" w:cs="Times New Roman"/>
          <w:sz w:val="24"/>
          <w:szCs w:val="24"/>
        </w:rPr>
        <w:t>м</w:t>
      </w:r>
      <w:r w:rsidRPr="00102E8E">
        <w:rPr>
          <w:rFonts w:ascii="Times New Roman" w:hAnsi="Times New Roman" w:cs="Times New Roman"/>
          <w:sz w:val="24"/>
          <w:szCs w:val="24"/>
        </w:rPr>
        <w:t xml:space="preserve"> социальной помощи на дому</w:t>
      </w:r>
      <w:r w:rsidR="005B5AAF" w:rsidRPr="00102E8E">
        <w:rPr>
          <w:rFonts w:ascii="Times New Roman" w:hAnsi="Times New Roman" w:cs="Times New Roman"/>
          <w:sz w:val="24"/>
          <w:szCs w:val="24"/>
        </w:rPr>
        <w:t xml:space="preserve"> </w:t>
      </w:r>
      <w:r w:rsidRPr="00102E8E">
        <w:rPr>
          <w:rFonts w:ascii="Times New Roman" w:hAnsi="Times New Roman" w:cs="Times New Roman"/>
          <w:sz w:val="24"/>
          <w:szCs w:val="24"/>
        </w:rPr>
        <w:t>обслужен</w:t>
      </w:r>
      <w:r w:rsidR="005B5AAF" w:rsidRPr="00102E8E">
        <w:rPr>
          <w:rFonts w:ascii="Times New Roman" w:hAnsi="Times New Roman" w:cs="Times New Roman"/>
          <w:sz w:val="24"/>
          <w:szCs w:val="24"/>
        </w:rPr>
        <w:t>о</w:t>
      </w:r>
      <w:r w:rsidRPr="00102E8E">
        <w:rPr>
          <w:rFonts w:ascii="Times New Roman" w:hAnsi="Times New Roman" w:cs="Times New Roman"/>
          <w:sz w:val="24"/>
          <w:szCs w:val="24"/>
        </w:rPr>
        <w:t xml:space="preserve"> 247 пожилых граждан и инвалидов, в том числе п</w:t>
      </w:r>
      <w:r w:rsidRPr="00102E8E">
        <w:rPr>
          <w:rFonts w:ascii="Times New Roman" w:hAnsi="Times New Roman" w:cs="Times New Roman"/>
          <w:bCs/>
          <w:sz w:val="24"/>
          <w:szCs w:val="24"/>
        </w:rPr>
        <w:t>омощники по уходу (8 сиделок)</w:t>
      </w:r>
      <w:r w:rsidRPr="00102E8E">
        <w:rPr>
          <w:rFonts w:ascii="Times New Roman" w:hAnsi="Times New Roman" w:cs="Times New Roman"/>
          <w:sz w:val="24"/>
          <w:szCs w:val="24"/>
        </w:rPr>
        <w:t xml:space="preserve"> </w:t>
      </w:r>
      <w:r w:rsidRPr="00102E8E">
        <w:rPr>
          <w:rFonts w:ascii="Times New Roman" w:hAnsi="Times New Roman" w:cs="Times New Roman"/>
          <w:bCs/>
          <w:sz w:val="24"/>
          <w:szCs w:val="24"/>
        </w:rPr>
        <w:t>оказывают услуги</w:t>
      </w:r>
      <w:r w:rsidRPr="00102E8E">
        <w:rPr>
          <w:rFonts w:ascii="Times New Roman" w:hAnsi="Times New Roman" w:cs="Times New Roman"/>
          <w:sz w:val="24"/>
          <w:szCs w:val="24"/>
        </w:rPr>
        <w:t xml:space="preserve"> 9 пожилым гражданам и инвалидам (3 уровня нуждаемости) в рамках федерального проекта</w:t>
      </w:r>
      <w:r w:rsidRPr="00102E8E">
        <w:rPr>
          <w:rFonts w:ascii="Times New Roman" w:hAnsi="Times New Roman" w:cs="Times New Roman"/>
          <w:bCs/>
          <w:sz w:val="24"/>
          <w:szCs w:val="24"/>
        </w:rPr>
        <w:t xml:space="preserve"> по созданию системы долговременного ухода за гражданами пожилого возраста и инвалидами «Старшее поколение» национального проекта «Демография»</w:t>
      </w:r>
      <w:r w:rsidRPr="00102E8E">
        <w:rPr>
          <w:rFonts w:ascii="Times New Roman" w:hAnsi="Times New Roman" w:cs="Times New Roman"/>
          <w:sz w:val="24"/>
          <w:szCs w:val="24"/>
        </w:rPr>
        <w:t>. Девять человек получают услуги по системе долговременного ухода. За 2022 г. оказано 171</w:t>
      </w:r>
      <w:r w:rsidR="005B5AAF" w:rsidRPr="00102E8E">
        <w:rPr>
          <w:rFonts w:ascii="Times New Roman" w:hAnsi="Times New Roman" w:cs="Times New Roman"/>
          <w:sz w:val="24"/>
          <w:szCs w:val="24"/>
        </w:rPr>
        <w:t xml:space="preserve"> </w:t>
      </w:r>
      <w:r w:rsidRPr="00102E8E">
        <w:rPr>
          <w:rFonts w:ascii="Times New Roman" w:hAnsi="Times New Roman" w:cs="Times New Roman"/>
          <w:sz w:val="24"/>
          <w:szCs w:val="24"/>
        </w:rPr>
        <w:t>794 услуги.</w:t>
      </w:r>
      <w:r w:rsidRPr="00102E8E">
        <w:rPr>
          <w:rFonts w:ascii="Times New Roman" w:hAnsi="Times New Roman" w:cs="Times New Roman"/>
          <w:snapToGrid w:val="0"/>
          <w:w w:val="0"/>
          <w:sz w:val="24"/>
          <w:szCs w:val="24"/>
          <w:u w:color="000000"/>
          <w:bdr w:val="none" w:sz="0" w:space="0" w:color="000000"/>
          <w:shd w:val="clear" w:color="000000" w:fill="000000"/>
        </w:rPr>
        <w:t xml:space="preserve"> </w:t>
      </w:r>
    </w:p>
    <w:p w:rsidR="005B5AAF" w:rsidRPr="00102E8E" w:rsidRDefault="005B5AAF" w:rsidP="00102E8E">
      <w:pPr>
        <w:keepNext/>
        <w:keepLines/>
        <w:suppressAutoHyphens/>
        <w:rPr>
          <w:rFonts w:ascii="Times New Roman" w:hAnsi="Times New Roman" w:cs="Times New Roman"/>
          <w:sz w:val="24"/>
          <w:szCs w:val="24"/>
        </w:rPr>
      </w:pPr>
      <w:r w:rsidRPr="00102E8E">
        <w:rPr>
          <w:rFonts w:ascii="Times New Roman" w:hAnsi="Times New Roman" w:cs="Times New Roman"/>
          <w:bCs/>
          <w:sz w:val="24"/>
          <w:szCs w:val="24"/>
        </w:rPr>
        <w:t>В ф</w:t>
      </w:r>
      <w:r w:rsidR="009A4A9D" w:rsidRPr="00102E8E">
        <w:rPr>
          <w:rFonts w:ascii="Times New Roman" w:hAnsi="Times New Roman" w:cs="Times New Roman"/>
          <w:bCs/>
          <w:sz w:val="24"/>
          <w:szCs w:val="24"/>
        </w:rPr>
        <w:t>илиал</w:t>
      </w:r>
      <w:r w:rsidRPr="00102E8E">
        <w:rPr>
          <w:rFonts w:ascii="Times New Roman" w:hAnsi="Times New Roman" w:cs="Times New Roman"/>
          <w:bCs/>
          <w:sz w:val="24"/>
          <w:szCs w:val="24"/>
        </w:rPr>
        <w:t>е</w:t>
      </w:r>
      <w:r w:rsidR="009A4A9D" w:rsidRPr="00102E8E">
        <w:rPr>
          <w:rFonts w:ascii="Times New Roman" w:hAnsi="Times New Roman" w:cs="Times New Roman"/>
          <w:bCs/>
          <w:sz w:val="24"/>
          <w:szCs w:val="24"/>
        </w:rPr>
        <w:t xml:space="preserve"> «отделени</w:t>
      </w:r>
      <w:r w:rsidRPr="00102E8E">
        <w:rPr>
          <w:rFonts w:ascii="Times New Roman" w:hAnsi="Times New Roman" w:cs="Times New Roman"/>
          <w:bCs/>
          <w:sz w:val="24"/>
          <w:szCs w:val="24"/>
        </w:rPr>
        <w:t>я</w:t>
      </w:r>
      <w:r w:rsidR="009A4A9D" w:rsidRPr="00102E8E">
        <w:rPr>
          <w:rFonts w:ascii="Times New Roman" w:hAnsi="Times New Roman" w:cs="Times New Roman"/>
          <w:bCs/>
          <w:sz w:val="24"/>
          <w:szCs w:val="24"/>
        </w:rPr>
        <w:t xml:space="preserve"> реабилитации детей с ограниченными возможностями «Голубка»</w:t>
      </w:r>
      <w:r w:rsidR="009A4A9D" w:rsidRPr="00102E8E">
        <w:rPr>
          <w:rFonts w:ascii="Times New Roman" w:hAnsi="Times New Roman" w:cs="Times New Roman"/>
          <w:sz w:val="24"/>
          <w:szCs w:val="24"/>
        </w:rPr>
        <w:t xml:space="preserve"> курс реабилитации прошли 100 детей с ограниченными возможностями; со статусом ОВЗ – 6 детей, 38 детей от 0 до 3 лет (ранняя помощь). Всего оказано </w:t>
      </w:r>
      <w:r w:rsidR="009A4A9D" w:rsidRPr="00102E8E">
        <w:rPr>
          <w:rFonts w:ascii="Times New Roman" w:hAnsi="Times New Roman" w:cs="Times New Roman"/>
          <w:bCs/>
          <w:sz w:val="24"/>
          <w:szCs w:val="24"/>
        </w:rPr>
        <w:t>14</w:t>
      </w:r>
      <w:r w:rsidRPr="00102E8E">
        <w:rPr>
          <w:rFonts w:ascii="Times New Roman" w:hAnsi="Times New Roman" w:cs="Times New Roman"/>
          <w:bCs/>
          <w:sz w:val="24"/>
          <w:szCs w:val="24"/>
        </w:rPr>
        <w:t xml:space="preserve"> </w:t>
      </w:r>
      <w:r w:rsidR="009A4A9D" w:rsidRPr="00102E8E">
        <w:rPr>
          <w:rFonts w:ascii="Times New Roman" w:hAnsi="Times New Roman" w:cs="Times New Roman"/>
          <w:bCs/>
          <w:sz w:val="24"/>
          <w:szCs w:val="24"/>
        </w:rPr>
        <w:t xml:space="preserve">900 </w:t>
      </w:r>
      <w:r w:rsidR="009A4A9D" w:rsidRPr="00102E8E">
        <w:rPr>
          <w:rFonts w:ascii="Times New Roman" w:hAnsi="Times New Roman" w:cs="Times New Roman"/>
          <w:sz w:val="24"/>
          <w:szCs w:val="24"/>
        </w:rPr>
        <w:t>услуг.</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bCs/>
          <w:sz w:val="24"/>
          <w:szCs w:val="24"/>
        </w:rPr>
        <w:t>Отделение</w:t>
      </w:r>
      <w:r w:rsidR="005B5AAF" w:rsidRPr="00102E8E">
        <w:rPr>
          <w:rFonts w:ascii="Times New Roman" w:hAnsi="Times New Roman" w:cs="Times New Roman"/>
          <w:bCs/>
          <w:sz w:val="24"/>
          <w:szCs w:val="24"/>
        </w:rPr>
        <w:t>м</w:t>
      </w:r>
      <w:r w:rsidRPr="00102E8E">
        <w:rPr>
          <w:rFonts w:ascii="Times New Roman" w:hAnsi="Times New Roman" w:cs="Times New Roman"/>
          <w:bCs/>
          <w:sz w:val="24"/>
          <w:szCs w:val="24"/>
        </w:rPr>
        <w:t xml:space="preserve"> срочной социальной помощи</w:t>
      </w:r>
      <w:r w:rsidRPr="00102E8E">
        <w:rPr>
          <w:rFonts w:ascii="Times New Roman" w:hAnsi="Times New Roman" w:cs="Times New Roman"/>
          <w:sz w:val="24"/>
          <w:szCs w:val="24"/>
        </w:rPr>
        <w:t xml:space="preserve"> признано </w:t>
      </w:r>
      <w:proofErr w:type="gramStart"/>
      <w:r w:rsidRPr="00102E8E">
        <w:rPr>
          <w:rFonts w:ascii="Times New Roman" w:hAnsi="Times New Roman" w:cs="Times New Roman"/>
          <w:sz w:val="24"/>
          <w:szCs w:val="24"/>
        </w:rPr>
        <w:t>малоимущими</w:t>
      </w:r>
      <w:proofErr w:type="gramEnd"/>
      <w:r w:rsidRPr="00102E8E">
        <w:rPr>
          <w:rFonts w:ascii="Times New Roman" w:hAnsi="Times New Roman" w:cs="Times New Roman"/>
          <w:sz w:val="24"/>
          <w:szCs w:val="24"/>
        </w:rPr>
        <w:t xml:space="preserve"> – 878 семей (2870 человек). За аналогичный период 2021 г. – 909 семей (2738 человека).</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Проведены обследования 544 семей, обратившихся за материальной помощью в Министерство труда и социального развития НСО (на дорогостоящее лечение, на топливо, в связи с трудным материальным положением).</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Малоимущим гражданам, состоящим на учете в отделении, выдано 2326 справок, подтверждающих их статус.</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С февраля 2020 г. на базе отделения срочного социального обслуживания создана Служба сопровождения граждан, нуждающихся в социальном обслуживании и социальном сопровождении. </w:t>
      </w:r>
      <w:proofErr w:type="gramStart"/>
      <w:r w:rsidRPr="00102E8E">
        <w:rPr>
          <w:rFonts w:ascii="Times New Roman" w:hAnsi="Times New Roman" w:cs="Times New Roman"/>
          <w:sz w:val="24"/>
          <w:szCs w:val="24"/>
        </w:rPr>
        <w:t>Задействованы</w:t>
      </w:r>
      <w:proofErr w:type="gramEnd"/>
      <w:r w:rsidRPr="00102E8E">
        <w:rPr>
          <w:rFonts w:ascii="Times New Roman" w:hAnsi="Times New Roman" w:cs="Times New Roman"/>
          <w:sz w:val="24"/>
          <w:szCs w:val="24"/>
        </w:rPr>
        <w:t xml:space="preserve"> 2 специалиста по социальной работе (социальных координатора).</w:t>
      </w:r>
    </w:p>
    <w:p w:rsidR="009A4A9D" w:rsidRPr="00102E8E" w:rsidRDefault="005B5AAF" w:rsidP="00102E8E">
      <w:pPr>
        <w:keepNext/>
        <w:keepLines/>
        <w:suppressAutoHyphens/>
        <w:rPr>
          <w:rFonts w:ascii="Times New Roman" w:hAnsi="Times New Roman" w:cs="Times New Roman"/>
          <w:sz w:val="24"/>
          <w:szCs w:val="24"/>
        </w:rPr>
      </w:pPr>
      <w:r w:rsidRPr="00102E8E">
        <w:rPr>
          <w:rFonts w:ascii="Times New Roman" w:hAnsi="Times New Roman" w:cs="Times New Roman"/>
          <w:bCs/>
          <w:sz w:val="24"/>
          <w:szCs w:val="24"/>
        </w:rPr>
        <w:t>В ф</w:t>
      </w:r>
      <w:r w:rsidR="009A4A9D" w:rsidRPr="00102E8E">
        <w:rPr>
          <w:rFonts w:ascii="Times New Roman" w:hAnsi="Times New Roman" w:cs="Times New Roman"/>
          <w:bCs/>
          <w:sz w:val="24"/>
          <w:szCs w:val="24"/>
        </w:rPr>
        <w:t>илиал</w:t>
      </w:r>
      <w:r w:rsidRPr="00102E8E">
        <w:rPr>
          <w:rFonts w:ascii="Times New Roman" w:hAnsi="Times New Roman" w:cs="Times New Roman"/>
          <w:bCs/>
          <w:sz w:val="24"/>
          <w:szCs w:val="24"/>
        </w:rPr>
        <w:t>е</w:t>
      </w:r>
      <w:r w:rsidR="009A4A9D" w:rsidRPr="00102E8E">
        <w:rPr>
          <w:rFonts w:ascii="Times New Roman" w:hAnsi="Times New Roman" w:cs="Times New Roman"/>
          <w:bCs/>
          <w:sz w:val="24"/>
          <w:szCs w:val="24"/>
        </w:rPr>
        <w:t xml:space="preserve"> «Дом-интернат малой вместимости для граждан  пожилого возраста и инвалидов»</w:t>
      </w:r>
      <w:r w:rsidRPr="00102E8E">
        <w:rPr>
          <w:rFonts w:ascii="Times New Roman" w:hAnsi="Times New Roman" w:cs="Times New Roman"/>
          <w:bCs/>
          <w:sz w:val="24"/>
          <w:szCs w:val="24"/>
        </w:rPr>
        <w:t xml:space="preserve"> н</w:t>
      </w:r>
      <w:r w:rsidR="009A4A9D" w:rsidRPr="00102E8E">
        <w:rPr>
          <w:rFonts w:ascii="Times New Roman" w:hAnsi="Times New Roman" w:cs="Times New Roman"/>
          <w:sz w:val="24"/>
          <w:szCs w:val="24"/>
        </w:rPr>
        <w:t xml:space="preserve">а обслуживании находятся 26 человек. Плата за предоставленные услуги производится в соответствии с договором о предоставлении социальных услуг. </w:t>
      </w:r>
    </w:p>
    <w:p w:rsidR="009A4A9D" w:rsidRPr="00102E8E" w:rsidRDefault="005B5AAF" w:rsidP="00102E8E">
      <w:pPr>
        <w:keepNext/>
        <w:keepLines/>
        <w:suppressAutoHyphens/>
        <w:rPr>
          <w:rFonts w:ascii="Times New Roman" w:hAnsi="Times New Roman" w:cs="Times New Roman"/>
          <w:sz w:val="24"/>
          <w:szCs w:val="24"/>
        </w:rPr>
      </w:pPr>
      <w:r w:rsidRPr="00102E8E">
        <w:rPr>
          <w:rFonts w:ascii="Times New Roman" w:hAnsi="Times New Roman" w:cs="Times New Roman"/>
          <w:bCs/>
          <w:sz w:val="24"/>
          <w:szCs w:val="24"/>
        </w:rPr>
        <w:t xml:space="preserve">В </w:t>
      </w:r>
      <w:r w:rsidR="009A4A9D" w:rsidRPr="00102E8E">
        <w:rPr>
          <w:rFonts w:ascii="Times New Roman" w:hAnsi="Times New Roman" w:cs="Times New Roman"/>
          <w:bCs/>
          <w:sz w:val="24"/>
          <w:szCs w:val="24"/>
        </w:rPr>
        <w:t>Филиал</w:t>
      </w:r>
      <w:r w:rsidRPr="00102E8E">
        <w:rPr>
          <w:rFonts w:ascii="Times New Roman" w:hAnsi="Times New Roman" w:cs="Times New Roman"/>
          <w:bCs/>
          <w:sz w:val="24"/>
          <w:szCs w:val="24"/>
        </w:rPr>
        <w:t>е</w:t>
      </w:r>
      <w:r w:rsidR="009A4A9D" w:rsidRPr="00102E8E">
        <w:rPr>
          <w:rFonts w:ascii="Times New Roman" w:hAnsi="Times New Roman" w:cs="Times New Roman"/>
          <w:bCs/>
          <w:sz w:val="24"/>
          <w:szCs w:val="24"/>
        </w:rPr>
        <w:t xml:space="preserve"> «Отделени</w:t>
      </w:r>
      <w:r w:rsidRPr="00102E8E">
        <w:rPr>
          <w:rFonts w:ascii="Times New Roman" w:hAnsi="Times New Roman" w:cs="Times New Roman"/>
          <w:bCs/>
          <w:sz w:val="24"/>
          <w:szCs w:val="24"/>
        </w:rPr>
        <w:t>я</w:t>
      </w:r>
      <w:r w:rsidR="009A4A9D" w:rsidRPr="00102E8E">
        <w:rPr>
          <w:rFonts w:ascii="Times New Roman" w:hAnsi="Times New Roman" w:cs="Times New Roman"/>
          <w:bCs/>
          <w:sz w:val="24"/>
          <w:szCs w:val="24"/>
        </w:rPr>
        <w:t xml:space="preserve"> реабилитации взрослых инвалидов «Надежда»</w:t>
      </w:r>
      <w:r w:rsidRPr="00102E8E">
        <w:rPr>
          <w:rFonts w:ascii="Times New Roman" w:hAnsi="Times New Roman" w:cs="Times New Roman"/>
          <w:bCs/>
          <w:sz w:val="24"/>
          <w:szCs w:val="24"/>
        </w:rPr>
        <w:t xml:space="preserve"> </w:t>
      </w:r>
      <w:r w:rsidR="009A4A9D" w:rsidRPr="00102E8E">
        <w:rPr>
          <w:rFonts w:ascii="Times New Roman" w:hAnsi="Times New Roman" w:cs="Times New Roman"/>
          <w:sz w:val="24"/>
          <w:szCs w:val="24"/>
        </w:rPr>
        <w:t xml:space="preserve">открыт пункт проката технических средств реабилитации, укомплектованный всем необходимым оборудованием, которое граждане старшего поколения могут получить в безвозмездное пользование сроком до полугода. </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На базе отделения существует «Школа Здоровья», для граждан пожилого возраста, </w:t>
      </w:r>
      <w:proofErr w:type="gramStart"/>
      <w:r w:rsidRPr="00102E8E">
        <w:rPr>
          <w:rFonts w:ascii="Times New Roman" w:hAnsi="Times New Roman" w:cs="Times New Roman"/>
          <w:sz w:val="24"/>
          <w:szCs w:val="24"/>
        </w:rPr>
        <w:t>целью</w:t>
      </w:r>
      <w:proofErr w:type="gramEnd"/>
      <w:r w:rsidRPr="00102E8E">
        <w:rPr>
          <w:rFonts w:ascii="Times New Roman" w:hAnsi="Times New Roman" w:cs="Times New Roman"/>
          <w:sz w:val="24"/>
          <w:szCs w:val="24"/>
        </w:rPr>
        <w:t xml:space="preserve"> которой является повышение уровня знаний пожилых людей в области охраны и поддержания здоровья, здорового образа жизни, профилактики заболеваний.</w:t>
      </w:r>
      <w:r w:rsidRPr="00102E8E">
        <w:rPr>
          <w:rFonts w:ascii="Times New Roman" w:hAnsi="Times New Roman" w:cs="Times New Roman"/>
          <w:snapToGrid w:val="0"/>
          <w:w w:val="0"/>
          <w:sz w:val="24"/>
          <w:szCs w:val="24"/>
          <w:u w:color="000000"/>
          <w:bdr w:val="none" w:sz="0" w:space="0" w:color="000000"/>
          <w:shd w:val="clear" w:color="000000" w:fill="000000"/>
        </w:rPr>
        <w:t xml:space="preserve"> </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На базе отделения открыта Школа ухода за пожилыми гражданами и инвалидами «Внимание и Забота».</w:t>
      </w:r>
    </w:p>
    <w:p w:rsidR="00145D49" w:rsidRPr="00102E8E" w:rsidRDefault="009A4A9D" w:rsidP="00102E8E">
      <w:pPr>
        <w:keepNext/>
        <w:keepLines/>
        <w:suppressAutoHyphens/>
        <w:rPr>
          <w:rFonts w:ascii="Times New Roman" w:hAnsi="Times New Roman" w:cs="Times New Roman"/>
          <w:b/>
          <w:sz w:val="24"/>
          <w:szCs w:val="24"/>
          <w:u w:val="single"/>
        </w:rPr>
      </w:pPr>
      <w:r w:rsidRPr="00102E8E">
        <w:rPr>
          <w:rFonts w:ascii="Times New Roman" w:hAnsi="Times New Roman" w:cs="Times New Roman"/>
          <w:b/>
          <w:sz w:val="24"/>
          <w:szCs w:val="24"/>
          <w:u w:val="single"/>
        </w:rPr>
        <w:t>Социальное обслуживание</w:t>
      </w:r>
    </w:p>
    <w:p w:rsidR="004F78E9" w:rsidRPr="00102E8E" w:rsidRDefault="009A4A9D" w:rsidP="00102E8E">
      <w:pPr>
        <w:keepNext/>
        <w:keepLines/>
        <w:suppressAutoHyphens/>
        <w:rPr>
          <w:rFonts w:ascii="Times New Roman" w:hAnsi="Times New Roman" w:cs="Times New Roman"/>
          <w:sz w:val="24"/>
          <w:szCs w:val="24"/>
        </w:rPr>
      </w:pPr>
      <w:proofErr w:type="gramStart"/>
      <w:r w:rsidRPr="00102E8E">
        <w:rPr>
          <w:rFonts w:ascii="Times New Roman" w:hAnsi="Times New Roman" w:cs="Times New Roman"/>
          <w:sz w:val="24"/>
          <w:szCs w:val="24"/>
        </w:rPr>
        <w:t xml:space="preserve">За 2022 г. 1185 жителей района, обратились в предоставлении социального обслуживания, из них были признаны нуждающимися в предоставлении социальных услуг 25 человек для постоянного проживания в </w:t>
      </w:r>
      <w:r w:rsidR="004F78E9" w:rsidRPr="00102E8E">
        <w:rPr>
          <w:rFonts w:ascii="Times New Roman" w:hAnsi="Times New Roman" w:cs="Times New Roman"/>
          <w:sz w:val="24"/>
          <w:szCs w:val="24"/>
        </w:rPr>
        <w:t xml:space="preserve">домах-интернатах общего </w:t>
      </w:r>
      <w:r w:rsidRPr="00102E8E">
        <w:rPr>
          <w:rFonts w:ascii="Times New Roman" w:hAnsi="Times New Roman" w:cs="Times New Roman"/>
          <w:sz w:val="24"/>
          <w:szCs w:val="24"/>
        </w:rPr>
        <w:t>и психоневрологического стационарного типа, 119 человек направлены для прохождения реабилитации в областные реабилитационные центры стационарного типа из них: 23 чел. – в ОКЦСР «Надежда», 39 чел. – в ГАУ НСО «</w:t>
      </w:r>
      <w:proofErr w:type="spellStart"/>
      <w:r w:rsidRPr="00102E8E">
        <w:rPr>
          <w:rFonts w:ascii="Times New Roman" w:hAnsi="Times New Roman" w:cs="Times New Roman"/>
          <w:sz w:val="24"/>
          <w:szCs w:val="24"/>
        </w:rPr>
        <w:t>Маслянинский</w:t>
      </w:r>
      <w:proofErr w:type="spellEnd"/>
      <w:r w:rsidRPr="00102E8E">
        <w:rPr>
          <w:rFonts w:ascii="Times New Roman" w:hAnsi="Times New Roman" w:cs="Times New Roman"/>
          <w:sz w:val="24"/>
          <w:szCs w:val="24"/>
        </w:rPr>
        <w:t xml:space="preserve"> КСОЦ», 14 чел</w:t>
      </w:r>
      <w:proofErr w:type="gramEnd"/>
      <w:r w:rsidRPr="00102E8E">
        <w:rPr>
          <w:rFonts w:ascii="Times New Roman" w:hAnsi="Times New Roman" w:cs="Times New Roman"/>
          <w:sz w:val="24"/>
          <w:szCs w:val="24"/>
        </w:rPr>
        <w:t xml:space="preserve">. – </w:t>
      </w:r>
      <w:proofErr w:type="gramStart"/>
      <w:r w:rsidRPr="00102E8E">
        <w:rPr>
          <w:rFonts w:ascii="Times New Roman" w:hAnsi="Times New Roman" w:cs="Times New Roman"/>
          <w:sz w:val="24"/>
          <w:szCs w:val="24"/>
        </w:rPr>
        <w:t xml:space="preserve">ГАУ НСО </w:t>
      </w:r>
      <w:proofErr w:type="spellStart"/>
      <w:r w:rsidRPr="00102E8E">
        <w:rPr>
          <w:rFonts w:ascii="Times New Roman" w:hAnsi="Times New Roman" w:cs="Times New Roman"/>
          <w:sz w:val="24"/>
          <w:szCs w:val="24"/>
        </w:rPr>
        <w:t>ОЦПСиД</w:t>
      </w:r>
      <w:proofErr w:type="spellEnd"/>
      <w:r w:rsidRPr="00102E8E">
        <w:rPr>
          <w:rFonts w:ascii="Times New Roman" w:hAnsi="Times New Roman" w:cs="Times New Roman"/>
          <w:sz w:val="24"/>
          <w:szCs w:val="24"/>
        </w:rPr>
        <w:t xml:space="preserve"> «Морской залив» мать и дитя (7 семей), 4 чел. – ГБУ НСО СРЦН «Снегири» (профилактика безнадзорности), 25 несовершеннолетних детей – в центры содействия семейного устройства «Юнона» по заявлениям их законных представителей, 4 чел. – в ГАУ СО НСО «Реабилитационный центр для детей с ОВЗ» на «Пожарского», 11</w:t>
      </w:r>
      <w:r w:rsidR="00F96C04" w:rsidRPr="00102E8E">
        <w:rPr>
          <w:rFonts w:ascii="Times New Roman" w:hAnsi="Times New Roman" w:cs="Times New Roman"/>
          <w:sz w:val="24"/>
          <w:szCs w:val="24"/>
        </w:rPr>
        <w:t xml:space="preserve"> </w:t>
      </w:r>
      <w:r w:rsidRPr="00102E8E">
        <w:rPr>
          <w:rFonts w:ascii="Times New Roman" w:hAnsi="Times New Roman" w:cs="Times New Roman"/>
          <w:sz w:val="24"/>
          <w:szCs w:val="24"/>
        </w:rPr>
        <w:t>чел. – направлены на Немировича-Данченко для обучения детей - инвалидов профессиям, 357 граждан, которые имеют</w:t>
      </w:r>
      <w:proofErr w:type="gramEnd"/>
      <w:r w:rsidRPr="00102E8E">
        <w:rPr>
          <w:rFonts w:ascii="Times New Roman" w:hAnsi="Times New Roman" w:cs="Times New Roman"/>
          <w:sz w:val="24"/>
          <w:szCs w:val="24"/>
        </w:rPr>
        <w:t xml:space="preserve"> статус инвалид или вновь были признаны на МСЭ инвалидами, были проконсультированы по индивидуальной программе реабилитации, всем гражданам, признанным нуждающимися в социальном обслуживании предоставлены социальные услуги через выше перечисленных поставщиков социальных услуг.</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lastRenderedPageBreak/>
        <w:t xml:space="preserve">По долгосрочной целевой программе «Семья и дети» на оздоровление детей и подростков из средств областного бюджета освоено 5,5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средств местного бюджета - 0,5 млн руб. Оздоровлено в летний период 2200 детей и подростков от 7 до 17 лет включительно – в ЛДП, в ДООЛ «Радуга» - 260 детей и ДООЛ «Солнышко» - 100 детей.</w:t>
      </w:r>
    </w:p>
    <w:p w:rsidR="009A4A9D" w:rsidRPr="00102E8E" w:rsidRDefault="009A4A9D" w:rsidP="00102E8E">
      <w:pPr>
        <w:keepNext/>
        <w:keepLines/>
        <w:suppressAutoHyphens/>
        <w:rPr>
          <w:rFonts w:ascii="Times New Roman" w:eastAsia="Times New Roman" w:hAnsi="Times New Roman" w:cs="Times New Roman"/>
          <w:snapToGrid w:val="0"/>
          <w:w w:val="0"/>
          <w:sz w:val="24"/>
          <w:szCs w:val="24"/>
          <w:u w:color="000000"/>
          <w:bdr w:val="none" w:sz="0" w:space="0" w:color="000000"/>
          <w:shd w:val="clear" w:color="000000" w:fill="000000"/>
        </w:rPr>
      </w:pPr>
      <w:r w:rsidRPr="00102E8E">
        <w:rPr>
          <w:rFonts w:ascii="Times New Roman" w:hAnsi="Times New Roman" w:cs="Times New Roman"/>
          <w:sz w:val="24"/>
          <w:szCs w:val="24"/>
        </w:rPr>
        <w:t>В министерстве транспорта и дорожного хозяйства Н</w:t>
      </w:r>
      <w:r w:rsidR="004F78E9" w:rsidRPr="00102E8E">
        <w:rPr>
          <w:rFonts w:ascii="Times New Roman" w:hAnsi="Times New Roman" w:cs="Times New Roman"/>
          <w:sz w:val="24"/>
          <w:szCs w:val="24"/>
        </w:rPr>
        <w:t>СО</w:t>
      </w:r>
      <w:r w:rsidRPr="00102E8E">
        <w:rPr>
          <w:rFonts w:ascii="Times New Roman" w:hAnsi="Times New Roman" w:cs="Times New Roman"/>
          <w:sz w:val="24"/>
          <w:szCs w:val="24"/>
        </w:rPr>
        <w:t xml:space="preserve"> получено 1480 ЕСПБ из них: 745 билета реализованы через МБУ «КЦСОН Черепановского района» и 494 билета выдано бесплатно, отделом социального обслуживания населения, детям из многодетных семей учащимся образовательных учреждений всех типов. Всего реализовано – 1239 билета. </w:t>
      </w:r>
      <w:r w:rsidR="004F78E9" w:rsidRPr="00102E8E">
        <w:rPr>
          <w:rFonts w:ascii="Times New Roman" w:hAnsi="Times New Roman" w:cs="Times New Roman"/>
          <w:sz w:val="24"/>
          <w:szCs w:val="24"/>
        </w:rPr>
        <w:t>В</w:t>
      </w:r>
      <w:r w:rsidRPr="00102E8E">
        <w:rPr>
          <w:rFonts w:ascii="Times New Roman" w:hAnsi="Times New Roman" w:cs="Times New Roman"/>
          <w:sz w:val="24"/>
          <w:szCs w:val="24"/>
        </w:rPr>
        <w:t>ыдано 350 МПК для проезда в общественном городском и междугородном транспорте.</w:t>
      </w:r>
    </w:p>
    <w:p w:rsidR="009A4A9D" w:rsidRPr="00102E8E" w:rsidRDefault="009A4A9D" w:rsidP="00102E8E">
      <w:pPr>
        <w:keepNext/>
        <w:keepLines/>
        <w:suppressAutoHyphens/>
        <w:rPr>
          <w:rFonts w:ascii="Times New Roman" w:hAnsi="Times New Roman" w:cs="Times New Roman"/>
          <w:sz w:val="24"/>
          <w:szCs w:val="24"/>
        </w:rPr>
      </w:pPr>
      <w:proofErr w:type="gramStart"/>
      <w:r w:rsidRPr="00102E8E">
        <w:rPr>
          <w:rFonts w:ascii="Times New Roman" w:hAnsi="Times New Roman" w:cs="Times New Roman"/>
          <w:sz w:val="24"/>
          <w:szCs w:val="24"/>
        </w:rPr>
        <w:t>Выдано 137 справки детям из многодетных семей для бесплатного получения ЕСПБ, продлено действие 215 справок для данной категории детей с целью бесплатного получения ЕСПБ, 6 справок  выданы для приобретения ЕСПБ многодетным родителям, имеющим 5 и более несовершеннолетних детей, 4 справки выданы родителям, имеющим несовершеннолетних детей инвалидов, для предоставления им дополнительного оплачиваемого отпуска по месту работы.</w:t>
      </w:r>
      <w:proofErr w:type="gramEnd"/>
    </w:p>
    <w:p w:rsidR="00A911EF" w:rsidRPr="00102E8E" w:rsidRDefault="00A911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«Знаком отличия за материнскую доблесть» награждены медалями и получены денежные вознаграждения в размере 50,0 тыс. руб. шесть многодетных матерей.</w:t>
      </w:r>
    </w:p>
    <w:p w:rsidR="009A4A9D" w:rsidRPr="00102E8E" w:rsidRDefault="00A911EF"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В</w:t>
      </w:r>
      <w:r w:rsidR="009A4A9D" w:rsidRPr="00102E8E">
        <w:rPr>
          <w:rFonts w:ascii="Times New Roman" w:hAnsi="Times New Roman" w:cs="Times New Roman"/>
          <w:sz w:val="24"/>
          <w:szCs w:val="24"/>
        </w:rPr>
        <w:t xml:space="preserve">ручена медаль - «Знак отличия отцовская слава» многодетному отцу проживающего в г. Черепаново </w:t>
      </w:r>
      <w:r w:rsidRPr="00102E8E">
        <w:rPr>
          <w:rFonts w:ascii="Times New Roman" w:hAnsi="Times New Roman" w:cs="Times New Roman"/>
          <w:sz w:val="24"/>
          <w:szCs w:val="24"/>
        </w:rPr>
        <w:t>с</w:t>
      </w:r>
      <w:r w:rsidR="009A4A9D" w:rsidRPr="00102E8E">
        <w:rPr>
          <w:rFonts w:ascii="Times New Roman" w:hAnsi="Times New Roman" w:cs="Times New Roman"/>
          <w:sz w:val="24"/>
          <w:szCs w:val="24"/>
        </w:rPr>
        <w:t xml:space="preserve"> денежн</w:t>
      </w:r>
      <w:r w:rsidRPr="00102E8E">
        <w:rPr>
          <w:rFonts w:ascii="Times New Roman" w:hAnsi="Times New Roman" w:cs="Times New Roman"/>
          <w:sz w:val="24"/>
          <w:szCs w:val="24"/>
        </w:rPr>
        <w:t>ым</w:t>
      </w:r>
      <w:r w:rsidR="009A4A9D" w:rsidRPr="00102E8E">
        <w:rPr>
          <w:rFonts w:ascii="Times New Roman" w:hAnsi="Times New Roman" w:cs="Times New Roman"/>
          <w:sz w:val="24"/>
          <w:szCs w:val="24"/>
        </w:rPr>
        <w:t xml:space="preserve"> вознаграждение</w:t>
      </w:r>
      <w:r w:rsidRPr="00102E8E">
        <w:rPr>
          <w:rFonts w:ascii="Times New Roman" w:hAnsi="Times New Roman" w:cs="Times New Roman"/>
          <w:sz w:val="24"/>
          <w:szCs w:val="24"/>
        </w:rPr>
        <w:t>м</w:t>
      </w:r>
      <w:r w:rsidR="009A4A9D" w:rsidRPr="00102E8E">
        <w:rPr>
          <w:rFonts w:ascii="Times New Roman" w:hAnsi="Times New Roman" w:cs="Times New Roman"/>
          <w:sz w:val="24"/>
          <w:szCs w:val="24"/>
        </w:rPr>
        <w:t xml:space="preserve"> 30,0 тыс. руб.</w:t>
      </w:r>
    </w:p>
    <w:p w:rsidR="009A4A9D" w:rsidRPr="00102E8E" w:rsidRDefault="00A911EF" w:rsidP="00102E8E">
      <w:pPr>
        <w:keepNext/>
        <w:keepLines/>
        <w:shd w:val="clear" w:color="auto" w:fill="FFFFFF"/>
        <w:suppressAutoHyphens/>
        <w:rPr>
          <w:rFonts w:ascii="Times New Roman" w:eastAsia="Times New Roman" w:hAnsi="Times New Roman" w:cs="Times New Roman"/>
          <w:sz w:val="24"/>
          <w:szCs w:val="24"/>
          <w:lang w:eastAsia="ru-RU"/>
        </w:rPr>
      </w:pPr>
      <w:r w:rsidRPr="00102E8E">
        <w:rPr>
          <w:rFonts w:ascii="Times New Roman" w:eastAsia="Times New Roman" w:hAnsi="Times New Roman" w:cs="Times New Roman"/>
          <w:sz w:val="24"/>
          <w:szCs w:val="24"/>
          <w:lang w:eastAsia="ru-RU"/>
        </w:rPr>
        <w:t>М</w:t>
      </w:r>
      <w:r w:rsidR="009A4A9D" w:rsidRPr="00102E8E">
        <w:rPr>
          <w:rFonts w:ascii="Times New Roman" w:eastAsia="Times New Roman" w:hAnsi="Times New Roman" w:cs="Times New Roman"/>
          <w:sz w:val="24"/>
          <w:szCs w:val="24"/>
          <w:lang w:eastAsia="ru-RU"/>
        </w:rPr>
        <w:t xml:space="preserve">едаль «За любовь и верность», за долголетний пример семейной верности, вручена супружеской паре Михайловых, проживающей в р. п. Посевная. </w:t>
      </w:r>
    </w:p>
    <w:p w:rsidR="009A4A9D" w:rsidRPr="00102E8E" w:rsidRDefault="009A4A9D" w:rsidP="00102E8E">
      <w:pPr>
        <w:keepNext/>
        <w:keepLines/>
        <w:suppressAutoHyphens/>
        <w:rPr>
          <w:rFonts w:ascii="Times New Roman" w:hAnsi="Times New Roman" w:cs="Times New Roman"/>
          <w:b/>
          <w:sz w:val="24"/>
          <w:szCs w:val="24"/>
        </w:rPr>
      </w:pPr>
      <w:r w:rsidRPr="00102E8E">
        <w:rPr>
          <w:rFonts w:ascii="Times New Roman" w:hAnsi="Times New Roman" w:cs="Times New Roman"/>
          <w:snapToGrid w:val="0"/>
          <w:sz w:val="24"/>
          <w:szCs w:val="24"/>
        </w:rPr>
        <w:t>В целях повышения общественного статуса семьи, престижа семейного образа жизни в конкурсе – «Золотая семья», в областном конкурсе победила семья Зайцевых, из п. Зимовье</w:t>
      </w:r>
      <w:r w:rsidR="00A911EF" w:rsidRPr="00102E8E">
        <w:rPr>
          <w:rFonts w:ascii="Times New Roman" w:hAnsi="Times New Roman" w:cs="Times New Roman"/>
          <w:snapToGrid w:val="0"/>
          <w:sz w:val="24"/>
          <w:szCs w:val="24"/>
        </w:rPr>
        <w:t>.</w:t>
      </w:r>
    </w:p>
    <w:p w:rsidR="009A4A9D" w:rsidRPr="00102E8E" w:rsidRDefault="004B3DA3" w:rsidP="00102E8E">
      <w:pPr>
        <w:pStyle w:val="a3"/>
        <w:keepNext/>
        <w:keepLines/>
        <w:suppressAutoHyphens/>
        <w:spacing w:before="0" w:beforeAutospacing="0" w:after="0" w:afterAutospacing="0"/>
      </w:pPr>
      <w:r w:rsidRPr="00102E8E">
        <w:t>Ведется работа с д</w:t>
      </w:r>
      <w:r w:rsidR="009A4A9D" w:rsidRPr="00102E8E">
        <w:t>ет</w:t>
      </w:r>
      <w:r w:rsidRPr="00102E8E">
        <w:t>ьми</w:t>
      </w:r>
      <w:r w:rsidR="009A4A9D" w:rsidRPr="00102E8E">
        <w:t xml:space="preserve"> с </w:t>
      </w:r>
      <w:r w:rsidRPr="00102E8E">
        <w:t>ограниченными возможностями здоровья.</w:t>
      </w:r>
    </w:p>
    <w:p w:rsidR="009A4A9D" w:rsidRPr="00102E8E" w:rsidRDefault="009A4A9D" w:rsidP="00102E8E">
      <w:pPr>
        <w:keepNext/>
        <w:keepLines/>
        <w:suppressAutoHyphens/>
        <w:rPr>
          <w:rFonts w:ascii="Times New Roman" w:hAnsi="Times New Roman" w:cs="Times New Roman"/>
          <w:b/>
          <w:sz w:val="24"/>
          <w:szCs w:val="24"/>
        </w:rPr>
      </w:pPr>
      <w:r w:rsidRPr="00102E8E">
        <w:rPr>
          <w:rFonts w:ascii="Times New Roman" w:hAnsi="Times New Roman" w:cs="Times New Roman"/>
          <w:bCs/>
          <w:sz w:val="24"/>
          <w:szCs w:val="24"/>
        </w:rPr>
        <w:t>Герман Эвелина из г. Черепаново</w:t>
      </w:r>
      <w:r w:rsidRPr="00102E8E">
        <w:rPr>
          <w:rFonts w:ascii="Times New Roman" w:hAnsi="Times New Roman" w:cs="Times New Roman"/>
          <w:bCs/>
          <w:sz w:val="24"/>
          <w:szCs w:val="24"/>
          <w:shd w:val="clear" w:color="auto" w:fill="FFFFFF"/>
        </w:rPr>
        <w:t xml:space="preserve"> стала обладателем Губернаторской стипендии</w:t>
      </w:r>
      <w:r w:rsidRPr="00102E8E">
        <w:rPr>
          <w:rFonts w:ascii="Times New Roman" w:hAnsi="Times New Roman" w:cs="Times New Roman"/>
          <w:sz w:val="24"/>
          <w:szCs w:val="24"/>
        </w:rPr>
        <w:t xml:space="preserve"> Благотворительного фонда «Наш день»</w:t>
      </w:r>
      <w:r w:rsidRPr="00102E8E">
        <w:rPr>
          <w:rFonts w:ascii="Times New Roman" w:hAnsi="Times New Roman" w:cs="Times New Roman"/>
          <w:bCs/>
          <w:sz w:val="24"/>
          <w:szCs w:val="24"/>
          <w:shd w:val="clear" w:color="auto" w:fill="FFFFFF"/>
        </w:rPr>
        <w:t>,</w:t>
      </w:r>
      <w:r w:rsidRPr="00102E8E">
        <w:rPr>
          <w:rFonts w:ascii="Times New Roman" w:hAnsi="Times New Roman" w:cs="Times New Roman"/>
          <w:sz w:val="24"/>
          <w:szCs w:val="24"/>
        </w:rPr>
        <w:t xml:space="preserve"> </w:t>
      </w:r>
      <w:r w:rsidRPr="00102E8E">
        <w:rPr>
          <w:rFonts w:ascii="Times New Roman" w:hAnsi="Times New Roman" w:cs="Times New Roman"/>
          <w:sz w:val="24"/>
          <w:szCs w:val="24"/>
          <w:shd w:val="clear" w:color="auto" w:fill="FFFFFF"/>
        </w:rPr>
        <w:t>своим примером Эвелина вдохновляет других ребят на новые свершения, заряжает их здоровым оптимизмом, верой в себя и в собственные силы.</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Отделом социального обслуживания населения оказан</w:t>
      </w:r>
      <w:r w:rsidR="004B3DA3" w:rsidRPr="00102E8E">
        <w:rPr>
          <w:rFonts w:ascii="Times New Roman" w:hAnsi="Times New Roman" w:cs="Times New Roman"/>
          <w:sz w:val="24"/>
          <w:szCs w:val="24"/>
        </w:rPr>
        <w:t>а</w:t>
      </w:r>
      <w:r w:rsidRPr="00102E8E">
        <w:rPr>
          <w:rFonts w:ascii="Times New Roman" w:hAnsi="Times New Roman" w:cs="Times New Roman"/>
          <w:sz w:val="24"/>
          <w:szCs w:val="24"/>
        </w:rPr>
        <w:t xml:space="preserve"> материальн</w:t>
      </w:r>
      <w:r w:rsidR="004B3DA3" w:rsidRPr="00102E8E">
        <w:rPr>
          <w:rFonts w:ascii="Times New Roman" w:hAnsi="Times New Roman" w:cs="Times New Roman"/>
          <w:sz w:val="24"/>
          <w:szCs w:val="24"/>
        </w:rPr>
        <w:t>ая</w:t>
      </w:r>
      <w:r w:rsidRPr="00102E8E">
        <w:rPr>
          <w:rFonts w:ascii="Times New Roman" w:hAnsi="Times New Roman" w:cs="Times New Roman"/>
          <w:sz w:val="24"/>
          <w:szCs w:val="24"/>
        </w:rPr>
        <w:t xml:space="preserve"> помощ</w:t>
      </w:r>
      <w:r w:rsidR="004B3DA3" w:rsidRPr="00102E8E">
        <w:rPr>
          <w:rFonts w:ascii="Times New Roman" w:hAnsi="Times New Roman" w:cs="Times New Roman"/>
          <w:sz w:val="24"/>
          <w:szCs w:val="24"/>
        </w:rPr>
        <w:t>ь</w:t>
      </w:r>
      <w:r w:rsidRPr="00102E8E">
        <w:rPr>
          <w:rFonts w:ascii="Times New Roman" w:hAnsi="Times New Roman" w:cs="Times New Roman"/>
          <w:sz w:val="24"/>
          <w:szCs w:val="24"/>
        </w:rPr>
        <w:t xml:space="preserve"> ветеранам ВОВ на улучшение социально-бытовых условий, денежная выплата в размере 49400 руб. оказана участнику ВОВ Зырянову А.М. проживающего в г. Черепаново и супруге умершего участника ВОВ </w:t>
      </w:r>
      <w:proofErr w:type="spellStart"/>
      <w:r w:rsidRPr="00102E8E">
        <w:rPr>
          <w:rFonts w:ascii="Times New Roman" w:hAnsi="Times New Roman" w:cs="Times New Roman"/>
          <w:sz w:val="24"/>
          <w:szCs w:val="24"/>
        </w:rPr>
        <w:t>Петеневой</w:t>
      </w:r>
      <w:proofErr w:type="spellEnd"/>
      <w:r w:rsidRPr="00102E8E">
        <w:rPr>
          <w:rFonts w:ascii="Times New Roman" w:hAnsi="Times New Roman" w:cs="Times New Roman"/>
          <w:sz w:val="24"/>
          <w:szCs w:val="24"/>
        </w:rPr>
        <w:t xml:space="preserve"> Г.А. проживающей в п. Искра.</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В рамках Декады пожилых людей с целью привлечения внимания к гражданам пожилого возраста, окружения их заботой и вниманием, обучения новым методам укрепления здоровья и активного долголетия проведена межрегиональная Акция  «Шаги здоровья». Мероприятие проведено 7 октября на Центральной площади г. Черепаново с приглашением возрастной группы от 65 лет и старше. Мероприятие проходило на открытом воздухе при строгом соблюдении ограничительных мер.</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В рамках данной декады на территории района проходили торжественные мероприятия, посвященные Международному Дню инвалида. На торжественном мероприятии в МБУ «РСКЦ» им. С. А. </w:t>
      </w:r>
      <w:proofErr w:type="spellStart"/>
      <w:r w:rsidRPr="00102E8E">
        <w:rPr>
          <w:rFonts w:ascii="Times New Roman" w:hAnsi="Times New Roman" w:cs="Times New Roman"/>
          <w:sz w:val="24"/>
          <w:szCs w:val="24"/>
        </w:rPr>
        <w:t>Жданько</w:t>
      </w:r>
      <w:proofErr w:type="spellEnd"/>
      <w:r w:rsidRPr="00102E8E">
        <w:rPr>
          <w:rFonts w:ascii="Times New Roman" w:hAnsi="Times New Roman" w:cs="Times New Roman"/>
          <w:sz w:val="24"/>
          <w:szCs w:val="24"/>
        </w:rPr>
        <w:t xml:space="preserve"> были вручены грамоты Главы района за высокие достижения в спорте участникам IX зимней спартакиады, на праздничном концерте </w:t>
      </w:r>
      <w:proofErr w:type="gramStart"/>
      <w:r w:rsidRPr="00102E8E">
        <w:rPr>
          <w:rFonts w:ascii="Times New Roman" w:hAnsi="Times New Roman" w:cs="Times New Roman"/>
          <w:sz w:val="24"/>
          <w:szCs w:val="24"/>
        </w:rPr>
        <w:t>инвалиды</w:t>
      </w:r>
      <w:proofErr w:type="gramEnd"/>
      <w:r w:rsidRPr="00102E8E">
        <w:rPr>
          <w:rFonts w:ascii="Times New Roman" w:hAnsi="Times New Roman" w:cs="Times New Roman"/>
          <w:sz w:val="24"/>
          <w:szCs w:val="24"/>
        </w:rPr>
        <w:t xml:space="preserve"> одаренные в области культуры, выступили с художественными номерами.</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b/>
          <w:bCs/>
          <w:sz w:val="24"/>
          <w:szCs w:val="24"/>
        </w:rPr>
        <w:t xml:space="preserve"> </w:t>
      </w:r>
      <w:r w:rsidRPr="00102E8E">
        <w:rPr>
          <w:rFonts w:ascii="Times New Roman" w:hAnsi="Times New Roman" w:cs="Times New Roman"/>
          <w:sz w:val="24"/>
          <w:szCs w:val="24"/>
        </w:rPr>
        <w:t xml:space="preserve">ОСОН осуществляет взаимодействие с общественными благотворительными организациями: </w:t>
      </w:r>
      <w:proofErr w:type="gramStart"/>
      <w:r w:rsidRPr="00102E8E">
        <w:rPr>
          <w:rFonts w:ascii="Times New Roman" w:hAnsi="Times New Roman" w:cs="Times New Roman"/>
          <w:sz w:val="24"/>
          <w:szCs w:val="24"/>
        </w:rPr>
        <w:t>«Преображение», «Твой путь», «Линия жизни», «ТВОЙ ДОМ» в г. Новосибирске, приют «Равновесие» и НКО «Социальный приют для бездомных граждан» г. Барнаула в решении вопроса оказания срочной социальной помощи гражданам, попавшим в тяжелую жизненную ситуацию, не имеющим места проживания и пребывания, с целью временного устройства, за 2022 г. было определено 11 чел.</w:t>
      </w:r>
      <w:proofErr w:type="gramEnd"/>
    </w:p>
    <w:p w:rsidR="009A4A9D" w:rsidRPr="00102E8E" w:rsidRDefault="009A4A9D" w:rsidP="00102E8E">
      <w:pPr>
        <w:keepNext/>
        <w:keepLines/>
        <w:suppressAutoHyphens/>
        <w:rPr>
          <w:rFonts w:ascii="Times New Roman" w:eastAsia="Times New Roman" w:hAnsi="Times New Roman" w:cs="Times New Roman"/>
          <w:b/>
          <w:sz w:val="24"/>
          <w:szCs w:val="24"/>
          <w:u w:val="single"/>
          <w:lang w:eastAsia="ru-RU"/>
        </w:rPr>
      </w:pPr>
      <w:r w:rsidRPr="00102E8E">
        <w:rPr>
          <w:rFonts w:ascii="Times New Roman" w:eastAsia="Times New Roman" w:hAnsi="Times New Roman" w:cs="Times New Roman"/>
          <w:b/>
          <w:sz w:val="24"/>
          <w:szCs w:val="24"/>
          <w:u w:val="single"/>
          <w:lang w:eastAsia="ru-RU"/>
        </w:rPr>
        <w:t>Опека и попечительство</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В районе проживает 287 детей-сирот и детей, оставшихся без попечения родителей (2021 г. - 331), в том числе:</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- 142 ребенка воспитываются в 107 семьях опекунов (попечителей);</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- 95 детей проживают в 60 приемных семьях;</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- 48 несовершеннолетних воспитываются в МКУ ЦССУ «</w:t>
      </w:r>
      <w:proofErr w:type="spellStart"/>
      <w:r w:rsidRPr="00102E8E">
        <w:rPr>
          <w:rFonts w:ascii="Times New Roman" w:hAnsi="Times New Roman" w:cs="Times New Roman"/>
          <w:sz w:val="24"/>
          <w:szCs w:val="24"/>
        </w:rPr>
        <w:t>Дорогинский</w:t>
      </w:r>
      <w:proofErr w:type="spellEnd"/>
      <w:r w:rsidRPr="00102E8E">
        <w:rPr>
          <w:rFonts w:ascii="Times New Roman" w:hAnsi="Times New Roman" w:cs="Times New Roman"/>
          <w:sz w:val="24"/>
          <w:szCs w:val="24"/>
        </w:rPr>
        <w:t>» Черепановского района Новосибирской области;</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lastRenderedPageBreak/>
        <w:t>В 2022 г. вновь выявлено и поставлено на первичный учет 23 ребенка (2021 г. - 41). Что ниже на 44% по сравнению с предыдущим годом.</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eastAsia="Times New Roman" w:hAnsi="Times New Roman" w:cs="Times New Roman"/>
          <w:sz w:val="24"/>
          <w:szCs w:val="24"/>
          <w:lang w:eastAsia="ru-RU"/>
        </w:rPr>
        <w:t xml:space="preserve">В текущем периоде 2022 г. из семей не изымались несовершеннолетние  при непосредственной угрозе их жизни и здоровью в соответствии со ст.77 Семейного кодекса Российской Федерации. 22 ребенка помещены в учреждения для несовершеннолетних по причине нахождения семей в трудной жизненной ситуации. Из них: </w:t>
      </w:r>
    </w:p>
    <w:p w:rsidR="009A4A9D" w:rsidRPr="00102E8E" w:rsidRDefault="009A4A9D" w:rsidP="00102E8E">
      <w:pPr>
        <w:keepNext/>
        <w:keepLines/>
        <w:suppressAutoHyphens/>
        <w:rPr>
          <w:rFonts w:ascii="Times New Roman" w:eastAsia="Times New Roman" w:hAnsi="Times New Roman" w:cs="Times New Roman"/>
          <w:sz w:val="24"/>
          <w:szCs w:val="24"/>
          <w:lang w:eastAsia="ru-RU"/>
        </w:rPr>
      </w:pPr>
      <w:r w:rsidRPr="00102E8E">
        <w:rPr>
          <w:rFonts w:ascii="Times New Roman" w:eastAsia="Times New Roman" w:hAnsi="Times New Roman" w:cs="Times New Roman"/>
          <w:sz w:val="24"/>
          <w:szCs w:val="24"/>
          <w:lang w:eastAsia="ru-RU"/>
        </w:rPr>
        <w:t xml:space="preserve">- по заявлению родителей – 15 несовершеннолетних, </w:t>
      </w:r>
    </w:p>
    <w:p w:rsidR="009A4A9D" w:rsidRPr="00102E8E" w:rsidRDefault="009A4A9D" w:rsidP="00102E8E">
      <w:pPr>
        <w:keepNext/>
        <w:keepLines/>
        <w:suppressAutoHyphens/>
        <w:rPr>
          <w:rFonts w:ascii="Times New Roman" w:eastAsia="Times New Roman" w:hAnsi="Times New Roman" w:cs="Times New Roman"/>
          <w:sz w:val="24"/>
          <w:szCs w:val="24"/>
          <w:lang w:eastAsia="ru-RU"/>
        </w:rPr>
      </w:pPr>
      <w:r w:rsidRPr="00102E8E">
        <w:rPr>
          <w:rFonts w:ascii="Times New Roman" w:eastAsia="Times New Roman" w:hAnsi="Times New Roman" w:cs="Times New Roman"/>
          <w:sz w:val="24"/>
          <w:szCs w:val="24"/>
          <w:lang w:eastAsia="ru-RU"/>
        </w:rPr>
        <w:t>- по заявлению органа опеки и попечительства – 7 детей.</w:t>
      </w:r>
    </w:p>
    <w:p w:rsidR="009A4A9D" w:rsidRPr="00102E8E" w:rsidRDefault="009A4A9D" w:rsidP="00102E8E">
      <w:pPr>
        <w:keepNext/>
        <w:keepLines/>
        <w:suppressAutoHyphens/>
        <w:rPr>
          <w:rFonts w:ascii="Times New Roman" w:eastAsia="Times New Roman" w:hAnsi="Times New Roman" w:cs="Times New Roman"/>
          <w:sz w:val="24"/>
          <w:szCs w:val="24"/>
          <w:lang w:eastAsia="ru-RU"/>
        </w:rPr>
      </w:pPr>
      <w:r w:rsidRPr="00102E8E">
        <w:rPr>
          <w:rFonts w:ascii="Times New Roman" w:eastAsia="Times New Roman" w:hAnsi="Times New Roman" w:cs="Times New Roman"/>
          <w:sz w:val="24"/>
          <w:szCs w:val="24"/>
          <w:lang w:eastAsia="ru-RU"/>
        </w:rPr>
        <w:t>После проведенной профилактической работы, возвращено в семьи 9 детей, признаны оставшимися без попечения родителей 11 несовершеннолетних, 2 детей находятся на реабилитации в учреждениях для несовершеннолетних.</w:t>
      </w:r>
    </w:p>
    <w:p w:rsidR="009A4A9D" w:rsidRPr="00102E8E" w:rsidRDefault="009A4A9D" w:rsidP="00102E8E">
      <w:pPr>
        <w:keepNext/>
        <w:keepLines/>
        <w:suppressAutoHyphens/>
        <w:rPr>
          <w:rFonts w:ascii="Times New Roman" w:eastAsia="Times New Roman" w:hAnsi="Times New Roman" w:cs="Times New Roman"/>
          <w:sz w:val="24"/>
          <w:szCs w:val="24"/>
          <w:lang w:eastAsia="ru-RU"/>
        </w:rPr>
      </w:pPr>
      <w:r w:rsidRPr="00102E8E">
        <w:rPr>
          <w:rFonts w:ascii="Times New Roman" w:eastAsia="Times New Roman" w:hAnsi="Times New Roman" w:cs="Times New Roman"/>
          <w:sz w:val="24"/>
          <w:szCs w:val="24"/>
          <w:lang w:eastAsia="ru-RU"/>
        </w:rPr>
        <w:t>Направлено в суд 6 исков о лишении родительских прав, 4 исковых заявления рассмотрено и удовлетворено, 2 иска находятся на рассмотрении.</w:t>
      </w:r>
    </w:p>
    <w:p w:rsidR="009A4A9D" w:rsidRPr="00102E8E" w:rsidRDefault="009A4A9D" w:rsidP="00102E8E">
      <w:pPr>
        <w:keepNext/>
        <w:keepLines/>
        <w:suppressAutoHyphens/>
        <w:rPr>
          <w:rFonts w:ascii="Times New Roman" w:eastAsia="Times New Roman" w:hAnsi="Times New Roman" w:cs="Times New Roman"/>
          <w:sz w:val="24"/>
          <w:szCs w:val="24"/>
          <w:lang w:eastAsia="ru-RU"/>
        </w:rPr>
      </w:pPr>
      <w:proofErr w:type="gramStart"/>
      <w:r w:rsidRPr="00102E8E">
        <w:rPr>
          <w:rFonts w:ascii="Times New Roman" w:eastAsia="Times New Roman" w:hAnsi="Times New Roman" w:cs="Times New Roman"/>
          <w:sz w:val="24"/>
          <w:szCs w:val="24"/>
          <w:lang w:eastAsia="ru-RU"/>
        </w:rPr>
        <w:t>На конец отчетного 2022 г. в список детей-сирот и детей, оставшихся без попечения родителей, лиц из числа детей-сирот и детей, оставшихся без попечения родителей, лиц, которые относились к категории детей-сирот и детей, оставшихся без попечения родителей и достигли возраста 23 лет, подлежащих обеспечению жилыми помещениями в районе включено 266 чел. из них: от 14 до 18 лет – 96</w:t>
      </w:r>
      <w:r w:rsidRPr="00102E8E">
        <w:rPr>
          <w:rFonts w:ascii="Times New Roman" w:eastAsia="Times New Roman" w:hAnsi="Times New Roman" w:cs="Times New Roman"/>
          <w:b/>
          <w:sz w:val="24"/>
          <w:szCs w:val="24"/>
          <w:lang w:eastAsia="ru-RU"/>
        </w:rPr>
        <w:t xml:space="preserve"> </w:t>
      </w:r>
      <w:r w:rsidRPr="00102E8E">
        <w:rPr>
          <w:rFonts w:ascii="Times New Roman" w:eastAsia="Times New Roman" w:hAnsi="Times New Roman" w:cs="Times New Roman"/>
          <w:sz w:val="24"/>
          <w:szCs w:val="24"/>
          <w:lang w:eastAsia="ru-RU"/>
        </w:rPr>
        <w:t>чел., старше</w:t>
      </w:r>
      <w:proofErr w:type="gramEnd"/>
      <w:r w:rsidRPr="00102E8E">
        <w:rPr>
          <w:rFonts w:ascii="Times New Roman" w:eastAsia="Times New Roman" w:hAnsi="Times New Roman" w:cs="Times New Roman"/>
          <w:sz w:val="24"/>
          <w:szCs w:val="24"/>
          <w:lang w:eastAsia="ru-RU"/>
        </w:rPr>
        <w:t xml:space="preserve"> 18 лет - не реализовали право на получение жилья 170 граждан.</w:t>
      </w:r>
    </w:p>
    <w:p w:rsidR="009A4A9D" w:rsidRPr="00102E8E" w:rsidRDefault="009A4A9D" w:rsidP="00102E8E">
      <w:pPr>
        <w:keepNext/>
        <w:keepLines/>
        <w:suppressAutoHyphens/>
        <w:rPr>
          <w:rFonts w:ascii="Times New Roman" w:eastAsia="Times New Roman" w:hAnsi="Times New Roman" w:cs="Times New Roman"/>
          <w:sz w:val="24"/>
          <w:szCs w:val="24"/>
          <w:lang w:eastAsia="ru-RU"/>
        </w:rPr>
      </w:pPr>
      <w:r w:rsidRPr="00102E8E">
        <w:rPr>
          <w:rFonts w:ascii="Times New Roman" w:eastAsia="Times New Roman" w:hAnsi="Times New Roman" w:cs="Times New Roman"/>
          <w:sz w:val="24"/>
          <w:szCs w:val="24"/>
          <w:lang w:eastAsia="ru-RU"/>
        </w:rPr>
        <w:t>В текущем году жилыми помещениями обеспечено 19 человек.</w:t>
      </w:r>
    </w:p>
    <w:p w:rsidR="009A4A9D" w:rsidRPr="00102E8E" w:rsidRDefault="009A4A9D" w:rsidP="00102E8E">
      <w:pPr>
        <w:keepNext/>
        <w:keepLines/>
        <w:suppressAutoHyphens/>
        <w:rPr>
          <w:rFonts w:ascii="Times New Roman" w:eastAsia="Times New Roman" w:hAnsi="Times New Roman" w:cs="Times New Roman"/>
          <w:sz w:val="24"/>
          <w:szCs w:val="24"/>
          <w:lang w:eastAsia="ru-RU"/>
        </w:rPr>
      </w:pPr>
      <w:r w:rsidRPr="00102E8E">
        <w:rPr>
          <w:rFonts w:ascii="Times New Roman" w:eastAsia="Times New Roman" w:hAnsi="Times New Roman" w:cs="Times New Roman"/>
          <w:sz w:val="24"/>
          <w:szCs w:val="24"/>
          <w:lang w:eastAsia="ru-RU"/>
        </w:rPr>
        <w:t>В 2022 г. поступило 3 заявления о выдаче жилищного сертификата. Заявления о предоставлении сертификатов направлены на рассмотрение в министерство труда и социального развития Новосибирской области.</w:t>
      </w:r>
    </w:p>
    <w:p w:rsidR="009A4A9D" w:rsidRPr="00102E8E" w:rsidRDefault="009A4A9D" w:rsidP="00102E8E">
      <w:pPr>
        <w:keepNext/>
        <w:keepLines/>
        <w:suppressAutoHyphens/>
        <w:rPr>
          <w:rFonts w:ascii="Times New Roman" w:hAnsi="Times New Roman" w:cs="Times New Roman"/>
          <w:b/>
          <w:sz w:val="24"/>
          <w:szCs w:val="24"/>
          <w:u w:val="single"/>
        </w:rPr>
      </w:pPr>
      <w:r w:rsidRPr="00102E8E">
        <w:rPr>
          <w:rFonts w:ascii="Times New Roman" w:hAnsi="Times New Roman" w:cs="Times New Roman"/>
          <w:b/>
          <w:sz w:val="24"/>
          <w:szCs w:val="24"/>
          <w:u w:val="single"/>
        </w:rPr>
        <w:t>Здравоохранение</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Работа ГБУЗ «</w:t>
      </w:r>
      <w:proofErr w:type="spellStart"/>
      <w:r w:rsidRPr="00102E8E">
        <w:rPr>
          <w:rFonts w:ascii="Times New Roman" w:hAnsi="Times New Roman" w:cs="Times New Roman"/>
          <w:sz w:val="24"/>
          <w:szCs w:val="24"/>
        </w:rPr>
        <w:t>Черепановская</w:t>
      </w:r>
      <w:proofErr w:type="spellEnd"/>
      <w:r w:rsidRPr="00102E8E">
        <w:rPr>
          <w:rFonts w:ascii="Times New Roman" w:hAnsi="Times New Roman" w:cs="Times New Roman"/>
          <w:sz w:val="24"/>
          <w:szCs w:val="24"/>
        </w:rPr>
        <w:t xml:space="preserve"> ЦРБ» в текущем году проводилась в соответствии с выполнением территориальной программы государственных гарантий бесплатного оказания гражданам медицинской помощи в Новосибирской области на 2022 г. и плановый период 2023-2024 гг., мероприятий национального проекта «Здоровье».</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Структура здравоохранения района предоставлена стационаром на 242 койки, поликлиникой на 600 посещений в смену, тремя участковыми больницами на 45 коек, четырьмя врачебными амбулаториями, одним офисом врача общей практики </w:t>
      </w:r>
      <w:proofErr w:type="gramStart"/>
      <w:r w:rsidRPr="00102E8E">
        <w:rPr>
          <w:rFonts w:ascii="Times New Roman" w:hAnsi="Times New Roman" w:cs="Times New Roman"/>
          <w:sz w:val="24"/>
          <w:szCs w:val="24"/>
        </w:rPr>
        <w:t>в</w:t>
      </w:r>
      <w:proofErr w:type="gramEnd"/>
      <w:r w:rsidRPr="00102E8E">
        <w:rPr>
          <w:rFonts w:ascii="Times New Roman" w:hAnsi="Times New Roman" w:cs="Times New Roman"/>
          <w:sz w:val="24"/>
          <w:szCs w:val="24"/>
        </w:rPr>
        <w:t xml:space="preserve"> с. Шурыгино, 35 </w:t>
      </w:r>
      <w:proofErr w:type="spellStart"/>
      <w:r w:rsidRPr="00102E8E">
        <w:rPr>
          <w:rFonts w:ascii="Times New Roman" w:hAnsi="Times New Roman" w:cs="Times New Roman"/>
          <w:sz w:val="24"/>
          <w:szCs w:val="24"/>
        </w:rPr>
        <w:t>ФАПами</w:t>
      </w:r>
      <w:proofErr w:type="spellEnd"/>
      <w:r w:rsidRPr="00102E8E">
        <w:rPr>
          <w:rFonts w:ascii="Times New Roman" w:hAnsi="Times New Roman" w:cs="Times New Roman"/>
          <w:sz w:val="24"/>
          <w:szCs w:val="24"/>
        </w:rPr>
        <w:t>. Экстренную неотложную медицинскую помощь населению района оказывают 5 выездных бригад отделения скорой медицинской помощи. Население района обслуживают 61 врач, 271 средний медицинский работник.</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Здравоохранение района с каждым годом совершенствуется, оснащается новым современным оборудованием.</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В 2022 году в рамках областной государственной программы построен новый модульный ФАП в п. Пятилетка. Оборудование и медицинская мебель приобретены в соответствии со стандартами оснащения. Это восьмой модульный ФАП, построенный в нашем районе за последние годы.</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По программе регионального проекта «Развитие системы оказания первичной медико – санитарной помощи» закуплено оборудование для оснащения </w:t>
      </w:r>
      <w:proofErr w:type="spellStart"/>
      <w:r w:rsidRPr="00102E8E">
        <w:rPr>
          <w:rFonts w:ascii="Times New Roman" w:hAnsi="Times New Roman" w:cs="Times New Roman"/>
          <w:sz w:val="24"/>
          <w:szCs w:val="24"/>
        </w:rPr>
        <w:t>ФАПа</w:t>
      </w:r>
      <w:proofErr w:type="spellEnd"/>
      <w:r w:rsidRPr="00102E8E">
        <w:rPr>
          <w:rFonts w:ascii="Times New Roman" w:hAnsi="Times New Roman" w:cs="Times New Roman"/>
          <w:sz w:val="24"/>
          <w:szCs w:val="24"/>
        </w:rPr>
        <w:t xml:space="preserve"> в с. </w:t>
      </w:r>
      <w:proofErr w:type="spellStart"/>
      <w:r w:rsidRPr="00102E8E">
        <w:rPr>
          <w:rFonts w:ascii="Times New Roman" w:hAnsi="Times New Roman" w:cs="Times New Roman"/>
          <w:sz w:val="24"/>
          <w:szCs w:val="24"/>
        </w:rPr>
        <w:t>Куриловка</w:t>
      </w:r>
      <w:proofErr w:type="spellEnd"/>
      <w:r w:rsidRPr="00102E8E">
        <w:rPr>
          <w:rFonts w:ascii="Times New Roman" w:hAnsi="Times New Roman" w:cs="Times New Roman"/>
          <w:sz w:val="24"/>
          <w:szCs w:val="24"/>
        </w:rPr>
        <w:t xml:space="preserve"> на сумму 1,7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строительство которого запланировано в 2023 г.</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Проведен ремонт помещений под установку аппаратов МРТ, рентген аппарат общей суммой 11,0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В рамках федерального проекта «Борьба с онкологическими заболеваниями» для оснащения Центра амбулаторной онкологической помощи получены аппараты: УЗИ экспертного класса стоимостью 13,0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рентген аппарат стационарный – 29,8 млн руб., рентген </w:t>
      </w:r>
      <w:proofErr w:type="spellStart"/>
      <w:r w:rsidRPr="00102E8E">
        <w:rPr>
          <w:rFonts w:ascii="Times New Roman" w:hAnsi="Times New Roman" w:cs="Times New Roman"/>
          <w:sz w:val="24"/>
          <w:szCs w:val="24"/>
        </w:rPr>
        <w:t>мамографический</w:t>
      </w:r>
      <w:proofErr w:type="spellEnd"/>
      <w:r w:rsidRPr="00102E8E">
        <w:rPr>
          <w:rFonts w:ascii="Times New Roman" w:hAnsi="Times New Roman" w:cs="Times New Roman"/>
          <w:sz w:val="24"/>
          <w:szCs w:val="24"/>
        </w:rPr>
        <w:t xml:space="preserve"> цифровой – 16,5 млн руб., 2 </w:t>
      </w:r>
      <w:proofErr w:type="spellStart"/>
      <w:r w:rsidRPr="00102E8E">
        <w:rPr>
          <w:rFonts w:ascii="Times New Roman" w:hAnsi="Times New Roman" w:cs="Times New Roman"/>
          <w:sz w:val="24"/>
          <w:szCs w:val="24"/>
        </w:rPr>
        <w:t>видеоскопических</w:t>
      </w:r>
      <w:proofErr w:type="spellEnd"/>
      <w:r w:rsidRPr="00102E8E">
        <w:rPr>
          <w:rFonts w:ascii="Times New Roman" w:hAnsi="Times New Roman" w:cs="Times New Roman"/>
          <w:sz w:val="24"/>
          <w:szCs w:val="24"/>
        </w:rPr>
        <w:t xml:space="preserve"> комплекса – 10,3 млн руб., оборудование для гистологического лабораторного исследования – 15,0 млн руб.</w:t>
      </w:r>
    </w:p>
    <w:p w:rsidR="009A4A9D" w:rsidRPr="00102E8E" w:rsidRDefault="009A4A9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lastRenderedPageBreak/>
        <w:t xml:space="preserve">Сохраняется профилактическая направленность на ранее выявление и предупреждение </w:t>
      </w:r>
      <w:proofErr w:type="gramStart"/>
      <w:r w:rsidRPr="00102E8E">
        <w:rPr>
          <w:rFonts w:ascii="Times New Roman" w:hAnsi="Times New Roman" w:cs="Times New Roman"/>
          <w:sz w:val="24"/>
          <w:szCs w:val="24"/>
        </w:rPr>
        <w:t>заболеваний</w:t>
      </w:r>
      <w:proofErr w:type="gramEnd"/>
      <w:r w:rsidRPr="00102E8E">
        <w:rPr>
          <w:rFonts w:ascii="Times New Roman" w:hAnsi="Times New Roman" w:cs="Times New Roman"/>
          <w:sz w:val="24"/>
          <w:szCs w:val="24"/>
        </w:rPr>
        <w:t xml:space="preserve"> и своевременное проведение оздоровительных мероприятий. На 01.12.2022 г. диспансеризацией определенных групп населения охвачено 9,7 тыс. взрослого населения района, из которых у 1,3 тыс. чел. начато лечение выявленных заболеваний. В течение года диспансеризацию прошли 6,6 тыс. детей, впервые выявлены заболевания у 318 детей, которым рекомендована необходимая терапия.</w:t>
      </w:r>
    </w:p>
    <w:p w:rsidR="003176ED" w:rsidRPr="00102E8E" w:rsidRDefault="003176ED" w:rsidP="00102E8E">
      <w:pPr>
        <w:pStyle w:val="aa"/>
        <w:keepNext/>
        <w:keepLines/>
        <w:tabs>
          <w:tab w:val="clear" w:pos="709"/>
        </w:tabs>
        <w:suppressAutoHyphens/>
        <w:contextualSpacing/>
        <w:rPr>
          <w:rFonts w:ascii="Times New Roman" w:hAnsi="Times New Roman" w:cs="Times New Roman"/>
          <w:b/>
          <w:u w:val="single"/>
        </w:rPr>
      </w:pPr>
      <w:r w:rsidRPr="00102E8E">
        <w:rPr>
          <w:rFonts w:ascii="Times New Roman" w:hAnsi="Times New Roman" w:cs="Times New Roman"/>
          <w:b/>
          <w:u w:val="single"/>
        </w:rPr>
        <w:t>Образование</w:t>
      </w:r>
    </w:p>
    <w:p w:rsidR="003176ED" w:rsidRPr="00102E8E" w:rsidRDefault="003176ED" w:rsidP="00102E8E">
      <w:pPr>
        <w:keepNext/>
        <w:keepLines/>
        <w:suppressAutoHyphens/>
        <w:contextualSpacing/>
        <w:rPr>
          <w:rFonts w:ascii="Times New Roman" w:hAnsi="Times New Roman" w:cs="Times New Roman"/>
          <w:sz w:val="24"/>
          <w:szCs w:val="24"/>
        </w:rPr>
      </w:pPr>
      <w:bookmarkStart w:id="0" w:name="OLE_LINK14"/>
      <w:r w:rsidRPr="00102E8E">
        <w:rPr>
          <w:rFonts w:ascii="Times New Roman" w:hAnsi="Times New Roman" w:cs="Times New Roman"/>
          <w:sz w:val="24"/>
          <w:szCs w:val="24"/>
        </w:rPr>
        <w:t xml:space="preserve">Сеть образовательных организаций в районе не изменилась: функционирует 48 образовательных учреждений, в том числе 19 ДОУ, 22 средних общеобразовательных школы, имеющих 1 филиал (группа кратковременного пребывания детей дошкольного возраста), 4 основных общеобразовательных школы, специальная (коррекционная) школа-интернат для обучающихся, воспитанников с ограниченными возможностями здоровья, 2 учреждения дополнительного образования. </w:t>
      </w:r>
    </w:p>
    <w:p w:rsidR="003176ED" w:rsidRPr="00102E8E" w:rsidRDefault="001318E9" w:rsidP="00102E8E">
      <w:pPr>
        <w:keepNext/>
        <w:keepLines/>
        <w:suppressAutoHyphens/>
        <w:contextualSpacing/>
        <w:rPr>
          <w:rFonts w:ascii="Times New Roman" w:hAnsi="Times New Roman" w:cs="Times New Roman"/>
          <w:sz w:val="24"/>
          <w:szCs w:val="24"/>
        </w:rPr>
      </w:pPr>
      <w:r w:rsidRPr="00102E8E">
        <w:rPr>
          <w:rFonts w:ascii="Times New Roman" w:hAnsi="Times New Roman" w:cs="Times New Roman"/>
          <w:sz w:val="24"/>
          <w:szCs w:val="24"/>
        </w:rPr>
        <w:t>В</w:t>
      </w:r>
      <w:r w:rsidR="003176ED" w:rsidRPr="00102E8E">
        <w:rPr>
          <w:rFonts w:ascii="Times New Roman" w:hAnsi="Times New Roman" w:cs="Times New Roman"/>
          <w:sz w:val="24"/>
          <w:szCs w:val="24"/>
        </w:rPr>
        <w:t xml:space="preserve"> общеобразовательных учреждениях района обучается 5909 детей.</w:t>
      </w:r>
    </w:p>
    <w:p w:rsidR="003176ED" w:rsidRPr="00102E8E" w:rsidRDefault="003176ED" w:rsidP="00102E8E">
      <w:pPr>
        <w:keepNext/>
        <w:keepLines/>
        <w:suppressAutoHyphens/>
        <w:contextualSpacing/>
        <w:rPr>
          <w:rFonts w:ascii="Times New Roman" w:hAnsi="Times New Roman" w:cs="Times New Roman"/>
          <w:sz w:val="24"/>
          <w:szCs w:val="24"/>
        </w:rPr>
      </w:pPr>
      <w:r w:rsidRPr="00102E8E">
        <w:rPr>
          <w:rFonts w:ascii="Times New Roman" w:hAnsi="Times New Roman" w:cs="Times New Roman"/>
          <w:sz w:val="24"/>
          <w:szCs w:val="24"/>
        </w:rPr>
        <w:t xml:space="preserve">Дошкольным воспитанием охвачено 1832 детей. </w:t>
      </w:r>
    </w:p>
    <w:p w:rsidR="003176ED" w:rsidRPr="00102E8E" w:rsidRDefault="003176ED" w:rsidP="00102E8E">
      <w:pPr>
        <w:keepNext/>
        <w:keepLines/>
        <w:suppressAutoHyphens/>
        <w:contextualSpacing/>
        <w:rPr>
          <w:rFonts w:ascii="Times New Roman" w:hAnsi="Times New Roman" w:cs="Times New Roman"/>
          <w:sz w:val="24"/>
          <w:szCs w:val="24"/>
        </w:rPr>
      </w:pPr>
      <w:r w:rsidRPr="00102E8E">
        <w:rPr>
          <w:rFonts w:ascii="Times New Roman" w:hAnsi="Times New Roman" w:cs="Times New Roman"/>
          <w:sz w:val="24"/>
          <w:szCs w:val="24"/>
        </w:rPr>
        <w:t xml:space="preserve">По адаптированным образовательным программам для детей с ограниченными возможностями здоровья обучается 747 детей (12,6% от общего количества обучающихся), что на 30 детей больше, чем в 2021 г. Из них 192 ребенка в </w:t>
      </w:r>
      <w:proofErr w:type="spellStart"/>
      <w:r w:rsidRPr="00102E8E">
        <w:rPr>
          <w:rFonts w:ascii="Times New Roman" w:hAnsi="Times New Roman" w:cs="Times New Roman"/>
          <w:sz w:val="24"/>
          <w:szCs w:val="24"/>
        </w:rPr>
        <w:t>Черепановской</w:t>
      </w:r>
      <w:proofErr w:type="spellEnd"/>
      <w:r w:rsidRPr="00102E8E">
        <w:rPr>
          <w:rFonts w:ascii="Times New Roman" w:hAnsi="Times New Roman" w:cs="Times New Roman"/>
          <w:sz w:val="24"/>
          <w:szCs w:val="24"/>
        </w:rPr>
        <w:t xml:space="preserve"> специальной (коррекционной) школе – интернате для обучающихся, воспитанников с ограниченными возможностями здоровья. </w:t>
      </w:r>
    </w:p>
    <w:p w:rsidR="003176ED" w:rsidRPr="00102E8E" w:rsidRDefault="003176ED" w:rsidP="00102E8E">
      <w:pPr>
        <w:keepNext/>
        <w:keepLines/>
        <w:suppressAutoHyphens/>
        <w:contextualSpacing/>
        <w:rPr>
          <w:rFonts w:ascii="Times New Roman" w:eastAsia="Lucida Sans Unicode" w:hAnsi="Times New Roman" w:cs="Times New Roman"/>
          <w:kern w:val="3"/>
          <w:sz w:val="24"/>
          <w:szCs w:val="24"/>
          <w:lang w:eastAsia="zh-CN" w:bidi="hi-IN"/>
        </w:rPr>
      </w:pPr>
      <w:r w:rsidRPr="00102E8E">
        <w:rPr>
          <w:rFonts w:ascii="Times New Roman" w:eastAsia="Lucida Sans Unicode" w:hAnsi="Times New Roman" w:cs="Times New Roman"/>
          <w:kern w:val="3"/>
          <w:sz w:val="24"/>
          <w:szCs w:val="24"/>
          <w:lang w:eastAsia="zh-CN" w:bidi="hi-IN"/>
        </w:rPr>
        <w:t>Системой дополнительного образования с учетом общеобразовательных учреждений и учреждений других организационно-правовых форм охвачено 78,4% детей в возрасте от 5 до 18 лет.</w:t>
      </w:r>
    </w:p>
    <w:p w:rsidR="003176ED" w:rsidRPr="00102E8E" w:rsidRDefault="003176ED" w:rsidP="00102E8E">
      <w:pPr>
        <w:keepNext/>
        <w:keepLines/>
        <w:suppressAutoHyphens/>
        <w:contextualSpacing/>
        <w:rPr>
          <w:rFonts w:ascii="Times New Roman" w:hAnsi="Times New Roman" w:cs="Times New Roman"/>
          <w:sz w:val="24"/>
          <w:szCs w:val="24"/>
        </w:rPr>
      </w:pPr>
      <w:r w:rsidRPr="00102E8E">
        <w:rPr>
          <w:rFonts w:ascii="Times New Roman" w:hAnsi="Times New Roman" w:cs="Times New Roman"/>
          <w:sz w:val="24"/>
          <w:szCs w:val="24"/>
        </w:rPr>
        <w:t xml:space="preserve">Среднюю школу окончили 165 выпускников (в 2021 г. - 186 выпускника). </w:t>
      </w:r>
      <w:proofErr w:type="gramStart"/>
      <w:r w:rsidRPr="00102E8E">
        <w:rPr>
          <w:rFonts w:ascii="Times New Roman" w:hAnsi="Times New Roman" w:cs="Times New Roman"/>
          <w:sz w:val="24"/>
          <w:szCs w:val="24"/>
        </w:rPr>
        <w:t>В 2022 г. 9 выпускников получили аттестаты с отличием и медали «За особые успехи в учении» (в 2021 г. – 29 выпускников</w:t>
      </w:r>
      <w:r w:rsidR="001318E9" w:rsidRPr="00102E8E">
        <w:rPr>
          <w:rFonts w:ascii="Times New Roman" w:hAnsi="Times New Roman" w:cs="Times New Roman"/>
          <w:sz w:val="24"/>
          <w:szCs w:val="24"/>
        </w:rPr>
        <w:t xml:space="preserve">. </w:t>
      </w:r>
      <w:r w:rsidRPr="00102E8E">
        <w:rPr>
          <w:rFonts w:ascii="Times New Roman" w:hAnsi="Times New Roman" w:cs="Times New Roman"/>
          <w:sz w:val="24"/>
          <w:szCs w:val="24"/>
        </w:rPr>
        <w:t>159 выпускников получили аттестаты о среднем общем образовании (96,9%).</w:t>
      </w:r>
      <w:proofErr w:type="gramEnd"/>
      <w:r w:rsidRPr="00102E8E">
        <w:rPr>
          <w:rFonts w:ascii="Times New Roman" w:hAnsi="Times New Roman" w:cs="Times New Roman"/>
          <w:sz w:val="24"/>
          <w:szCs w:val="24"/>
        </w:rPr>
        <w:t xml:space="preserve"> Основную школу окончили 490 </w:t>
      </w:r>
      <w:proofErr w:type="gramStart"/>
      <w:r w:rsidRPr="00102E8E">
        <w:rPr>
          <w:rFonts w:ascii="Times New Roman" w:hAnsi="Times New Roman" w:cs="Times New Roman"/>
          <w:sz w:val="24"/>
          <w:szCs w:val="24"/>
        </w:rPr>
        <w:t>обучающихся</w:t>
      </w:r>
      <w:proofErr w:type="gramEnd"/>
      <w:r w:rsidRPr="00102E8E">
        <w:rPr>
          <w:rFonts w:ascii="Times New Roman" w:hAnsi="Times New Roman" w:cs="Times New Roman"/>
          <w:sz w:val="24"/>
          <w:szCs w:val="24"/>
        </w:rPr>
        <w:t xml:space="preserve">. Получили аттестаты об основном общем образовании 379 </w:t>
      </w:r>
      <w:proofErr w:type="gramStart"/>
      <w:r w:rsidRPr="00102E8E">
        <w:rPr>
          <w:rFonts w:ascii="Times New Roman" w:hAnsi="Times New Roman" w:cs="Times New Roman"/>
          <w:sz w:val="24"/>
          <w:szCs w:val="24"/>
        </w:rPr>
        <w:t>обучающихся</w:t>
      </w:r>
      <w:proofErr w:type="gramEnd"/>
      <w:r w:rsidRPr="00102E8E">
        <w:rPr>
          <w:rFonts w:ascii="Times New Roman" w:hAnsi="Times New Roman" w:cs="Times New Roman"/>
          <w:sz w:val="24"/>
          <w:szCs w:val="24"/>
        </w:rPr>
        <w:t xml:space="preserve"> (77,5%).</w:t>
      </w:r>
    </w:p>
    <w:p w:rsidR="003176ED" w:rsidRPr="00102E8E" w:rsidRDefault="003176ED" w:rsidP="00102E8E">
      <w:pPr>
        <w:keepNext/>
        <w:keepLines/>
        <w:suppressAutoHyphens/>
        <w:contextualSpacing/>
        <w:rPr>
          <w:rFonts w:ascii="Times New Roman" w:hAnsi="Times New Roman" w:cs="Times New Roman"/>
          <w:sz w:val="24"/>
          <w:szCs w:val="24"/>
        </w:rPr>
      </w:pPr>
      <w:r w:rsidRPr="00102E8E">
        <w:rPr>
          <w:rFonts w:ascii="Times New Roman" w:hAnsi="Times New Roman" w:cs="Times New Roman"/>
          <w:sz w:val="24"/>
          <w:szCs w:val="24"/>
        </w:rPr>
        <w:t xml:space="preserve">Развитие материально-технической базы образования - одна из задач, требующих постоянного решения. Общий объём финансирования на подготовку, текущий и капитальный ремонт образовательных учреждений, приобретение учебников и средств обучения, создание условий безопасности составляет 71,7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(2021 г. – 116,6 млн руб.).</w:t>
      </w:r>
    </w:p>
    <w:p w:rsidR="003176ED" w:rsidRPr="00102E8E" w:rsidRDefault="003176ED" w:rsidP="00102E8E">
      <w:pPr>
        <w:keepNext/>
        <w:keepLines/>
        <w:suppressAutoHyphens/>
        <w:contextualSpacing/>
        <w:rPr>
          <w:rFonts w:ascii="Times New Roman" w:hAnsi="Times New Roman" w:cs="Times New Roman"/>
          <w:sz w:val="24"/>
          <w:szCs w:val="24"/>
        </w:rPr>
      </w:pPr>
      <w:r w:rsidRPr="00102E8E">
        <w:rPr>
          <w:rFonts w:ascii="Times New Roman" w:hAnsi="Times New Roman" w:cs="Times New Roman"/>
          <w:sz w:val="24"/>
          <w:szCs w:val="24"/>
        </w:rPr>
        <w:t xml:space="preserve">МКОУ </w:t>
      </w:r>
      <w:proofErr w:type="spellStart"/>
      <w:r w:rsidRPr="00102E8E">
        <w:rPr>
          <w:rFonts w:ascii="Times New Roman" w:hAnsi="Times New Roman" w:cs="Times New Roman"/>
          <w:sz w:val="24"/>
          <w:szCs w:val="24"/>
        </w:rPr>
        <w:t>Безменовская</w:t>
      </w:r>
      <w:proofErr w:type="spellEnd"/>
      <w:r w:rsidRPr="00102E8E">
        <w:rPr>
          <w:rFonts w:ascii="Times New Roman" w:hAnsi="Times New Roman" w:cs="Times New Roman"/>
          <w:sz w:val="24"/>
          <w:szCs w:val="24"/>
        </w:rPr>
        <w:t xml:space="preserve"> СОШ освоены средства в объеме 10,0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для обновления оборудования после капитального ремонта: оборудование для пищеблока, спортивный инвентарь, мебель, оргтехника, стенды.</w:t>
      </w:r>
    </w:p>
    <w:p w:rsidR="003176ED" w:rsidRPr="00102E8E" w:rsidRDefault="003176ED" w:rsidP="00102E8E">
      <w:pPr>
        <w:keepNext/>
        <w:keepLines/>
        <w:suppressAutoHyphens/>
        <w:contextualSpacing/>
        <w:rPr>
          <w:rFonts w:ascii="Times New Roman" w:hAnsi="Times New Roman" w:cs="Times New Roman"/>
          <w:sz w:val="24"/>
          <w:szCs w:val="24"/>
        </w:rPr>
      </w:pPr>
      <w:r w:rsidRPr="00102E8E">
        <w:rPr>
          <w:rFonts w:ascii="Times New Roman" w:hAnsi="Times New Roman" w:cs="Times New Roman"/>
          <w:sz w:val="24"/>
          <w:szCs w:val="24"/>
        </w:rPr>
        <w:t xml:space="preserve">Заменены окна в 5 образовательных организациях, проведен ремонт систем отопления, водоснабжения, канализации, электроснабжения на 13 объектах образования. Произведен капитальный ремонт кровли в МКОУ СОШ № 2 г. Черепанова, МКОУ </w:t>
      </w:r>
      <w:proofErr w:type="spellStart"/>
      <w:r w:rsidRPr="00102E8E">
        <w:rPr>
          <w:rFonts w:ascii="Times New Roman" w:hAnsi="Times New Roman" w:cs="Times New Roman"/>
          <w:sz w:val="24"/>
          <w:szCs w:val="24"/>
        </w:rPr>
        <w:t>Пятилетская</w:t>
      </w:r>
      <w:proofErr w:type="spellEnd"/>
      <w:r w:rsidRPr="00102E8E">
        <w:rPr>
          <w:rFonts w:ascii="Times New Roman" w:hAnsi="Times New Roman" w:cs="Times New Roman"/>
          <w:sz w:val="24"/>
          <w:szCs w:val="24"/>
        </w:rPr>
        <w:t xml:space="preserve"> СОШ им. </w:t>
      </w:r>
      <w:proofErr w:type="spellStart"/>
      <w:r w:rsidRPr="00102E8E">
        <w:rPr>
          <w:rFonts w:ascii="Times New Roman" w:hAnsi="Times New Roman" w:cs="Times New Roman"/>
          <w:sz w:val="24"/>
          <w:szCs w:val="24"/>
        </w:rPr>
        <w:t>Дударева</w:t>
      </w:r>
      <w:proofErr w:type="spellEnd"/>
      <w:r w:rsidRPr="00102E8E">
        <w:rPr>
          <w:rFonts w:ascii="Times New Roman" w:hAnsi="Times New Roman" w:cs="Times New Roman"/>
          <w:sz w:val="24"/>
          <w:szCs w:val="24"/>
        </w:rPr>
        <w:t xml:space="preserve"> И. К.</w:t>
      </w:r>
    </w:p>
    <w:p w:rsidR="003176ED" w:rsidRPr="00102E8E" w:rsidRDefault="003176ED" w:rsidP="00102E8E">
      <w:pPr>
        <w:keepNext/>
        <w:keepLines/>
        <w:suppressAutoHyphens/>
        <w:contextualSpacing/>
        <w:rPr>
          <w:rFonts w:ascii="Times New Roman" w:hAnsi="Times New Roman" w:cs="Times New Roman"/>
          <w:sz w:val="24"/>
          <w:szCs w:val="24"/>
        </w:rPr>
      </w:pPr>
      <w:r w:rsidRPr="00102E8E">
        <w:rPr>
          <w:rFonts w:ascii="Times New Roman" w:hAnsi="Times New Roman" w:cs="Times New Roman"/>
          <w:sz w:val="24"/>
          <w:szCs w:val="24"/>
        </w:rPr>
        <w:t xml:space="preserve">Произведен капитальный ремонт кровли и фасада в МКОУ «Искровская СОШ» стоимостью 18,0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p>
    <w:p w:rsidR="003176ED" w:rsidRPr="00102E8E" w:rsidRDefault="003176ED" w:rsidP="00102E8E">
      <w:pPr>
        <w:keepNext/>
        <w:keepLines/>
        <w:suppressAutoHyphens/>
        <w:contextualSpacing/>
        <w:rPr>
          <w:rFonts w:ascii="Times New Roman" w:hAnsi="Times New Roman" w:cs="Times New Roman"/>
          <w:sz w:val="24"/>
          <w:szCs w:val="24"/>
        </w:rPr>
      </w:pPr>
      <w:r w:rsidRPr="00102E8E">
        <w:rPr>
          <w:rFonts w:ascii="Times New Roman" w:hAnsi="Times New Roman" w:cs="Times New Roman"/>
          <w:sz w:val="24"/>
          <w:szCs w:val="24"/>
        </w:rPr>
        <w:t xml:space="preserve">Подготовлена сметная документация и получено положительное экспертное заключение на проведение капитального ремонта в рамках программы «Модернизация общеобразовательных учреждений» до 2025 г. по 9 образовательным учреждениям: МКОУ «Майская СОШ», МКОУ </w:t>
      </w:r>
      <w:proofErr w:type="spellStart"/>
      <w:r w:rsidRPr="00102E8E">
        <w:rPr>
          <w:rFonts w:ascii="Times New Roman" w:hAnsi="Times New Roman" w:cs="Times New Roman"/>
          <w:sz w:val="24"/>
          <w:szCs w:val="24"/>
        </w:rPr>
        <w:t>Пушнинская</w:t>
      </w:r>
      <w:proofErr w:type="spellEnd"/>
      <w:r w:rsidRPr="00102E8E">
        <w:rPr>
          <w:rFonts w:ascii="Times New Roman" w:hAnsi="Times New Roman" w:cs="Times New Roman"/>
          <w:sz w:val="24"/>
          <w:szCs w:val="24"/>
        </w:rPr>
        <w:t xml:space="preserve"> СОШ, МКОУ </w:t>
      </w:r>
      <w:proofErr w:type="spellStart"/>
      <w:r w:rsidRPr="00102E8E">
        <w:rPr>
          <w:rFonts w:ascii="Times New Roman" w:hAnsi="Times New Roman" w:cs="Times New Roman"/>
          <w:sz w:val="24"/>
          <w:szCs w:val="24"/>
        </w:rPr>
        <w:t>Ярковская</w:t>
      </w:r>
      <w:proofErr w:type="spellEnd"/>
      <w:r w:rsidRPr="00102E8E">
        <w:rPr>
          <w:rFonts w:ascii="Times New Roman" w:hAnsi="Times New Roman" w:cs="Times New Roman"/>
          <w:sz w:val="24"/>
          <w:szCs w:val="24"/>
        </w:rPr>
        <w:t xml:space="preserve"> СОШ им. Романова К. Г., МКОУ «</w:t>
      </w:r>
      <w:proofErr w:type="spellStart"/>
      <w:r w:rsidRPr="00102E8E">
        <w:rPr>
          <w:rFonts w:ascii="Times New Roman" w:hAnsi="Times New Roman" w:cs="Times New Roman"/>
          <w:sz w:val="24"/>
          <w:szCs w:val="24"/>
        </w:rPr>
        <w:t>Бочкаревская</w:t>
      </w:r>
      <w:proofErr w:type="spellEnd"/>
      <w:r w:rsidRPr="00102E8E">
        <w:rPr>
          <w:rFonts w:ascii="Times New Roman" w:hAnsi="Times New Roman" w:cs="Times New Roman"/>
          <w:sz w:val="24"/>
          <w:szCs w:val="24"/>
        </w:rPr>
        <w:t xml:space="preserve"> ООШ», МКОУ </w:t>
      </w:r>
      <w:proofErr w:type="spellStart"/>
      <w:r w:rsidRPr="00102E8E">
        <w:rPr>
          <w:rFonts w:ascii="Times New Roman" w:hAnsi="Times New Roman" w:cs="Times New Roman"/>
          <w:sz w:val="24"/>
          <w:szCs w:val="24"/>
        </w:rPr>
        <w:t>Дорогинская</w:t>
      </w:r>
      <w:proofErr w:type="spellEnd"/>
      <w:r w:rsidRPr="00102E8E">
        <w:rPr>
          <w:rFonts w:ascii="Times New Roman" w:hAnsi="Times New Roman" w:cs="Times New Roman"/>
          <w:sz w:val="24"/>
          <w:szCs w:val="24"/>
        </w:rPr>
        <w:t xml:space="preserve"> СОШ, МКОУ «</w:t>
      </w:r>
      <w:proofErr w:type="gramStart"/>
      <w:r w:rsidRPr="00102E8E">
        <w:rPr>
          <w:rFonts w:ascii="Times New Roman" w:hAnsi="Times New Roman" w:cs="Times New Roman"/>
          <w:sz w:val="24"/>
          <w:szCs w:val="24"/>
        </w:rPr>
        <w:t>Ново-Воскресенская</w:t>
      </w:r>
      <w:proofErr w:type="gramEnd"/>
      <w:r w:rsidRPr="00102E8E">
        <w:rPr>
          <w:rFonts w:ascii="Times New Roman" w:hAnsi="Times New Roman" w:cs="Times New Roman"/>
          <w:sz w:val="24"/>
          <w:szCs w:val="24"/>
        </w:rPr>
        <w:t xml:space="preserve"> », МКОУ «</w:t>
      </w:r>
      <w:proofErr w:type="spellStart"/>
      <w:r w:rsidRPr="00102E8E">
        <w:rPr>
          <w:rFonts w:ascii="Times New Roman" w:hAnsi="Times New Roman" w:cs="Times New Roman"/>
          <w:sz w:val="24"/>
          <w:szCs w:val="24"/>
        </w:rPr>
        <w:t>Зимовская</w:t>
      </w:r>
      <w:proofErr w:type="spellEnd"/>
      <w:r w:rsidRPr="00102E8E">
        <w:rPr>
          <w:rFonts w:ascii="Times New Roman" w:hAnsi="Times New Roman" w:cs="Times New Roman"/>
          <w:sz w:val="24"/>
          <w:szCs w:val="24"/>
        </w:rPr>
        <w:t xml:space="preserve"> ООШ», МАОУ «СОШ № 1 г. Черепанова», МКОУ СОШ № 4 г. Черепанова.</w:t>
      </w:r>
    </w:p>
    <w:p w:rsidR="003176ED" w:rsidRPr="00102E8E" w:rsidRDefault="003176ED" w:rsidP="00102E8E">
      <w:pPr>
        <w:keepNext/>
        <w:keepLines/>
        <w:suppressAutoHyphens/>
        <w:contextualSpacing/>
        <w:rPr>
          <w:rFonts w:ascii="Times New Roman" w:hAnsi="Times New Roman" w:cs="Times New Roman"/>
          <w:sz w:val="24"/>
          <w:szCs w:val="24"/>
        </w:rPr>
      </w:pPr>
      <w:r w:rsidRPr="00102E8E">
        <w:rPr>
          <w:rFonts w:ascii="Times New Roman" w:hAnsi="Times New Roman" w:cs="Times New Roman"/>
          <w:sz w:val="24"/>
          <w:szCs w:val="24"/>
        </w:rPr>
        <w:t xml:space="preserve">Образовательные учреждения района участвуют в реализации регионального проекта «Современная школа» Национального проекта «Образование»: создание центров естественно - научного профиля «Точка роста». В текущем году реализация проекта «Точка роста» проведена в 7 общеобразовательных учреждениях: </w:t>
      </w:r>
      <w:proofErr w:type="spellStart"/>
      <w:r w:rsidRPr="00102E8E">
        <w:rPr>
          <w:rFonts w:ascii="Times New Roman" w:hAnsi="Times New Roman" w:cs="Times New Roman"/>
          <w:sz w:val="24"/>
          <w:szCs w:val="24"/>
        </w:rPr>
        <w:t>Посевнинская</w:t>
      </w:r>
      <w:proofErr w:type="spellEnd"/>
      <w:r w:rsidRPr="00102E8E">
        <w:rPr>
          <w:rFonts w:ascii="Times New Roman" w:hAnsi="Times New Roman" w:cs="Times New Roman"/>
          <w:sz w:val="24"/>
          <w:szCs w:val="24"/>
        </w:rPr>
        <w:t>, Медведская, Огнево-</w:t>
      </w:r>
      <w:proofErr w:type="spellStart"/>
      <w:r w:rsidRPr="00102E8E">
        <w:rPr>
          <w:rFonts w:ascii="Times New Roman" w:hAnsi="Times New Roman" w:cs="Times New Roman"/>
          <w:sz w:val="24"/>
          <w:szCs w:val="24"/>
        </w:rPr>
        <w:t>Заимковская</w:t>
      </w:r>
      <w:proofErr w:type="spellEnd"/>
      <w:r w:rsidRPr="00102E8E">
        <w:rPr>
          <w:rFonts w:ascii="Times New Roman" w:hAnsi="Times New Roman" w:cs="Times New Roman"/>
          <w:sz w:val="24"/>
          <w:szCs w:val="24"/>
        </w:rPr>
        <w:t>, Искровская, Верх-</w:t>
      </w:r>
      <w:proofErr w:type="spellStart"/>
      <w:r w:rsidRPr="00102E8E">
        <w:rPr>
          <w:rFonts w:ascii="Times New Roman" w:hAnsi="Times New Roman" w:cs="Times New Roman"/>
          <w:sz w:val="24"/>
          <w:szCs w:val="24"/>
        </w:rPr>
        <w:t>Мильтюшинская</w:t>
      </w:r>
      <w:proofErr w:type="spellEnd"/>
      <w:r w:rsidRPr="00102E8E">
        <w:rPr>
          <w:rFonts w:ascii="Times New Roman" w:hAnsi="Times New Roman" w:cs="Times New Roman"/>
          <w:sz w:val="24"/>
          <w:szCs w:val="24"/>
        </w:rPr>
        <w:t xml:space="preserve">, </w:t>
      </w:r>
      <w:proofErr w:type="spellStart"/>
      <w:r w:rsidRPr="00102E8E">
        <w:rPr>
          <w:rFonts w:ascii="Times New Roman" w:hAnsi="Times New Roman" w:cs="Times New Roman"/>
          <w:sz w:val="24"/>
          <w:szCs w:val="24"/>
        </w:rPr>
        <w:t>Безменовская</w:t>
      </w:r>
      <w:proofErr w:type="spellEnd"/>
      <w:r w:rsidRPr="00102E8E">
        <w:rPr>
          <w:rFonts w:ascii="Times New Roman" w:hAnsi="Times New Roman" w:cs="Times New Roman"/>
          <w:sz w:val="24"/>
          <w:szCs w:val="24"/>
        </w:rPr>
        <w:t xml:space="preserve"> школы и СОШ № 1 г. Черепанова. Финансирование на приобретение оборудования – 5,3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На проведение ремонтных работ освоены денежные средства в сумме 8,7 млн руб.</w:t>
      </w:r>
    </w:p>
    <w:p w:rsidR="003176ED" w:rsidRPr="00102E8E" w:rsidRDefault="003176ED" w:rsidP="00102E8E">
      <w:pPr>
        <w:keepNext/>
        <w:keepLines/>
        <w:suppressAutoHyphens/>
        <w:contextualSpacing/>
        <w:rPr>
          <w:rFonts w:ascii="Times New Roman" w:hAnsi="Times New Roman" w:cs="Times New Roman"/>
          <w:sz w:val="24"/>
          <w:szCs w:val="24"/>
        </w:rPr>
      </w:pPr>
      <w:r w:rsidRPr="00102E8E">
        <w:rPr>
          <w:rFonts w:ascii="Times New Roman" w:hAnsi="Times New Roman" w:cs="Times New Roman"/>
          <w:sz w:val="24"/>
          <w:szCs w:val="24"/>
        </w:rPr>
        <w:lastRenderedPageBreak/>
        <w:t xml:space="preserve">В рамках проекта «Цифровая образовательная среда» в 6 школах района (СОШ №1, СОШ №2, СОШ №3, СОШ №4, </w:t>
      </w:r>
      <w:proofErr w:type="spellStart"/>
      <w:r w:rsidRPr="00102E8E">
        <w:rPr>
          <w:rFonts w:ascii="Times New Roman" w:hAnsi="Times New Roman" w:cs="Times New Roman"/>
          <w:sz w:val="24"/>
          <w:szCs w:val="24"/>
        </w:rPr>
        <w:t>Посевнинская</w:t>
      </w:r>
      <w:proofErr w:type="spellEnd"/>
      <w:r w:rsidRPr="00102E8E">
        <w:rPr>
          <w:rFonts w:ascii="Times New Roman" w:hAnsi="Times New Roman" w:cs="Times New Roman"/>
          <w:sz w:val="24"/>
          <w:szCs w:val="24"/>
        </w:rPr>
        <w:t xml:space="preserve"> СОШ, </w:t>
      </w:r>
      <w:proofErr w:type="spellStart"/>
      <w:r w:rsidRPr="00102E8E">
        <w:rPr>
          <w:rFonts w:ascii="Times New Roman" w:hAnsi="Times New Roman" w:cs="Times New Roman"/>
          <w:sz w:val="24"/>
          <w:szCs w:val="24"/>
        </w:rPr>
        <w:t>Дорогинская</w:t>
      </w:r>
      <w:proofErr w:type="spellEnd"/>
      <w:r w:rsidRPr="00102E8E">
        <w:rPr>
          <w:rFonts w:ascii="Times New Roman" w:hAnsi="Times New Roman" w:cs="Times New Roman"/>
          <w:sz w:val="24"/>
          <w:szCs w:val="24"/>
        </w:rPr>
        <w:t xml:space="preserve"> СОШ) поставлено цифровое оборудование: компьютерные мыши - 168, клавиатуры – 6, ноутбуки – 168, серверы – 6, МФУ – 6, видеокамеры для проведения конференций – 6, интерактивные панели – 18.</w:t>
      </w:r>
    </w:p>
    <w:p w:rsidR="003176ED" w:rsidRPr="00102E8E" w:rsidRDefault="003176ED" w:rsidP="00102E8E">
      <w:pPr>
        <w:keepNext/>
        <w:keepLines/>
        <w:suppressAutoHyphens/>
        <w:contextualSpacing/>
        <w:rPr>
          <w:rFonts w:ascii="Times New Roman" w:hAnsi="Times New Roman" w:cs="Times New Roman"/>
          <w:sz w:val="24"/>
          <w:szCs w:val="24"/>
        </w:rPr>
      </w:pPr>
      <w:r w:rsidRPr="00102E8E">
        <w:rPr>
          <w:rFonts w:ascii="Times New Roman" w:hAnsi="Times New Roman" w:cs="Times New Roman"/>
          <w:sz w:val="24"/>
          <w:szCs w:val="24"/>
        </w:rPr>
        <w:t xml:space="preserve">Проведены работы по обеспечению пожарной безопасности и антитеррористической защищённости образовательных организаций (обучение специалистов по пожарной безопасности, приобретение первичных средств пожаротушения, установка систем видеонаблюдения) на общую сумму 0,5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Все образовательные учреждения района оснащены системами видеонаблюдения. </w:t>
      </w:r>
      <w:proofErr w:type="gramStart"/>
      <w:r w:rsidRPr="00102E8E">
        <w:rPr>
          <w:rFonts w:ascii="Times New Roman" w:hAnsi="Times New Roman" w:cs="Times New Roman"/>
          <w:sz w:val="24"/>
          <w:szCs w:val="24"/>
        </w:rPr>
        <w:t xml:space="preserve">В рамках формирования </w:t>
      </w:r>
      <w:r w:rsidRPr="00102E8E">
        <w:rPr>
          <w:rFonts w:ascii="Times New Roman" w:hAnsi="Times New Roman" w:cs="Times New Roman"/>
          <w:sz w:val="24"/>
          <w:szCs w:val="24"/>
          <w:lang w:val="en-US"/>
        </w:rPr>
        <w:t>IT</w:t>
      </w:r>
      <w:r w:rsidRPr="00102E8E">
        <w:rPr>
          <w:rFonts w:ascii="Times New Roman" w:hAnsi="Times New Roman" w:cs="Times New Roman"/>
          <w:sz w:val="24"/>
          <w:szCs w:val="24"/>
        </w:rPr>
        <w:t xml:space="preserve"> – инфраструктуры в помещениях образовательных организаций для создания системы видеонаблюдения и сети беспроводного доступа к государственным, муниципальным и иным информационным системам, а также к сети Интернет на территории Новосибирской области во всех образовательных учреждения установлены точки </w:t>
      </w:r>
      <w:r w:rsidRPr="00102E8E">
        <w:rPr>
          <w:rFonts w:ascii="Times New Roman" w:hAnsi="Times New Roman" w:cs="Times New Roman"/>
          <w:sz w:val="24"/>
          <w:szCs w:val="24"/>
          <w:lang w:val="en-US"/>
        </w:rPr>
        <w:t>Wi</w:t>
      </w:r>
      <w:r w:rsidRPr="00102E8E">
        <w:rPr>
          <w:rFonts w:ascii="Times New Roman" w:hAnsi="Times New Roman" w:cs="Times New Roman"/>
          <w:sz w:val="24"/>
          <w:szCs w:val="24"/>
        </w:rPr>
        <w:t>-</w:t>
      </w:r>
      <w:r w:rsidRPr="00102E8E">
        <w:rPr>
          <w:rFonts w:ascii="Times New Roman" w:hAnsi="Times New Roman" w:cs="Times New Roman"/>
          <w:sz w:val="24"/>
          <w:szCs w:val="24"/>
          <w:lang w:val="en-US"/>
        </w:rPr>
        <w:t>Fi</w:t>
      </w:r>
      <w:r w:rsidRPr="00102E8E">
        <w:rPr>
          <w:rFonts w:ascii="Times New Roman" w:hAnsi="Times New Roman" w:cs="Times New Roman"/>
          <w:sz w:val="24"/>
          <w:szCs w:val="24"/>
        </w:rPr>
        <w:t xml:space="preserve"> и установлены по 2 внешних и 2 внутренних камеры на входной группе в образовательное учреждение.</w:t>
      </w:r>
      <w:proofErr w:type="gramEnd"/>
    </w:p>
    <w:p w:rsidR="003176ED" w:rsidRPr="00102E8E" w:rsidRDefault="003176ED" w:rsidP="00102E8E">
      <w:pPr>
        <w:keepNext/>
        <w:keepLines/>
        <w:tabs>
          <w:tab w:val="left" w:pos="709"/>
        </w:tabs>
        <w:suppressAutoHyphens/>
        <w:contextualSpacing/>
        <w:rPr>
          <w:rFonts w:ascii="Times New Roman" w:hAnsi="Times New Roman" w:cs="Times New Roman"/>
          <w:sz w:val="24"/>
          <w:szCs w:val="24"/>
        </w:rPr>
      </w:pPr>
      <w:r w:rsidRPr="00102E8E">
        <w:rPr>
          <w:rFonts w:ascii="Times New Roman" w:hAnsi="Times New Roman" w:cs="Times New Roman"/>
          <w:sz w:val="24"/>
          <w:szCs w:val="24"/>
        </w:rPr>
        <w:t xml:space="preserve">Материально-техническая база образовательных организаций пополнена на сумму 14,4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Учебниками обеспечены на 100%.</w:t>
      </w:r>
    </w:p>
    <w:p w:rsidR="003176ED" w:rsidRPr="00102E8E" w:rsidRDefault="003176ED" w:rsidP="00102E8E">
      <w:pPr>
        <w:keepNext/>
        <w:keepLines/>
        <w:suppressAutoHyphens/>
        <w:contextualSpacing/>
        <w:rPr>
          <w:rFonts w:ascii="Times New Roman" w:hAnsi="Times New Roman" w:cs="Times New Roman"/>
          <w:sz w:val="24"/>
          <w:szCs w:val="24"/>
        </w:rPr>
      </w:pPr>
      <w:r w:rsidRPr="00102E8E">
        <w:rPr>
          <w:rFonts w:ascii="Times New Roman" w:hAnsi="Times New Roman" w:cs="Times New Roman"/>
          <w:sz w:val="24"/>
          <w:szCs w:val="24"/>
        </w:rPr>
        <w:t>В 2022 г. за счет средств областного бюджета поступило 2 новых транспортных средства для организации подвоза обучающихся: 2 автобуса ПАЗ (22 посадочных места) в МКОУ «</w:t>
      </w:r>
      <w:proofErr w:type="spellStart"/>
      <w:r w:rsidRPr="00102E8E">
        <w:rPr>
          <w:rFonts w:ascii="Times New Roman" w:hAnsi="Times New Roman" w:cs="Times New Roman"/>
          <w:sz w:val="24"/>
          <w:szCs w:val="24"/>
        </w:rPr>
        <w:t>Карасевская</w:t>
      </w:r>
      <w:proofErr w:type="spellEnd"/>
      <w:r w:rsidRPr="00102E8E">
        <w:rPr>
          <w:rFonts w:ascii="Times New Roman" w:hAnsi="Times New Roman" w:cs="Times New Roman"/>
          <w:sz w:val="24"/>
          <w:szCs w:val="24"/>
        </w:rPr>
        <w:t xml:space="preserve"> СОШ», МКОУ «</w:t>
      </w:r>
      <w:proofErr w:type="gramStart"/>
      <w:r w:rsidRPr="00102E8E">
        <w:rPr>
          <w:rFonts w:ascii="Times New Roman" w:hAnsi="Times New Roman" w:cs="Times New Roman"/>
          <w:sz w:val="24"/>
          <w:szCs w:val="24"/>
        </w:rPr>
        <w:t>Искровская</w:t>
      </w:r>
      <w:proofErr w:type="gramEnd"/>
      <w:r w:rsidRPr="00102E8E">
        <w:rPr>
          <w:rFonts w:ascii="Times New Roman" w:hAnsi="Times New Roman" w:cs="Times New Roman"/>
          <w:sz w:val="24"/>
          <w:szCs w:val="24"/>
        </w:rPr>
        <w:t xml:space="preserve"> СОШ».</w:t>
      </w:r>
    </w:p>
    <w:p w:rsidR="003176ED" w:rsidRPr="00102E8E" w:rsidRDefault="003176ED" w:rsidP="00102E8E">
      <w:pPr>
        <w:keepNext/>
        <w:keepLines/>
        <w:suppressAutoHyphens/>
        <w:rPr>
          <w:rFonts w:ascii="Times New Roman" w:hAnsi="Times New Roman" w:cs="Times New Roman"/>
          <w:b/>
          <w:sz w:val="24"/>
          <w:szCs w:val="24"/>
          <w:u w:val="single"/>
        </w:rPr>
      </w:pPr>
      <w:r w:rsidRPr="00102E8E">
        <w:rPr>
          <w:rFonts w:ascii="Times New Roman" w:hAnsi="Times New Roman" w:cs="Times New Roman"/>
          <w:b/>
          <w:sz w:val="24"/>
          <w:szCs w:val="24"/>
          <w:u w:val="single"/>
        </w:rPr>
        <w:t>Культура</w:t>
      </w:r>
    </w:p>
    <w:p w:rsidR="00A65606" w:rsidRPr="00102E8E" w:rsidRDefault="003176E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Сеть учреждений культуры в районе составляет 40 клубных учреждений</w:t>
      </w:r>
      <w:r w:rsidR="00A65606" w:rsidRPr="00102E8E">
        <w:rPr>
          <w:rFonts w:ascii="Times New Roman" w:hAnsi="Times New Roman" w:cs="Times New Roman"/>
          <w:sz w:val="24"/>
          <w:szCs w:val="24"/>
        </w:rPr>
        <w:t>.</w:t>
      </w:r>
    </w:p>
    <w:p w:rsidR="00A65606" w:rsidRPr="00102E8E" w:rsidRDefault="003176E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В 2022 г. проведено 9424 культурно-досуговых мероприятия. </w:t>
      </w:r>
    </w:p>
    <w:p w:rsidR="003176ED" w:rsidRPr="00102E8E" w:rsidRDefault="003176ED" w:rsidP="00102E8E">
      <w:pPr>
        <w:keepNext/>
        <w:keepLines/>
        <w:suppressAutoHyphens/>
        <w:rPr>
          <w:rFonts w:ascii="Times New Roman" w:hAnsi="Times New Roman" w:cs="Times New Roman"/>
          <w:sz w:val="24"/>
          <w:szCs w:val="24"/>
          <w:shd w:val="clear" w:color="auto" w:fill="FFFFFF"/>
        </w:rPr>
      </w:pPr>
      <w:proofErr w:type="gramStart"/>
      <w:r w:rsidRPr="00102E8E">
        <w:rPr>
          <w:rFonts w:ascii="Times New Roman" w:hAnsi="Times New Roman" w:cs="Times New Roman"/>
          <w:sz w:val="24"/>
          <w:szCs w:val="24"/>
        </w:rPr>
        <w:t>Учреждения культуры района приняли участие в</w:t>
      </w:r>
      <w:r w:rsidRPr="00102E8E">
        <w:rPr>
          <w:rFonts w:ascii="Times New Roman" w:hAnsi="Times New Roman" w:cs="Times New Roman"/>
          <w:sz w:val="24"/>
          <w:szCs w:val="24"/>
          <w:shd w:val="clear" w:color="auto" w:fill="FFFFFF"/>
        </w:rPr>
        <w:t xml:space="preserve"> 158 </w:t>
      </w:r>
      <w:r w:rsidRPr="00102E8E">
        <w:rPr>
          <w:rFonts w:ascii="Times New Roman" w:hAnsi="Times New Roman" w:cs="Times New Roman"/>
          <w:sz w:val="24"/>
          <w:szCs w:val="24"/>
        </w:rPr>
        <w:t>Международных, 92 Всероссийских, 79 Межрегиональных и региональных, 91 областном и 12 межрайонных конкурсах и фестивалях. 734</w:t>
      </w:r>
      <w:r w:rsidRPr="00102E8E">
        <w:rPr>
          <w:rFonts w:ascii="Times New Roman" w:hAnsi="Times New Roman" w:cs="Times New Roman"/>
          <w:b/>
          <w:sz w:val="24"/>
          <w:szCs w:val="24"/>
        </w:rPr>
        <w:t xml:space="preserve"> </w:t>
      </w:r>
      <w:r w:rsidRPr="00102E8E">
        <w:rPr>
          <w:rFonts w:ascii="Times New Roman" w:hAnsi="Times New Roman" w:cs="Times New Roman"/>
          <w:sz w:val="24"/>
          <w:szCs w:val="24"/>
        </w:rPr>
        <w:t xml:space="preserve">диплома победителей - Лауреатов и Дипломантов различных степеней получили участники и творческие коллективы, в том числе </w:t>
      </w:r>
      <w:r w:rsidRPr="00102E8E">
        <w:rPr>
          <w:rFonts w:ascii="Times New Roman" w:hAnsi="Times New Roman" w:cs="Times New Roman"/>
          <w:sz w:val="24"/>
          <w:szCs w:val="24"/>
          <w:shd w:val="clear" w:color="auto" w:fill="FFFFFF"/>
        </w:rPr>
        <w:t>Образцовый коллектив вокальная студия «</w:t>
      </w:r>
      <w:proofErr w:type="spellStart"/>
      <w:r w:rsidRPr="00102E8E">
        <w:rPr>
          <w:rFonts w:ascii="Times New Roman" w:hAnsi="Times New Roman" w:cs="Times New Roman"/>
          <w:sz w:val="24"/>
          <w:szCs w:val="24"/>
          <w:shd w:val="clear" w:color="auto" w:fill="FFFFFF"/>
        </w:rPr>
        <w:t>Капитошка</w:t>
      </w:r>
      <w:proofErr w:type="spellEnd"/>
      <w:r w:rsidRPr="00102E8E">
        <w:rPr>
          <w:rFonts w:ascii="Times New Roman" w:hAnsi="Times New Roman" w:cs="Times New Roman"/>
          <w:sz w:val="24"/>
          <w:szCs w:val="24"/>
          <w:shd w:val="clear" w:color="auto" w:fill="FFFFFF"/>
        </w:rPr>
        <w:t xml:space="preserve">» Районного социально-культурного центра, (руководитель Евгения </w:t>
      </w:r>
      <w:proofErr w:type="spellStart"/>
      <w:r w:rsidRPr="00102E8E">
        <w:rPr>
          <w:rFonts w:ascii="Times New Roman" w:hAnsi="Times New Roman" w:cs="Times New Roman"/>
          <w:sz w:val="24"/>
          <w:szCs w:val="24"/>
          <w:shd w:val="clear" w:color="auto" w:fill="FFFFFF"/>
        </w:rPr>
        <w:t>Балабаева</w:t>
      </w:r>
      <w:proofErr w:type="spellEnd"/>
      <w:r w:rsidRPr="00102E8E">
        <w:rPr>
          <w:rFonts w:ascii="Times New Roman" w:hAnsi="Times New Roman" w:cs="Times New Roman"/>
          <w:sz w:val="24"/>
          <w:szCs w:val="24"/>
          <w:shd w:val="clear" w:color="auto" w:fill="FFFFFF"/>
        </w:rPr>
        <w:t>) стал победителем в Международном конкурсе - фестивале «Таланты России» в г. Москва.</w:t>
      </w:r>
      <w:proofErr w:type="gramEnd"/>
    </w:p>
    <w:p w:rsidR="00A65606" w:rsidRPr="00102E8E" w:rsidRDefault="003176ED" w:rsidP="00102E8E">
      <w:pPr>
        <w:keepNext/>
        <w:keepLines/>
        <w:shd w:val="clear" w:color="auto" w:fill="FFFFFF"/>
        <w:suppressAutoHyphens/>
        <w:rPr>
          <w:rFonts w:ascii="Times New Roman" w:hAnsi="Times New Roman" w:cs="Times New Roman"/>
          <w:sz w:val="24"/>
          <w:szCs w:val="24"/>
        </w:rPr>
      </w:pPr>
      <w:r w:rsidRPr="00102E8E">
        <w:rPr>
          <w:rFonts w:ascii="Times New Roman" w:hAnsi="Times New Roman" w:cs="Times New Roman"/>
          <w:sz w:val="24"/>
          <w:szCs w:val="24"/>
        </w:rPr>
        <w:t>Одним</w:t>
      </w:r>
      <w:r w:rsidRPr="00102E8E">
        <w:rPr>
          <w:rFonts w:ascii="Times New Roman" w:hAnsi="Times New Roman" w:cs="Times New Roman"/>
          <w:sz w:val="24"/>
          <w:szCs w:val="24"/>
          <w:shd w:val="clear" w:color="auto" w:fill="FFFFFF"/>
        </w:rPr>
        <w:t xml:space="preserve"> из значимых событий стало продвижение района в туристической отрасли. </w:t>
      </w:r>
      <w:r w:rsidRPr="00102E8E">
        <w:rPr>
          <w:rFonts w:ascii="Times New Roman" w:hAnsi="Times New Roman" w:cs="Times New Roman"/>
          <w:sz w:val="24"/>
          <w:szCs w:val="24"/>
        </w:rPr>
        <w:t>В рамках</w:t>
      </w:r>
      <w:r w:rsidRPr="00102E8E">
        <w:rPr>
          <w:rFonts w:ascii="Times New Roman" w:hAnsi="Times New Roman" w:cs="Times New Roman"/>
          <w:noProof/>
          <w:sz w:val="24"/>
          <w:szCs w:val="24"/>
        </w:rPr>
        <w:t xml:space="preserve"> </w:t>
      </w:r>
      <w:r w:rsidRPr="00102E8E">
        <w:rPr>
          <w:rFonts w:ascii="Times New Roman" w:hAnsi="Times New Roman" w:cs="Times New Roman"/>
          <w:sz w:val="24"/>
          <w:szCs w:val="24"/>
        </w:rPr>
        <w:t xml:space="preserve">двухгодичного районного конкурса проектов событийного туризма «Золотой бренд земли </w:t>
      </w:r>
      <w:proofErr w:type="spellStart"/>
      <w:r w:rsidRPr="00102E8E">
        <w:rPr>
          <w:rFonts w:ascii="Times New Roman" w:hAnsi="Times New Roman" w:cs="Times New Roman"/>
          <w:sz w:val="24"/>
          <w:szCs w:val="24"/>
        </w:rPr>
        <w:t>черепановской</w:t>
      </w:r>
      <w:proofErr w:type="spellEnd"/>
      <w:r w:rsidRPr="00102E8E">
        <w:rPr>
          <w:rFonts w:ascii="Times New Roman" w:hAnsi="Times New Roman" w:cs="Times New Roman"/>
          <w:sz w:val="24"/>
          <w:szCs w:val="24"/>
        </w:rPr>
        <w:t>» реализовано 3 масштабных мероприятия:</w:t>
      </w:r>
      <w:r w:rsidRPr="00102E8E">
        <w:rPr>
          <w:rFonts w:ascii="Times New Roman" w:hAnsi="Times New Roman" w:cs="Times New Roman"/>
          <w:sz w:val="24"/>
          <w:szCs w:val="24"/>
        </w:rPr>
        <w:tab/>
      </w:r>
    </w:p>
    <w:p w:rsidR="00A65606" w:rsidRPr="00102E8E" w:rsidRDefault="003176ED" w:rsidP="00102E8E">
      <w:pPr>
        <w:keepNext/>
        <w:keepLines/>
        <w:shd w:val="clear" w:color="auto" w:fill="FFFFFF"/>
        <w:suppressAutoHyphens/>
        <w:rPr>
          <w:rFonts w:ascii="Times New Roman" w:hAnsi="Times New Roman" w:cs="Times New Roman"/>
          <w:sz w:val="24"/>
          <w:szCs w:val="24"/>
        </w:rPr>
      </w:pPr>
      <w:r w:rsidRPr="00102E8E">
        <w:rPr>
          <w:rFonts w:ascii="Times New Roman" w:hAnsi="Times New Roman" w:cs="Times New Roman"/>
          <w:sz w:val="24"/>
          <w:szCs w:val="24"/>
        </w:rPr>
        <w:t xml:space="preserve">- Маршрут выходного дня «На усадьбе деда </w:t>
      </w:r>
      <w:proofErr w:type="spellStart"/>
      <w:r w:rsidRPr="00102E8E">
        <w:rPr>
          <w:rFonts w:ascii="Times New Roman" w:hAnsi="Times New Roman" w:cs="Times New Roman"/>
          <w:sz w:val="24"/>
          <w:szCs w:val="24"/>
        </w:rPr>
        <w:t>Михалыча</w:t>
      </w:r>
      <w:proofErr w:type="spellEnd"/>
      <w:r w:rsidRPr="00102E8E">
        <w:rPr>
          <w:rFonts w:ascii="Times New Roman" w:hAnsi="Times New Roman" w:cs="Times New Roman"/>
          <w:sz w:val="24"/>
          <w:szCs w:val="24"/>
        </w:rPr>
        <w:t xml:space="preserve">» для детей с ограниченными возможностями и их родителей на усадьбе семьи Кузиных </w:t>
      </w:r>
      <w:proofErr w:type="gramStart"/>
      <w:r w:rsidRPr="00102E8E">
        <w:rPr>
          <w:rFonts w:ascii="Times New Roman" w:hAnsi="Times New Roman" w:cs="Times New Roman"/>
          <w:sz w:val="24"/>
          <w:szCs w:val="24"/>
        </w:rPr>
        <w:t>в</w:t>
      </w:r>
      <w:proofErr w:type="gramEnd"/>
      <w:r w:rsidRPr="00102E8E">
        <w:rPr>
          <w:rFonts w:ascii="Times New Roman" w:hAnsi="Times New Roman" w:cs="Times New Roman"/>
          <w:sz w:val="24"/>
          <w:szCs w:val="24"/>
        </w:rPr>
        <w:t xml:space="preserve"> с. </w:t>
      </w:r>
      <w:proofErr w:type="spellStart"/>
      <w:r w:rsidRPr="00102E8E">
        <w:rPr>
          <w:rFonts w:ascii="Times New Roman" w:hAnsi="Times New Roman" w:cs="Times New Roman"/>
          <w:sz w:val="24"/>
          <w:szCs w:val="24"/>
        </w:rPr>
        <w:t>Карасёво</w:t>
      </w:r>
      <w:proofErr w:type="spellEnd"/>
      <w:r w:rsidRPr="00102E8E">
        <w:rPr>
          <w:rFonts w:ascii="Times New Roman" w:hAnsi="Times New Roman" w:cs="Times New Roman"/>
          <w:sz w:val="24"/>
          <w:szCs w:val="24"/>
        </w:rPr>
        <w:t>;</w:t>
      </w:r>
    </w:p>
    <w:p w:rsidR="003176ED" w:rsidRPr="00102E8E" w:rsidRDefault="003176ED" w:rsidP="00102E8E">
      <w:pPr>
        <w:keepNext/>
        <w:keepLines/>
        <w:shd w:val="clear" w:color="auto" w:fill="FFFFFF"/>
        <w:suppressAutoHyphens/>
        <w:rPr>
          <w:rFonts w:ascii="Times New Roman" w:hAnsi="Times New Roman" w:cs="Times New Roman"/>
          <w:sz w:val="24"/>
          <w:szCs w:val="24"/>
        </w:rPr>
      </w:pPr>
      <w:r w:rsidRPr="00102E8E">
        <w:rPr>
          <w:rFonts w:ascii="Times New Roman" w:hAnsi="Times New Roman" w:cs="Times New Roman"/>
          <w:sz w:val="24"/>
          <w:szCs w:val="24"/>
        </w:rPr>
        <w:t xml:space="preserve">- </w:t>
      </w:r>
      <w:proofErr w:type="spellStart"/>
      <w:r w:rsidRPr="00102E8E">
        <w:rPr>
          <w:rFonts w:ascii="Times New Roman" w:hAnsi="Times New Roman" w:cs="Times New Roman"/>
          <w:sz w:val="24"/>
          <w:szCs w:val="24"/>
        </w:rPr>
        <w:t>Ярковский</w:t>
      </w:r>
      <w:proofErr w:type="spellEnd"/>
      <w:r w:rsidRPr="00102E8E">
        <w:rPr>
          <w:rFonts w:ascii="Times New Roman" w:hAnsi="Times New Roman" w:cs="Times New Roman"/>
          <w:sz w:val="24"/>
          <w:szCs w:val="24"/>
        </w:rPr>
        <w:t xml:space="preserve"> СДК Майского сельсовета провёл в живописном месте реконструкцию сельской жизни «Гора </w:t>
      </w:r>
      <w:proofErr w:type="spellStart"/>
      <w:r w:rsidRPr="00102E8E">
        <w:rPr>
          <w:rFonts w:ascii="Times New Roman" w:hAnsi="Times New Roman" w:cs="Times New Roman"/>
          <w:sz w:val="24"/>
          <w:szCs w:val="24"/>
        </w:rPr>
        <w:t>Емелиха</w:t>
      </w:r>
      <w:proofErr w:type="spellEnd"/>
      <w:r w:rsidRPr="00102E8E">
        <w:rPr>
          <w:rFonts w:ascii="Times New Roman" w:hAnsi="Times New Roman" w:cs="Times New Roman"/>
          <w:sz w:val="24"/>
          <w:szCs w:val="24"/>
        </w:rPr>
        <w:t>»;</w:t>
      </w:r>
    </w:p>
    <w:p w:rsidR="003176ED" w:rsidRPr="00102E8E" w:rsidRDefault="003176ED" w:rsidP="00102E8E">
      <w:pPr>
        <w:keepNext/>
        <w:keepLines/>
        <w:shd w:val="clear" w:color="auto" w:fill="FFFFFF"/>
        <w:suppressAutoHyphens/>
        <w:rPr>
          <w:rFonts w:ascii="Times New Roman" w:hAnsi="Times New Roman" w:cs="Times New Roman"/>
          <w:sz w:val="24"/>
          <w:szCs w:val="24"/>
        </w:rPr>
      </w:pPr>
      <w:r w:rsidRPr="00102E8E">
        <w:rPr>
          <w:rFonts w:ascii="Times New Roman" w:hAnsi="Times New Roman" w:cs="Times New Roman"/>
          <w:sz w:val="24"/>
          <w:szCs w:val="24"/>
        </w:rPr>
        <w:t>- Ярмарка мёда «Медовый спас - золота</w:t>
      </w:r>
      <w:r w:rsidR="00A65606" w:rsidRPr="00102E8E">
        <w:rPr>
          <w:rFonts w:ascii="Times New Roman" w:hAnsi="Times New Roman" w:cs="Times New Roman"/>
          <w:sz w:val="24"/>
          <w:szCs w:val="24"/>
        </w:rPr>
        <w:t xml:space="preserve"> запас» проект </w:t>
      </w:r>
      <w:proofErr w:type="spellStart"/>
      <w:r w:rsidR="00A65606" w:rsidRPr="00102E8E">
        <w:rPr>
          <w:rFonts w:ascii="Times New Roman" w:hAnsi="Times New Roman" w:cs="Times New Roman"/>
          <w:sz w:val="24"/>
          <w:szCs w:val="24"/>
        </w:rPr>
        <w:t>Шурыгинского</w:t>
      </w:r>
      <w:proofErr w:type="spellEnd"/>
      <w:r w:rsidR="00A65606" w:rsidRPr="00102E8E">
        <w:rPr>
          <w:rFonts w:ascii="Times New Roman" w:hAnsi="Times New Roman" w:cs="Times New Roman"/>
          <w:sz w:val="24"/>
          <w:szCs w:val="24"/>
        </w:rPr>
        <w:t xml:space="preserve"> СДК</w:t>
      </w:r>
      <w:r w:rsidRPr="00102E8E">
        <w:rPr>
          <w:rFonts w:ascii="Times New Roman" w:hAnsi="Times New Roman" w:cs="Times New Roman"/>
          <w:sz w:val="24"/>
          <w:szCs w:val="24"/>
        </w:rPr>
        <w:t>.</w:t>
      </w:r>
    </w:p>
    <w:p w:rsidR="003176ED" w:rsidRPr="00102E8E" w:rsidRDefault="003176ED" w:rsidP="00102E8E">
      <w:pPr>
        <w:keepNext/>
        <w:keepLines/>
        <w:tabs>
          <w:tab w:val="left" w:pos="851"/>
        </w:tabs>
        <w:suppressAutoHyphens/>
        <w:rPr>
          <w:rFonts w:ascii="Times New Roman" w:hAnsi="Times New Roman" w:cs="Times New Roman"/>
          <w:sz w:val="24"/>
          <w:szCs w:val="24"/>
        </w:rPr>
      </w:pPr>
      <w:r w:rsidRPr="00102E8E">
        <w:rPr>
          <w:rFonts w:ascii="Times New Roman" w:hAnsi="Times New Roman" w:cs="Times New Roman"/>
          <w:sz w:val="24"/>
          <w:szCs w:val="24"/>
        </w:rPr>
        <w:t xml:space="preserve">Планомерно велась работа по укреплению и развитию материально-технической базы учреждений культуры. В рамках </w:t>
      </w:r>
      <w:r w:rsidRPr="00102E8E">
        <w:rPr>
          <w:rFonts w:ascii="Times New Roman" w:hAnsi="Times New Roman" w:cs="Times New Roman"/>
          <w:sz w:val="24"/>
          <w:szCs w:val="24"/>
          <w:lang w:bidi="ru-RU"/>
        </w:rPr>
        <w:t xml:space="preserve">государственной программы «Культура Новосибирской области» </w:t>
      </w:r>
      <w:r w:rsidRPr="00102E8E">
        <w:rPr>
          <w:rFonts w:ascii="Times New Roman" w:hAnsi="Times New Roman" w:cs="Times New Roman"/>
          <w:sz w:val="24"/>
          <w:szCs w:val="24"/>
        </w:rPr>
        <w:t xml:space="preserve">приобретены театральные кресла и световое оборудование </w:t>
      </w:r>
      <w:r w:rsidRPr="00102E8E">
        <w:rPr>
          <w:rFonts w:ascii="Times New Roman" w:hAnsi="Times New Roman" w:cs="Times New Roman"/>
          <w:sz w:val="24"/>
          <w:szCs w:val="24"/>
          <w:lang w:bidi="ru-RU"/>
        </w:rPr>
        <w:t xml:space="preserve">на сумму </w:t>
      </w:r>
      <w:r w:rsidRPr="00102E8E">
        <w:rPr>
          <w:rFonts w:ascii="Times New Roman" w:hAnsi="Times New Roman" w:cs="Times New Roman"/>
          <w:sz w:val="24"/>
          <w:szCs w:val="24"/>
        </w:rPr>
        <w:t xml:space="preserve">1,5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в Р</w:t>
      </w:r>
      <w:r w:rsidR="0015447F" w:rsidRPr="00102E8E">
        <w:rPr>
          <w:rFonts w:ascii="Times New Roman" w:hAnsi="Times New Roman" w:cs="Times New Roman"/>
          <w:sz w:val="24"/>
          <w:szCs w:val="24"/>
        </w:rPr>
        <w:t>СКЦ</w:t>
      </w:r>
      <w:r w:rsidRPr="00102E8E">
        <w:rPr>
          <w:rFonts w:ascii="Times New Roman" w:hAnsi="Times New Roman" w:cs="Times New Roman"/>
          <w:sz w:val="24"/>
          <w:szCs w:val="24"/>
        </w:rPr>
        <w:t xml:space="preserve"> им</w:t>
      </w:r>
      <w:r w:rsidR="0015447F" w:rsidRPr="00102E8E">
        <w:rPr>
          <w:rFonts w:ascii="Times New Roman" w:hAnsi="Times New Roman" w:cs="Times New Roman"/>
          <w:sz w:val="24"/>
          <w:szCs w:val="24"/>
        </w:rPr>
        <w:t>.</w:t>
      </w:r>
      <w:r w:rsidRPr="00102E8E">
        <w:rPr>
          <w:rFonts w:ascii="Times New Roman" w:hAnsi="Times New Roman" w:cs="Times New Roman"/>
          <w:sz w:val="24"/>
          <w:szCs w:val="24"/>
        </w:rPr>
        <w:t xml:space="preserve"> С. А. </w:t>
      </w:r>
      <w:proofErr w:type="spellStart"/>
      <w:r w:rsidRPr="00102E8E">
        <w:rPr>
          <w:rFonts w:ascii="Times New Roman" w:hAnsi="Times New Roman" w:cs="Times New Roman"/>
          <w:sz w:val="24"/>
          <w:szCs w:val="24"/>
        </w:rPr>
        <w:t>Жданько</w:t>
      </w:r>
      <w:proofErr w:type="spellEnd"/>
      <w:r w:rsidRPr="00102E8E">
        <w:rPr>
          <w:rFonts w:ascii="Times New Roman" w:hAnsi="Times New Roman" w:cs="Times New Roman"/>
          <w:sz w:val="24"/>
          <w:szCs w:val="24"/>
        </w:rPr>
        <w:t>, в детские школы искусств района приобретены музыкальные инструменты, звуковое и световое оборудование, орг. техника на общую сумму 4,2 млн руб.</w:t>
      </w:r>
    </w:p>
    <w:p w:rsidR="003176ED" w:rsidRPr="00102E8E" w:rsidRDefault="003176ED" w:rsidP="00102E8E">
      <w:pPr>
        <w:keepNext/>
        <w:keepLines/>
        <w:tabs>
          <w:tab w:val="left" w:pos="851"/>
        </w:tabs>
        <w:suppressAutoHyphens/>
        <w:rPr>
          <w:rFonts w:ascii="Times New Roman" w:hAnsi="Times New Roman" w:cs="Times New Roman"/>
          <w:sz w:val="24"/>
          <w:szCs w:val="24"/>
        </w:rPr>
      </w:pPr>
      <w:r w:rsidRPr="00102E8E">
        <w:rPr>
          <w:rFonts w:ascii="Times New Roman" w:hAnsi="Times New Roman" w:cs="Times New Roman"/>
          <w:sz w:val="24"/>
          <w:szCs w:val="24"/>
        </w:rPr>
        <w:tab/>
        <w:t xml:space="preserve">Для 21 учреждения культуры приобретена звуковая аппаратура, оргтехника, мебель на общую сумму 3,4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r w:rsidR="0015447F" w:rsidRPr="00102E8E">
        <w:rPr>
          <w:rFonts w:ascii="Times New Roman" w:hAnsi="Times New Roman" w:cs="Times New Roman"/>
          <w:sz w:val="24"/>
          <w:szCs w:val="24"/>
        </w:rPr>
        <w:t>.</w:t>
      </w:r>
    </w:p>
    <w:p w:rsidR="003176ED" w:rsidRPr="00102E8E" w:rsidRDefault="003176E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Чтобы сделать культуру доступнее для всех жителей, в том числе и тех, кто живет в отдаленных населенных пунктах, создан Национальный проект «Культура». В рамках этого проекта в районе реализованы мероприятия </w:t>
      </w:r>
      <w:r w:rsidR="0015447F" w:rsidRPr="00102E8E">
        <w:rPr>
          <w:rFonts w:ascii="Times New Roman" w:hAnsi="Times New Roman" w:cs="Times New Roman"/>
          <w:sz w:val="24"/>
          <w:szCs w:val="24"/>
        </w:rPr>
        <w:t xml:space="preserve">по </w:t>
      </w:r>
      <w:r w:rsidRPr="00102E8E">
        <w:rPr>
          <w:rFonts w:ascii="Times New Roman" w:hAnsi="Times New Roman" w:cs="Times New Roman"/>
          <w:sz w:val="24"/>
          <w:szCs w:val="24"/>
        </w:rPr>
        <w:t xml:space="preserve">модернизации (капитальный ремонт) МБУ ДО </w:t>
      </w:r>
      <w:proofErr w:type="spellStart"/>
      <w:r w:rsidRPr="00102E8E">
        <w:rPr>
          <w:rFonts w:ascii="Times New Roman" w:hAnsi="Times New Roman" w:cs="Times New Roman"/>
          <w:sz w:val="24"/>
          <w:szCs w:val="24"/>
        </w:rPr>
        <w:t>Посевнинской</w:t>
      </w:r>
      <w:proofErr w:type="spellEnd"/>
      <w:r w:rsidRPr="00102E8E">
        <w:rPr>
          <w:rFonts w:ascii="Times New Roman" w:hAnsi="Times New Roman" w:cs="Times New Roman"/>
          <w:sz w:val="24"/>
          <w:szCs w:val="24"/>
        </w:rPr>
        <w:t xml:space="preserve"> школы искусств за весь период ремонтных работ освоено 22,5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(2021 г. - 8,1 млн руб., 2022 г. - 14,3 млн руб.).</w:t>
      </w:r>
    </w:p>
    <w:p w:rsidR="003176ED" w:rsidRPr="00102E8E" w:rsidRDefault="003176ED" w:rsidP="00102E8E">
      <w:pPr>
        <w:keepNext/>
        <w:keepLines/>
        <w:tabs>
          <w:tab w:val="left" w:pos="851"/>
        </w:tabs>
        <w:suppressAutoHyphens/>
        <w:rPr>
          <w:rFonts w:ascii="Times New Roman" w:hAnsi="Times New Roman" w:cs="Times New Roman"/>
          <w:sz w:val="24"/>
          <w:szCs w:val="24"/>
        </w:rPr>
      </w:pPr>
      <w:r w:rsidRPr="00102E8E">
        <w:rPr>
          <w:rFonts w:ascii="Times New Roman" w:hAnsi="Times New Roman" w:cs="Times New Roman"/>
          <w:sz w:val="24"/>
          <w:szCs w:val="24"/>
        </w:rPr>
        <w:t xml:space="preserve">В 22 учреждениях культуры выполнены капитальные и текущие ремонты на общую сумму 12,8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w:t>
      </w:r>
      <w:r w:rsidR="0015447F" w:rsidRPr="00102E8E">
        <w:rPr>
          <w:rFonts w:ascii="Times New Roman" w:hAnsi="Times New Roman" w:cs="Times New Roman"/>
          <w:sz w:val="24"/>
          <w:szCs w:val="24"/>
        </w:rPr>
        <w:t>руб.</w:t>
      </w:r>
    </w:p>
    <w:p w:rsidR="0015447F" w:rsidRPr="00102E8E" w:rsidRDefault="003176ED" w:rsidP="00102E8E">
      <w:pPr>
        <w:keepNext/>
        <w:keepLines/>
        <w:shd w:val="clear" w:color="auto" w:fill="FFFFFF"/>
        <w:suppressAutoHyphens/>
        <w:rPr>
          <w:rFonts w:ascii="Times New Roman" w:hAnsi="Times New Roman" w:cs="Times New Roman"/>
          <w:sz w:val="24"/>
          <w:szCs w:val="24"/>
        </w:rPr>
      </w:pPr>
      <w:r w:rsidRPr="00102E8E">
        <w:rPr>
          <w:rFonts w:ascii="Times New Roman" w:hAnsi="Times New Roman" w:cs="Times New Roman"/>
          <w:sz w:val="24"/>
          <w:szCs w:val="24"/>
        </w:rPr>
        <w:t xml:space="preserve">Реализованы мероприятия по комплектованию книжных фондов </w:t>
      </w:r>
      <w:proofErr w:type="spellStart"/>
      <w:r w:rsidRPr="00102E8E">
        <w:rPr>
          <w:rFonts w:ascii="Times New Roman" w:hAnsi="Times New Roman" w:cs="Times New Roman"/>
          <w:sz w:val="24"/>
          <w:szCs w:val="24"/>
        </w:rPr>
        <w:t>Черепановской</w:t>
      </w:r>
      <w:proofErr w:type="spellEnd"/>
      <w:r w:rsidRPr="00102E8E">
        <w:rPr>
          <w:rFonts w:ascii="Times New Roman" w:hAnsi="Times New Roman" w:cs="Times New Roman"/>
          <w:sz w:val="24"/>
          <w:szCs w:val="24"/>
        </w:rPr>
        <w:t xml:space="preserve"> централизованной библиотечной системы на сумму 1,2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в рамках мероприятий государственной программы Н</w:t>
      </w:r>
      <w:r w:rsidR="0015447F" w:rsidRPr="00102E8E">
        <w:rPr>
          <w:rFonts w:ascii="Times New Roman" w:hAnsi="Times New Roman" w:cs="Times New Roman"/>
          <w:sz w:val="24"/>
          <w:szCs w:val="24"/>
        </w:rPr>
        <w:t xml:space="preserve">СО </w:t>
      </w:r>
      <w:r w:rsidRPr="00102E8E">
        <w:rPr>
          <w:rFonts w:ascii="Times New Roman" w:hAnsi="Times New Roman" w:cs="Times New Roman"/>
          <w:sz w:val="24"/>
          <w:szCs w:val="24"/>
        </w:rPr>
        <w:t>«Культура Новосибирской области».</w:t>
      </w:r>
    </w:p>
    <w:p w:rsidR="003176ED" w:rsidRPr="00102E8E" w:rsidRDefault="003176ED" w:rsidP="00102E8E">
      <w:pPr>
        <w:keepNext/>
        <w:keepLines/>
        <w:suppressAutoHyphens/>
        <w:rPr>
          <w:rFonts w:ascii="Times New Roman" w:eastAsia="Times New Roman" w:hAnsi="Times New Roman" w:cs="Times New Roman"/>
          <w:b/>
          <w:sz w:val="24"/>
          <w:szCs w:val="24"/>
          <w:u w:val="single"/>
        </w:rPr>
      </w:pPr>
      <w:r w:rsidRPr="00102E8E">
        <w:rPr>
          <w:rFonts w:ascii="Times New Roman" w:eastAsia="Times New Roman" w:hAnsi="Times New Roman" w:cs="Times New Roman"/>
          <w:b/>
          <w:sz w:val="24"/>
          <w:szCs w:val="24"/>
          <w:u w:val="single"/>
        </w:rPr>
        <w:t>Молодежная политика</w:t>
      </w:r>
    </w:p>
    <w:p w:rsidR="003176ED" w:rsidRPr="00102E8E" w:rsidRDefault="003176ED" w:rsidP="00102E8E">
      <w:pPr>
        <w:keepNext/>
        <w:keepLines/>
        <w:suppressAutoHyphens/>
        <w:rPr>
          <w:rFonts w:ascii="Times New Roman" w:eastAsia="Times New Roman" w:hAnsi="Times New Roman" w:cs="Times New Roman"/>
          <w:sz w:val="24"/>
          <w:szCs w:val="24"/>
        </w:rPr>
      </w:pPr>
      <w:r w:rsidRPr="00102E8E">
        <w:rPr>
          <w:rFonts w:ascii="Times New Roman" w:eastAsia="Times New Roman" w:hAnsi="Times New Roman" w:cs="Times New Roman"/>
          <w:sz w:val="24"/>
          <w:szCs w:val="24"/>
        </w:rPr>
        <w:lastRenderedPageBreak/>
        <w:t xml:space="preserve">В 2022 г. на базе Молодежного центра творческая неорганизованная молодёжь активно занималась музыкой, в результате чего образовались несколько музыкальных групп. Ребята исполняют песни известных рок музыкантов, делают </w:t>
      </w:r>
      <w:proofErr w:type="spellStart"/>
      <w:r w:rsidRPr="00102E8E">
        <w:rPr>
          <w:rFonts w:ascii="Times New Roman" w:eastAsia="Times New Roman" w:hAnsi="Times New Roman" w:cs="Times New Roman"/>
          <w:sz w:val="24"/>
          <w:szCs w:val="24"/>
        </w:rPr>
        <w:t>каверы</w:t>
      </w:r>
      <w:proofErr w:type="spellEnd"/>
      <w:r w:rsidRPr="00102E8E">
        <w:rPr>
          <w:rFonts w:ascii="Times New Roman" w:eastAsia="Times New Roman" w:hAnsi="Times New Roman" w:cs="Times New Roman"/>
          <w:sz w:val="24"/>
          <w:szCs w:val="24"/>
        </w:rPr>
        <w:t>, а также создают авторские песни</w:t>
      </w:r>
      <w:r w:rsidR="00AB6CE7" w:rsidRPr="00102E8E">
        <w:rPr>
          <w:rFonts w:ascii="Times New Roman" w:eastAsia="Times New Roman" w:hAnsi="Times New Roman" w:cs="Times New Roman"/>
          <w:sz w:val="24"/>
          <w:szCs w:val="24"/>
        </w:rPr>
        <w:t xml:space="preserve">. </w:t>
      </w:r>
      <w:r w:rsidRPr="00102E8E">
        <w:rPr>
          <w:rFonts w:ascii="Times New Roman" w:eastAsia="Times New Roman" w:hAnsi="Times New Roman" w:cs="Times New Roman"/>
          <w:sz w:val="24"/>
          <w:szCs w:val="24"/>
        </w:rPr>
        <w:t>Наиболее яркими мероприятиями ребят стали «</w:t>
      </w:r>
      <w:proofErr w:type="spellStart"/>
      <w:r w:rsidRPr="00102E8E">
        <w:rPr>
          <w:rFonts w:ascii="Times New Roman" w:eastAsia="Times New Roman" w:hAnsi="Times New Roman" w:cs="Times New Roman"/>
          <w:sz w:val="24"/>
          <w:szCs w:val="24"/>
        </w:rPr>
        <w:t>Квартирники</w:t>
      </w:r>
      <w:proofErr w:type="spellEnd"/>
      <w:r w:rsidRPr="00102E8E">
        <w:rPr>
          <w:rFonts w:ascii="Times New Roman" w:eastAsia="Times New Roman" w:hAnsi="Times New Roman" w:cs="Times New Roman"/>
          <w:sz w:val="24"/>
          <w:szCs w:val="24"/>
        </w:rPr>
        <w:t xml:space="preserve"> на траве», которые собрали более 200 человек зрителей не  только молодежи, но и взрослых. Молодые музыканты не раз выступали на </w:t>
      </w:r>
      <w:proofErr w:type="spellStart"/>
      <w:r w:rsidRPr="00102E8E">
        <w:rPr>
          <w:rFonts w:ascii="Times New Roman" w:eastAsia="Times New Roman" w:hAnsi="Times New Roman" w:cs="Times New Roman"/>
          <w:sz w:val="24"/>
          <w:szCs w:val="24"/>
        </w:rPr>
        <w:t>квартирниках</w:t>
      </w:r>
      <w:proofErr w:type="spellEnd"/>
      <w:r w:rsidRPr="00102E8E">
        <w:rPr>
          <w:rFonts w:ascii="Times New Roman" w:eastAsia="Times New Roman" w:hAnsi="Times New Roman" w:cs="Times New Roman"/>
          <w:sz w:val="24"/>
          <w:szCs w:val="24"/>
        </w:rPr>
        <w:t xml:space="preserve"> в г. Новосибирске.</w:t>
      </w:r>
      <w:r w:rsidR="008F6967" w:rsidRPr="00102E8E">
        <w:rPr>
          <w:rFonts w:ascii="Times New Roman" w:eastAsia="Times New Roman" w:hAnsi="Times New Roman" w:cs="Times New Roman"/>
          <w:sz w:val="24"/>
          <w:szCs w:val="24"/>
        </w:rPr>
        <w:t xml:space="preserve"> Музыкантами получен сертификат номиналом 150 тыс. руб., на приобретение музыкальных инструментов, и 5 тыс. руб. на запись авторской песни в профессиональной студии.</w:t>
      </w:r>
    </w:p>
    <w:p w:rsidR="003176ED" w:rsidRPr="00102E8E" w:rsidRDefault="003176ED" w:rsidP="00102E8E">
      <w:pPr>
        <w:keepNext/>
        <w:keepLines/>
        <w:suppressAutoHyphens/>
        <w:rPr>
          <w:rFonts w:ascii="Times New Roman" w:eastAsia="Times New Roman" w:hAnsi="Times New Roman" w:cs="Times New Roman"/>
          <w:sz w:val="24"/>
          <w:szCs w:val="24"/>
        </w:rPr>
      </w:pPr>
      <w:r w:rsidRPr="00102E8E">
        <w:rPr>
          <w:rFonts w:ascii="Times New Roman" w:eastAsia="Times New Roman" w:hAnsi="Times New Roman" w:cs="Times New Roman"/>
          <w:sz w:val="24"/>
          <w:szCs w:val="24"/>
        </w:rPr>
        <w:t>По инициативе активных волонтеров на базе Молодежного центра  открыта школа аниматоров «Позитив», где студенты и школьники готовят развлекательно-игровые программы для детей, в особенности для детей отделения реабилитации детей с ограниченными возможностями здоровья «Голубка».</w:t>
      </w:r>
    </w:p>
    <w:p w:rsidR="003176ED" w:rsidRPr="00102E8E" w:rsidRDefault="003176ED" w:rsidP="00102E8E">
      <w:pPr>
        <w:keepNext/>
        <w:keepLines/>
        <w:suppressAutoHyphens/>
        <w:rPr>
          <w:rFonts w:ascii="Times New Roman" w:eastAsia="Times New Roman" w:hAnsi="Times New Roman" w:cs="Times New Roman"/>
          <w:sz w:val="24"/>
          <w:szCs w:val="24"/>
        </w:rPr>
      </w:pPr>
      <w:r w:rsidRPr="00102E8E">
        <w:rPr>
          <w:rFonts w:ascii="Times New Roman" w:eastAsia="Times New Roman" w:hAnsi="Times New Roman" w:cs="Times New Roman"/>
          <w:sz w:val="24"/>
          <w:szCs w:val="24"/>
        </w:rPr>
        <w:t>Впервые прошел уличный фестиваль молодых семей «</w:t>
      </w:r>
      <w:proofErr w:type="spellStart"/>
      <w:r w:rsidRPr="00102E8E">
        <w:rPr>
          <w:rFonts w:ascii="Times New Roman" w:eastAsia="Times New Roman" w:hAnsi="Times New Roman" w:cs="Times New Roman"/>
          <w:sz w:val="24"/>
          <w:szCs w:val="24"/>
        </w:rPr>
        <w:t>Пау</w:t>
      </w:r>
      <w:proofErr w:type="spellEnd"/>
      <w:r w:rsidRPr="00102E8E">
        <w:rPr>
          <w:rFonts w:ascii="Times New Roman" w:eastAsia="Times New Roman" w:hAnsi="Times New Roman" w:cs="Times New Roman"/>
          <w:sz w:val="24"/>
          <w:szCs w:val="24"/>
        </w:rPr>
        <w:t xml:space="preserve"> – </w:t>
      </w:r>
      <w:proofErr w:type="spellStart"/>
      <w:r w:rsidRPr="00102E8E">
        <w:rPr>
          <w:rFonts w:ascii="Times New Roman" w:eastAsia="Times New Roman" w:hAnsi="Times New Roman" w:cs="Times New Roman"/>
          <w:sz w:val="24"/>
          <w:szCs w:val="24"/>
        </w:rPr>
        <w:t>Вау</w:t>
      </w:r>
      <w:proofErr w:type="spellEnd"/>
      <w:r w:rsidRPr="00102E8E">
        <w:rPr>
          <w:rFonts w:ascii="Times New Roman" w:eastAsia="Times New Roman" w:hAnsi="Times New Roman" w:cs="Times New Roman"/>
          <w:sz w:val="24"/>
          <w:szCs w:val="24"/>
        </w:rPr>
        <w:t xml:space="preserve">». </w:t>
      </w:r>
    </w:p>
    <w:p w:rsidR="003176ED" w:rsidRPr="00102E8E" w:rsidRDefault="003176ED" w:rsidP="00102E8E">
      <w:pPr>
        <w:keepNext/>
        <w:keepLines/>
        <w:suppressAutoHyphens/>
        <w:rPr>
          <w:rFonts w:ascii="Times New Roman" w:eastAsia="Times New Roman" w:hAnsi="Times New Roman" w:cs="Times New Roman"/>
          <w:sz w:val="24"/>
          <w:szCs w:val="24"/>
        </w:rPr>
      </w:pPr>
      <w:r w:rsidRPr="00102E8E">
        <w:rPr>
          <w:rFonts w:ascii="Times New Roman" w:eastAsia="Times New Roman" w:hAnsi="Times New Roman" w:cs="Times New Roman"/>
          <w:sz w:val="24"/>
          <w:szCs w:val="24"/>
        </w:rPr>
        <w:t xml:space="preserve">Работа клуба молодых семей на территории района активно ведется второй год, несмотря на маленький </w:t>
      </w:r>
      <w:proofErr w:type="gramStart"/>
      <w:r w:rsidRPr="00102E8E">
        <w:rPr>
          <w:rFonts w:ascii="Times New Roman" w:eastAsia="Times New Roman" w:hAnsi="Times New Roman" w:cs="Times New Roman"/>
          <w:sz w:val="24"/>
          <w:szCs w:val="24"/>
        </w:rPr>
        <w:t>опыт</w:t>
      </w:r>
      <w:proofErr w:type="gramEnd"/>
      <w:r w:rsidRPr="00102E8E">
        <w:rPr>
          <w:rFonts w:ascii="Times New Roman" w:eastAsia="Times New Roman" w:hAnsi="Times New Roman" w:cs="Times New Roman"/>
          <w:sz w:val="24"/>
          <w:szCs w:val="24"/>
        </w:rPr>
        <w:t xml:space="preserve"> клуб успешно одержал победу в конкурсе грантов Министерства региональной политики в 2022 г. и получил поддержку в размере 79,0 тыс. руб. на реализацию проекта мини – музей «Слава предков».</w:t>
      </w:r>
    </w:p>
    <w:p w:rsidR="003176ED" w:rsidRPr="00102E8E" w:rsidRDefault="003176ED" w:rsidP="00102E8E">
      <w:pPr>
        <w:keepNext/>
        <w:keepLines/>
        <w:suppressAutoHyphens/>
        <w:rPr>
          <w:rFonts w:ascii="Times New Roman" w:eastAsia="Times New Roman" w:hAnsi="Times New Roman" w:cs="Times New Roman"/>
          <w:sz w:val="24"/>
          <w:szCs w:val="24"/>
        </w:rPr>
      </w:pPr>
      <w:r w:rsidRPr="00102E8E">
        <w:rPr>
          <w:rFonts w:ascii="Times New Roman" w:eastAsia="Times New Roman" w:hAnsi="Times New Roman" w:cs="Times New Roman"/>
          <w:sz w:val="24"/>
          <w:szCs w:val="24"/>
        </w:rPr>
        <w:t xml:space="preserve">Молодёжь района активно принимает участие в конкурсе на предоставление субсидий некоммерческим организациям, не являющимся муниципальными учреждениями, </w:t>
      </w:r>
      <w:r w:rsidR="009677C7" w:rsidRPr="00102E8E">
        <w:rPr>
          <w:rFonts w:ascii="Times New Roman" w:eastAsia="Times New Roman" w:hAnsi="Times New Roman" w:cs="Times New Roman"/>
          <w:sz w:val="24"/>
          <w:szCs w:val="24"/>
        </w:rPr>
        <w:t>в 2022 г. комиссией одобрено 3 проекта общим финансированием 80,6 тыс. руб. местного бюджета.</w:t>
      </w:r>
      <w:r w:rsidRPr="00102E8E">
        <w:rPr>
          <w:rFonts w:ascii="Times New Roman" w:eastAsia="Times New Roman" w:hAnsi="Times New Roman" w:cs="Times New Roman"/>
          <w:sz w:val="24"/>
          <w:szCs w:val="24"/>
        </w:rPr>
        <w:t xml:space="preserve"> </w:t>
      </w:r>
    </w:p>
    <w:p w:rsidR="003176ED" w:rsidRPr="00102E8E" w:rsidRDefault="003176ED" w:rsidP="00102E8E">
      <w:pPr>
        <w:pStyle w:val="ac"/>
        <w:keepNext/>
        <w:keepLines/>
        <w:suppressAutoHyphens/>
        <w:rPr>
          <w:b/>
          <w:u w:val="single"/>
        </w:rPr>
      </w:pPr>
      <w:r w:rsidRPr="00102E8E">
        <w:rPr>
          <w:b/>
          <w:u w:val="single"/>
        </w:rPr>
        <w:t>Физическая культура и спорт</w:t>
      </w:r>
    </w:p>
    <w:p w:rsidR="003176ED" w:rsidRPr="00102E8E" w:rsidRDefault="003176ED" w:rsidP="00102E8E">
      <w:pPr>
        <w:pStyle w:val="a6"/>
        <w:keepNext/>
        <w:keepLines/>
        <w:tabs>
          <w:tab w:val="left" w:pos="284"/>
        </w:tabs>
        <w:suppressAutoHyphens/>
        <w:spacing w:after="0" w:line="240" w:lineRule="auto"/>
        <w:ind w:left="0"/>
        <w:rPr>
          <w:rFonts w:ascii="Times New Roman" w:hAnsi="Times New Roman"/>
          <w:sz w:val="24"/>
          <w:szCs w:val="24"/>
          <w:shd w:val="clear" w:color="auto" w:fill="FFFFFF"/>
        </w:rPr>
      </w:pPr>
      <w:r w:rsidRPr="00102E8E">
        <w:rPr>
          <w:rFonts w:ascii="Times New Roman" w:hAnsi="Times New Roman"/>
          <w:sz w:val="24"/>
          <w:szCs w:val="24"/>
          <w:shd w:val="clear" w:color="auto" w:fill="FFFFFF"/>
        </w:rPr>
        <w:t xml:space="preserve">Численность систематически занимающихся физической культурой и спортом в районе в 2022 г. составила 19601 человека, что составляет 45,4% от общего числа жителей района. </w:t>
      </w:r>
    </w:p>
    <w:p w:rsidR="003176ED" w:rsidRPr="00102E8E" w:rsidRDefault="003176ED" w:rsidP="00102E8E">
      <w:pPr>
        <w:pStyle w:val="a6"/>
        <w:keepNext/>
        <w:keepLines/>
        <w:tabs>
          <w:tab w:val="left" w:pos="284"/>
        </w:tabs>
        <w:suppressAutoHyphens/>
        <w:spacing w:after="0" w:line="240" w:lineRule="auto"/>
        <w:ind w:left="0"/>
        <w:rPr>
          <w:rFonts w:ascii="Times New Roman" w:hAnsi="Times New Roman"/>
          <w:sz w:val="24"/>
          <w:szCs w:val="24"/>
          <w:shd w:val="clear" w:color="auto" w:fill="FFFFFF"/>
        </w:rPr>
      </w:pPr>
      <w:r w:rsidRPr="00102E8E">
        <w:rPr>
          <w:rFonts w:ascii="Times New Roman" w:hAnsi="Times New Roman"/>
          <w:sz w:val="24"/>
          <w:szCs w:val="24"/>
          <w:shd w:val="clear" w:color="auto" w:fill="FFFFFF"/>
        </w:rPr>
        <w:t>Для занятий физкультурой и спортом работают 13 спортивных федераций спорта. Помимо федераций по видам спорта, работают специалисты по адаптивной физической культуре, курируя: плавание, греблю-</w:t>
      </w:r>
      <w:proofErr w:type="spellStart"/>
      <w:r w:rsidRPr="00102E8E">
        <w:rPr>
          <w:rFonts w:ascii="Times New Roman" w:hAnsi="Times New Roman"/>
          <w:sz w:val="24"/>
          <w:szCs w:val="24"/>
          <w:shd w:val="clear" w:color="auto" w:fill="FFFFFF"/>
        </w:rPr>
        <w:t>индор</w:t>
      </w:r>
      <w:proofErr w:type="spellEnd"/>
      <w:r w:rsidRPr="00102E8E">
        <w:rPr>
          <w:rFonts w:ascii="Times New Roman" w:hAnsi="Times New Roman"/>
          <w:sz w:val="24"/>
          <w:szCs w:val="24"/>
          <w:shd w:val="clear" w:color="auto" w:fill="FFFFFF"/>
        </w:rPr>
        <w:t xml:space="preserve">, настольный теннис, </w:t>
      </w:r>
      <w:proofErr w:type="spellStart"/>
      <w:r w:rsidRPr="00102E8E">
        <w:rPr>
          <w:rFonts w:ascii="Times New Roman" w:hAnsi="Times New Roman"/>
          <w:sz w:val="24"/>
          <w:szCs w:val="24"/>
          <w:shd w:val="clear" w:color="auto" w:fill="FFFFFF"/>
        </w:rPr>
        <w:t>дартс</w:t>
      </w:r>
      <w:proofErr w:type="spellEnd"/>
      <w:r w:rsidRPr="00102E8E">
        <w:rPr>
          <w:rFonts w:ascii="Times New Roman" w:hAnsi="Times New Roman"/>
          <w:sz w:val="24"/>
          <w:szCs w:val="24"/>
          <w:shd w:val="clear" w:color="auto" w:fill="FFFFFF"/>
        </w:rPr>
        <w:t xml:space="preserve">, </w:t>
      </w:r>
      <w:proofErr w:type="spellStart"/>
      <w:r w:rsidRPr="00102E8E">
        <w:rPr>
          <w:rFonts w:ascii="Times New Roman" w:hAnsi="Times New Roman"/>
          <w:sz w:val="24"/>
          <w:szCs w:val="24"/>
          <w:shd w:val="clear" w:color="auto" w:fill="FFFFFF"/>
        </w:rPr>
        <w:t>бочча</w:t>
      </w:r>
      <w:proofErr w:type="spellEnd"/>
      <w:r w:rsidRPr="00102E8E">
        <w:rPr>
          <w:rFonts w:ascii="Times New Roman" w:hAnsi="Times New Roman"/>
          <w:sz w:val="24"/>
          <w:szCs w:val="24"/>
          <w:shd w:val="clear" w:color="auto" w:fill="FFFFFF"/>
        </w:rPr>
        <w:t>, легкую атлетику. Так же в районе есть возможность заниматься в фитнес, тренажерных залах, следующими видами спорта: бокс, пауэрлифтинг, панкратион, шашки, шахматы, бильярд, настольный теннис, плавание, боевое самбо, кроме этого есть возможность заниматься такими видами физкультурной деятельности как сканд</w:t>
      </w:r>
      <w:bookmarkStart w:id="1" w:name="_Hlk91675761"/>
      <w:r w:rsidR="00713A14" w:rsidRPr="00102E8E">
        <w:rPr>
          <w:rFonts w:ascii="Times New Roman" w:hAnsi="Times New Roman"/>
          <w:sz w:val="24"/>
          <w:szCs w:val="24"/>
          <w:shd w:val="clear" w:color="auto" w:fill="FFFFFF"/>
        </w:rPr>
        <w:t xml:space="preserve">инавская ходьба, </w:t>
      </w:r>
      <w:proofErr w:type="spellStart"/>
      <w:r w:rsidR="00713A14" w:rsidRPr="00102E8E">
        <w:rPr>
          <w:rFonts w:ascii="Times New Roman" w:hAnsi="Times New Roman"/>
          <w:sz w:val="24"/>
          <w:szCs w:val="24"/>
          <w:shd w:val="clear" w:color="auto" w:fill="FFFFFF"/>
        </w:rPr>
        <w:t>аквааэробика</w:t>
      </w:r>
      <w:proofErr w:type="spellEnd"/>
      <w:r w:rsidR="00713A14" w:rsidRPr="00102E8E">
        <w:rPr>
          <w:rFonts w:ascii="Times New Roman" w:hAnsi="Times New Roman"/>
          <w:sz w:val="24"/>
          <w:szCs w:val="24"/>
          <w:shd w:val="clear" w:color="auto" w:fill="FFFFFF"/>
        </w:rPr>
        <w:t>.</w:t>
      </w:r>
    </w:p>
    <w:p w:rsidR="003176ED" w:rsidRPr="00102E8E" w:rsidRDefault="003176ED" w:rsidP="00102E8E">
      <w:pPr>
        <w:keepNext/>
        <w:keepLines/>
        <w:suppressAutoHyphens/>
        <w:rPr>
          <w:rFonts w:ascii="Times New Roman" w:eastAsia="Times New Roman" w:hAnsi="Times New Roman"/>
          <w:sz w:val="24"/>
          <w:szCs w:val="24"/>
          <w:lang w:eastAsia="ru-RU"/>
        </w:rPr>
      </w:pPr>
      <w:r w:rsidRPr="00102E8E">
        <w:rPr>
          <w:rFonts w:ascii="Times New Roman" w:eastAsia="Times New Roman" w:hAnsi="Times New Roman"/>
          <w:sz w:val="24"/>
          <w:szCs w:val="24"/>
          <w:lang w:eastAsia="ru-RU"/>
        </w:rPr>
        <w:t>Согласно муниципальной программе «</w:t>
      </w:r>
      <w:r w:rsidRPr="00102E8E">
        <w:rPr>
          <w:rStyle w:val="normaltextrun"/>
          <w:rFonts w:ascii="Times New Roman" w:hAnsi="Times New Roman"/>
          <w:sz w:val="24"/>
          <w:szCs w:val="24"/>
        </w:rPr>
        <w:t>Развитие физической культуры и спорта на территории Черепановского района</w:t>
      </w:r>
      <w:r w:rsidRPr="00102E8E">
        <w:rPr>
          <w:rFonts w:ascii="Times New Roman" w:eastAsia="Times New Roman" w:hAnsi="Times New Roman"/>
          <w:sz w:val="24"/>
          <w:szCs w:val="24"/>
          <w:lang w:eastAsia="ru-RU"/>
        </w:rPr>
        <w:t xml:space="preserve">» на 2021-2030 гг. на участие, проведение спортивно-массовых мероприятий и приобретение формы в 2022 г. освоено 2,0 </w:t>
      </w:r>
      <w:proofErr w:type="gramStart"/>
      <w:r w:rsidRPr="00102E8E">
        <w:rPr>
          <w:rFonts w:ascii="Times New Roman" w:eastAsia="Times New Roman" w:hAnsi="Times New Roman"/>
          <w:sz w:val="24"/>
          <w:szCs w:val="24"/>
          <w:lang w:eastAsia="ru-RU"/>
        </w:rPr>
        <w:t>млн</w:t>
      </w:r>
      <w:proofErr w:type="gramEnd"/>
      <w:r w:rsidRPr="00102E8E">
        <w:rPr>
          <w:rFonts w:ascii="Times New Roman" w:eastAsia="Times New Roman" w:hAnsi="Times New Roman"/>
          <w:sz w:val="24"/>
          <w:szCs w:val="24"/>
          <w:lang w:eastAsia="ru-RU"/>
        </w:rPr>
        <w:t xml:space="preserve"> руб. средств районного бюджета. По факту всеми федерациями израсходовано 1,4 </w:t>
      </w:r>
      <w:proofErr w:type="gramStart"/>
      <w:r w:rsidRPr="00102E8E">
        <w:rPr>
          <w:rFonts w:ascii="Times New Roman" w:eastAsia="Times New Roman" w:hAnsi="Times New Roman"/>
          <w:sz w:val="24"/>
          <w:szCs w:val="24"/>
          <w:lang w:eastAsia="ru-RU"/>
        </w:rPr>
        <w:t>млн</w:t>
      </w:r>
      <w:proofErr w:type="gramEnd"/>
      <w:r w:rsidRPr="00102E8E">
        <w:rPr>
          <w:rFonts w:eastAsia="Times New Roman" w:cs="Calibri"/>
          <w:sz w:val="24"/>
          <w:szCs w:val="24"/>
          <w:lang w:eastAsia="ru-RU"/>
        </w:rPr>
        <w:t xml:space="preserve"> </w:t>
      </w:r>
      <w:r w:rsidRPr="00102E8E">
        <w:rPr>
          <w:rFonts w:ascii="Times New Roman" w:eastAsia="Times New Roman" w:hAnsi="Times New Roman"/>
          <w:sz w:val="24"/>
          <w:szCs w:val="24"/>
          <w:lang w:eastAsia="ru-RU"/>
        </w:rPr>
        <w:t xml:space="preserve">руб., на приобретение наградного материала израсходовано 200, тыс. руб. </w:t>
      </w:r>
    </w:p>
    <w:p w:rsidR="003176ED" w:rsidRPr="00102E8E" w:rsidRDefault="003176ED" w:rsidP="00102E8E">
      <w:pPr>
        <w:keepNext/>
        <w:keepLines/>
        <w:suppressAutoHyphens/>
        <w:rPr>
          <w:rFonts w:ascii="Times New Roman" w:eastAsia="Times New Roman" w:hAnsi="Times New Roman"/>
          <w:sz w:val="24"/>
          <w:szCs w:val="24"/>
          <w:lang w:eastAsia="ru-RU"/>
        </w:rPr>
      </w:pPr>
      <w:r w:rsidRPr="00102E8E">
        <w:rPr>
          <w:rFonts w:ascii="Times New Roman" w:eastAsia="Times New Roman" w:hAnsi="Times New Roman"/>
          <w:sz w:val="24"/>
          <w:szCs w:val="24"/>
          <w:lang w:eastAsia="ru-RU"/>
        </w:rPr>
        <w:t xml:space="preserve">Приобретена зимняя форма сборной команде Черепановского района для участия в комплексных спартакиадах Новосибирской области на сумму  0,8 </w:t>
      </w:r>
      <w:proofErr w:type="gramStart"/>
      <w:r w:rsidRPr="00102E8E">
        <w:rPr>
          <w:rFonts w:ascii="Times New Roman" w:eastAsia="Times New Roman" w:hAnsi="Times New Roman"/>
          <w:sz w:val="24"/>
          <w:szCs w:val="24"/>
          <w:lang w:eastAsia="ru-RU"/>
        </w:rPr>
        <w:t>млн</w:t>
      </w:r>
      <w:proofErr w:type="gramEnd"/>
      <w:r w:rsidRPr="00102E8E">
        <w:rPr>
          <w:rFonts w:ascii="Times New Roman" w:eastAsia="Times New Roman" w:hAnsi="Times New Roman"/>
          <w:sz w:val="24"/>
          <w:szCs w:val="24"/>
          <w:lang w:eastAsia="ru-RU"/>
        </w:rPr>
        <w:t xml:space="preserve"> руб.</w:t>
      </w:r>
    </w:p>
    <w:p w:rsidR="003176ED" w:rsidRPr="00102E8E" w:rsidRDefault="003176ED" w:rsidP="00102E8E">
      <w:pPr>
        <w:keepNext/>
        <w:keepLines/>
        <w:suppressAutoHyphens/>
        <w:rPr>
          <w:rFonts w:ascii="Times New Roman" w:eastAsia="Times New Roman" w:hAnsi="Times New Roman"/>
          <w:sz w:val="24"/>
          <w:szCs w:val="24"/>
          <w:lang w:eastAsia="ru-RU"/>
        </w:rPr>
      </w:pPr>
      <w:r w:rsidRPr="00102E8E">
        <w:rPr>
          <w:rFonts w:ascii="Times New Roman" w:eastAsia="Times New Roman" w:hAnsi="Times New Roman"/>
          <w:sz w:val="24"/>
          <w:szCs w:val="24"/>
          <w:lang w:eastAsia="ru-RU"/>
        </w:rPr>
        <w:t xml:space="preserve">Приобретена форма для женской сборной команды Черепановского района по волейболу на сумму 30, тыс. руб. </w:t>
      </w:r>
    </w:p>
    <w:p w:rsidR="003176ED" w:rsidRPr="00102E8E" w:rsidRDefault="003176ED" w:rsidP="00102E8E">
      <w:pPr>
        <w:keepNext/>
        <w:keepLines/>
        <w:suppressAutoHyphens/>
        <w:rPr>
          <w:rFonts w:ascii="Times New Roman" w:eastAsia="Times New Roman" w:hAnsi="Times New Roman"/>
          <w:sz w:val="24"/>
          <w:szCs w:val="24"/>
          <w:lang w:eastAsia="ru-RU"/>
        </w:rPr>
      </w:pPr>
      <w:r w:rsidRPr="00102E8E">
        <w:rPr>
          <w:rFonts w:ascii="Times New Roman" w:eastAsia="Times New Roman" w:hAnsi="Times New Roman"/>
          <w:sz w:val="24"/>
          <w:szCs w:val="24"/>
          <w:lang w:eastAsia="ru-RU"/>
        </w:rPr>
        <w:t xml:space="preserve">Внебюджетных средств привлечено всеми федерациями на сумму  2,1 </w:t>
      </w:r>
      <w:proofErr w:type="gramStart"/>
      <w:r w:rsidRPr="00102E8E">
        <w:rPr>
          <w:rFonts w:ascii="Times New Roman" w:eastAsia="Times New Roman" w:hAnsi="Times New Roman"/>
          <w:sz w:val="24"/>
          <w:szCs w:val="24"/>
          <w:lang w:eastAsia="ru-RU"/>
        </w:rPr>
        <w:t>млн</w:t>
      </w:r>
      <w:proofErr w:type="gramEnd"/>
      <w:r w:rsidRPr="00102E8E">
        <w:rPr>
          <w:rFonts w:ascii="Times New Roman" w:eastAsia="Times New Roman" w:hAnsi="Times New Roman"/>
          <w:sz w:val="24"/>
          <w:szCs w:val="24"/>
          <w:lang w:eastAsia="ru-RU"/>
        </w:rPr>
        <w:t xml:space="preserve"> руб.</w:t>
      </w:r>
    </w:p>
    <w:p w:rsidR="003176ED" w:rsidRPr="00102E8E" w:rsidRDefault="007E5A6F" w:rsidP="00102E8E">
      <w:pPr>
        <w:keepNext/>
        <w:keepLines/>
        <w:suppressAutoHyphens/>
        <w:rPr>
          <w:rFonts w:ascii="Times New Roman" w:eastAsia="Times New Roman" w:hAnsi="Times New Roman"/>
          <w:sz w:val="24"/>
          <w:szCs w:val="24"/>
          <w:lang w:eastAsia="ru-RU"/>
        </w:rPr>
      </w:pPr>
      <w:r w:rsidRPr="00102E8E">
        <w:rPr>
          <w:rFonts w:ascii="Times New Roman" w:eastAsia="Times New Roman" w:hAnsi="Times New Roman"/>
          <w:sz w:val="24"/>
          <w:szCs w:val="24"/>
          <w:lang w:eastAsia="ru-RU"/>
        </w:rPr>
        <w:t>П</w:t>
      </w:r>
      <w:r w:rsidR="003176ED" w:rsidRPr="00102E8E">
        <w:rPr>
          <w:rFonts w:ascii="Times New Roman" w:eastAsia="Times New Roman" w:hAnsi="Times New Roman"/>
          <w:sz w:val="24"/>
          <w:szCs w:val="24"/>
          <w:lang w:eastAsia="ru-RU"/>
        </w:rPr>
        <w:t xml:space="preserve">риобретены тренажеры в СК «Энергия» на сумму 100, 0 тыс. руб., приобретено оборудование в зал самбо на сумму 100,0 тыс. руб., приобретена спортивная винтовка и стрелковый костюм на сумму 170, тыс. руб. </w:t>
      </w:r>
    </w:p>
    <w:p w:rsidR="003176ED" w:rsidRPr="00102E8E" w:rsidRDefault="003176ED" w:rsidP="00102E8E">
      <w:pPr>
        <w:pStyle w:val="ConsPlusNonformat"/>
        <w:keepNext/>
        <w:keepLines/>
        <w:widowControl/>
        <w:suppressAutoHyphens/>
        <w:rPr>
          <w:rFonts w:ascii="Times New Roman" w:hAnsi="Times New Roman" w:cs="Times New Roman"/>
          <w:sz w:val="24"/>
          <w:szCs w:val="24"/>
        </w:rPr>
      </w:pPr>
      <w:r w:rsidRPr="00102E8E">
        <w:rPr>
          <w:rFonts w:ascii="Times New Roman" w:hAnsi="Times New Roman" w:cs="Times New Roman"/>
          <w:sz w:val="24"/>
          <w:szCs w:val="24"/>
        </w:rPr>
        <w:t>В рамках реализации мероприятия «Государственная поддержка муниципальных образований Новосибирской области в части приобретения оборудования для оснащения спортивных площадок по подготовке к сдаче нормативов ГТО» в рамках регионального проекта «Спорт - норма жизни»</w:t>
      </w:r>
      <w:r w:rsidRPr="00102E8E">
        <w:rPr>
          <w:rFonts w:ascii="Times New Roman" w:hAnsi="Times New Roman" w:cs="Times New Roman"/>
          <w:b/>
          <w:sz w:val="24"/>
          <w:szCs w:val="24"/>
        </w:rPr>
        <w:t xml:space="preserve"> </w:t>
      </w:r>
      <w:r w:rsidRPr="00102E8E">
        <w:rPr>
          <w:rFonts w:ascii="Times New Roman" w:hAnsi="Times New Roman" w:cs="Times New Roman"/>
          <w:sz w:val="24"/>
          <w:szCs w:val="24"/>
        </w:rPr>
        <w:t xml:space="preserve">проведена установка технологического оборудования для малой площадки ГТО в </w:t>
      </w:r>
      <w:proofErr w:type="spellStart"/>
      <w:r w:rsidRPr="00102E8E">
        <w:rPr>
          <w:rFonts w:ascii="Times New Roman" w:hAnsi="Times New Roman" w:cs="Times New Roman"/>
          <w:sz w:val="24"/>
          <w:szCs w:val="24"/>
        </w:rPr>
        <w:t>р.п</w:t>
      </w:r>
      <w:proofErr w:type="spellEnd"/>
      <w:r w:rsidRPr="00102E8E">
        <w:rPr>
          <w:rFonts w:ascii="Times New Roman" w:hAnsi="Times New Roman" w:cs="Times New Roman"/>
          <w:sz w:val="24"/>
          <w:szCs w:val="24"/>
        </w:rPr>
        <w:t xml:space="preserve">. </w:t>
      </w:r>
      <w:proofErr w:type="spellStart"/>
      <w:r w:rsidRPr="00102E8E">
        <w:rPr>
          <w:rFonts w:ascii="Times New Roman" w:hAnsi="Times New Roman" w:cs="Times New Roman"/>
          <w:sz w:val="24"/>
          <w:szCs w:val="24"/>
        </w:rPr>
        <w:t>Дорогино</w:t>
      </w:r>
      <w:proofErr w:type="spellEnd"/>
      <w:r w:rsidRPr="00102E8E">
        <w:rPr>
          <w:rFonts w:ascii="Times New Roman" w:hAnsi="Times New Roman" w:cs="Times New Roman"/>
          <w:sz w:val="24"/>
          <w:szCs w:val="24"/>
        </w:rPr>
        <w:t xml:space="preserve"> на сумму 500,0 тыс. руб.</w:t>
      </w:r>
    </w:p>
    <w:p w:rsidR="003176ED" w:rsidRPr="00102E8E" w:rsidRDefault="003176ED" w:rsidP="00102E8E">
      <w:pPr>
        <w:pStyle w:val="ConsPlusNonformat"/>
        <w:keepNext/>
        <w:keepLines/>
        <w:widowControl/>
        <w:suppressAutoHyphens/>
        <w:rPr>
          <w:rFonts w:ascii="Times New Roman" w:hAnsi="Times New Roman" w:cs="Times New Roman"/>
          <w:sz w:val="24"/>
          <w:szCs w:val="24"/>
        </w:rPr>
      </w:pPr>
      <w:r w:rsidRPr="00102E8E">
        <w:rPr>
          <w:rFonts w:ascii="Times New Roman" w:hAnsi="Times New Roman" w:cs="Times New Roman"/>
          <w:sz w:val="24"/>
          <w:szCs w:val="24"/>
        </w:rPr>
        <w:t xml:space="preserve">В рамках реализации государственной программы «Социальная поддержка в Новосибирской области» (на укрепление и развитие материально-технической базы детских оздоровительных учреждений в Новосибирской области) в ДООЛ «Радуга» были проведены ремонтные работы и закуплена мебель на сумму 14, 1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w:t>
      </w:r>
    </w:p>
    <w:p w:rsidR="003176ED" w:rsidRPr="00102E8E" w:rsidRDefault="003176ED" w:rsidP="00102E8E">
      <w:pPr>
        <w:pStyle w:val="ConsPlusNonformat"/>
        <w:keepNext/>
        <w:keepLines/>
        <w:widowControl/>
        <w:suppressAutoHyphens/>
        <w:rPr>
          <w:rFonts w:ascii="Times New Roman" w:hAnsi="Times New Roman" w:cs="Times New Roman"/>
          <w:sz w:val="24"/>
          <w:szCs w:val="24"/>
        </w:rPr>
      </w:pPr>
      <w:r w:rsidRPr="00102E8E">
        <w:rPr>
          <w:rFonts w:ascii="Times New Roman" w:hAnsi="Times New Roman" w:cs="Times New Roman"/>
          <w:sz w:val="24"/>
          <w:szCs w:val="24"/>
        </w:rPr>
        <w:t>На базе отдыха установлена мостовая переправа через речку на сумму 300, 0 тыс. руб.</w:t>
      </w:r>
    </w:p>
    <w:p w:rsidR="003176ED" w:rsidRPr="00102E8E" w:rsidRDefault="003176ED" w:rsidP="00102E8E">
      <w:pPr>
        <w:pStyle w:val="ConsPlusNonformat"/>
        <w:keepNext/>
        <w:keepLines/>
        <w:widowControl/>
        <w:suppressAutoHyphens/>
        <w:rPr>
          <w:rFonts w:ascii="Times New Roman" w:hAnsi="Times New Roman" w:cs="Times New Roman"/>
          <w:sz w:val="24"/>
          <w:szCs w:val="24"/>
        </w:rPr>
      </w:pPr>
      <w:r w:rsidRPr="00102E8E">
        <w:rPr>
          <w:rFonts w:ascii="Times New Roman" w:hAnsi="Times New Roman" w:cs="Times New Roman"/>
          <w:sz w:val="24"/>
          <w:szCs w:val="24"/>
        </w:rPr>
        <w:t>Приобретен снегоход стоимостью 560,0 тыс. руб. и автомобиль стоимостью 873,0 тыс. руб.</w:t>
      </w:r>
    </w:p>
    <w:p w:rsidR="003176ED" w:rsidRPr="00102E8E" w:rsidRDefault="003176ED" w:rsidP="00102E8E">
      <w:pPr>
        <w:pStyle w:val="ConsPlusNonformat"/>
        <w:keepNext/>
        <w:keepLines/>
        <w:widowControl/>
        <w:suppressAutoHyphens/>
        <w:rPr>
          <w:rFonts w:ascii="Times New Roman" w:hAnsi="Times New Roman" w:cs="Times New Roman"/>
          <w:sz w:val="24"/>
          <w:szCs w:val="24"/>
        </w:rPr>
      </w:pPr>
      <w:proofErr w:type="gramStart"/>
      <w:r w:rsidRPr="00102E8E">
        <w:rPr>
          <w:rFonts w:ascii="Times New Roman" w:hAnsi="Times New Roman" w:cs="Times New Roman"/>
          <w:sz w:val="24"/>
          <w:szCs w:val="24"/>
        </w:rPr>
        <w:lastRenderedPageBreak/>
        <w:t>В СК «Энергия» проведена замена циркуляционных насосов бассейна на сумму 212,9 тыс. руб. выполнен ремонт баскетбольных щитов, въездной арки стадиона «Энергия» на сумму 62,5 тыс. руб., проведен ремонт участка стены и устройство наклонной кровли с водостоком на козырьке запасного выхода СК «Энергия» на сумму 93,0 тыс. руб., выполнены работы по побелке здания манежа на сумму 68,0 тыс. руб.</w:t>
      </w:r>
      <w:proofErr w:type="gramEnd"/>
    </w:p>
    <w:p w:rsidR="003176ED" w:rsidRPr="00102E8E" w:rsidRDefault="003176ED" w:rsidP="00102E8E">
      <w:pPr>
        <w:pStyle w:val="ConsPlusNonformat"/>
        <w:keepNext/>
        <w:keepLines/>
        <w:widowControl/>
        <w:suppressAutoHyphens/>
        <w:rPr>
          <w:rFonts w:ascii="Times New Roman" w:hAnsi="Times New Roman" w:cs="Times New Roman"/>
          <w:sz w:val="24"/>
          <w:szCs w:val="24"/>
        </w:rPr>
      </w:pPr>
      <w:r w:rsidRPr="00102E8E">
        <w:rPr>
          <w:rFonts w:ascii="Times New Roman" w:hAnsi="Times New Roman" w:cs="Times New Roman"/>
          <w:sz w:val="24"/>
          <w:szCs w:val="24"/>
        </w:rPr>
        <w:t xml:space="preserve">Освоены денежные средства в сумме 2,1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для обустройства освещенной лыжной трассы на территории г. Черепаново.</w:t>
      </w:r>
    </w:p>
    <w:p w:rsidR="003176ED" w:rsidRPr="00102E8E" w:rsidRDefault="00713A14" w:rsidP="00102E8E">
      <w:pPr>
        <w:keepNext/>
        <w:keepLines/>
        <w:suppressAutoHyphens/>
        <w:rPr>
          <w:rFonts w:ascii="Times New Roman" w:hAnsi="Times New Roman" w:cs="Times New Roman"/>
          <w:b/>
          <w:sz w:val="24"/>
          <w:szCs w:val="24"/>
          <w:u w:val="single"/>
        </w:rPr>
      </w:pPr>
      <w:r w:rsidRPr="00102E8E">
        <w:rPr>
          <w:rFonts w:ascii="Times New Roman" w:hAnsi="Times New Roman" w:cs="Times New Roman"/>
          <w:b/>
          <w:sz w:val="24"/>
          <w:szCs w:val="24"/>
          <w:u w:val="single"/>
        </w:rPr>
        <w:t>Инициативное бюджетирование</w:t>
      </w:r>
    </w:p>
    <w:p w:rsidR="003176ED" w:rsidRPr="00102E8E" w:rsidRDefault="003176E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В 2022 г</w:t>
      </w:r>
      <w:r w:rsidR="00713A14" w:rsidRPr="00102E8E">
        <w:rPr>
          <w:rFonts w:ascii="Times New Roman" w:hAnsi="Times New Roman" w:cs="Times New Roman"/>
          <w:sz w:val="24"/>
          <w:szCs w:val="24"/>
        </w:rPr>
        <w:t>.</w:t>
      </w:r>
      <w:r w:rsidRPr="00102E8E">
        <w:rPr>
          <w:rFonts w:ascii="Times New Roman" w:hAnsi="Times New Roman" w:cs="Times New Roman"/>
          <w:sz w:val="24"/>
          <w:szCs w:val="24"/>
        </w:rPr>
        <w:t xml:space="preserve"> в районе реализовано 11 проектов </w:t>
      </w:r>
      <w:proofErr w:type="gramStart"/>
      <w:r w:rsidRPr="00102E8E">
        <w:rPr>
          <w:rFonts w:ascii="Times New Roman" w:hAnsi="Times New Roman" w:cs="Times New Roman"/>
          <w:sz w:val="24"/>
          <w:szCs w:val="24"/>
        </w:rPr>
        <w:t>инициативного</w:t>
      </w:r>
      <w:proofErr w:type="gramEnd"/>
      <w:r w:rsidRPr="00102E8E">
        <w:rPr>
          <w:rFonts w:ascii="Times New Roman" w:hAnsi="Times New Roman" w:cs="Times New Roman"/>
          <w:sz w:val="24"/>
          <w:szCs w:val="24"/>
        </w:rPr>
        <w:t xml:space="preserve"> бюджетирования в муниципальных образованиях. Стоимость реализованных проектов в совокупности составила 16,8 млн. руб. Выполнены следующие работы:</w:t>
      </w:r>
    </w:p>
    <w:p w:rsidR="003176ED" w:rsidRPr="00102E8E" w:rsidRDefault="003176E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содержание мест захоронения в 4 муниципальных образованиях. Облагорожен внешний и внутренний вид кладбищ, обустроены площадки для мусора, установлены новые ограждения в Верх-</w:t>
      </w:r>
      <w:proofErr w:type="spellStart"/>
      <w:r w:rsidRPr="00102E8E">
        <w:rPr>
          <w:rFonts w:ascii="Times New Roman" w:hAnsi="Times New Roman" w:cs="Times New Roman"/>
          <w:sz w:val="24"/>
          <w:szCs w:val="24"/>
        </w:rPr>
        <w:t>Мильтюшинском</w:t>
      </w:r>
      <w:proofErr w:type="spellEnd"/>
      <w:r w:rsidRPr="00102E8E">
        <w:rPr>
          <w:rFonts w:ascii="Times New Roman" w:hAnsi="Times New Roman" w:cs="Times New Roman"/>
          <w:sz w:val="24"/>
          <w:szCs w:val="24"/>
        </w:rPr>
        <w:t xml:space="preserve">, Татарском, </w:t>
      </w:r>
      <w:proofErr w:type="spellStart"/>
      <w:r w:rsidRPr="00102E8E">
        <w:rPr>
          <w:rFonts w:ascii="Times New Roman" w:hAnsi="Times New Roman" w:cs="Times New Roman"/>
          <w:sz w:val="24"/>
          <w:szCs w:val="24"/>
        </w:rPr>
        <w:t>Карасёвском</w:t>
      </w:r>
      <w:proofErr w:type="spellEnd"/>
      <w:r w:rsidRPr="00102E8E">
        <w:rPr>
          <w:rFonts w:ascii="Times New Roman" w:hAnsi="Times New Roman" w:cs="Times New Roman"/>
          <w:sz w:val="24"/>
          <w:szCs w:val="24"/>
        </w:rPr>
        <w:t xml:space="preserve">, Медведском сельсоветах; </w:t>
      </w:r>
    </w:p>
    <w:p w:rsidR="003176ED" w:rsidRPr="00102E8E" w:rsidRDefault="003176E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w:t>
      </w:r>
      <w:proofErr w:type="gramStart"/>
      <w:r w:rsidRPr="00102E8E">
        <w:rPr>
          <w:rFonts w:ascii="Times New Roman" w:hAnsi="Times New Roman" w:cs="Times New Roman"/>
          <w:sz w:val="24"/>
          <w:szCs w:val="24"/>
        </w:rPr>
        <w:t>для</w:t>
      </w:r>
      <w:proofErr w:type="gramEnd"/>
      <w:r w:rsidRPr="00102E8E">
        <w:rPr>
          <w:rFonts w:ascii="Times New Roman" w:hAnsi="Times New Roman" w:cs="Times New Roman"/>
          <w:sz w:val="24"/>
          <w:szCs w:val="24"/>
        </w:rPr>
        <w:t xml:space="preserve"> </w:t>
      </w:r>
      <w:proofErr w:type="gramStart"/>
      <w:r w:rsidRPr="00102E8E">
        <w:rPr>
          <w:rFonts w:ascii="Times New Roman" w:hAnsi="Times New Roman" w:cs="Times New Roman"/>
          <w:sz w:val="24"/>
          <w:szCs w:val="24"/>
        </w:rPr>
        <w:t>поддержание</w:t>
      </w:r>
      <w:proofErr w:type="gramEnd"/>
      <w:r w:rsidRPr="00102E8E">
        <w:rPr>
          <w:rFonts w:ascii="Times New Roman" w:hAnsi="Times New Roman" w:cs="Times New Roman"/>
          <w:sz w:val="24"/>
          <w:szCs w:val="24"/>
        </w:rPr>
        <w:t xml:space="preserve"> надлежащего технического состояния автомобильных дорог местного значения и сооружений на них, проведен ремонт дорожного покрытия части  автомобильной дороги по ул. </w:t>
      </w:r>
      <w:proofErr w:type="spellStart"/>
      <w:r w:rsidRPr="00102E8E">
        <w:rPr>
          <w:rFonts w:ascii="Times New Roman" w:hAnsi="Times New Roman" w:cs="Times New Roman"/>
          <w:sz w:val="24"/>
          <w:szCs w:val="24"/>
        </w:rPr>
        <w:t>Мясокомбинатовская</w:t>
      </w:r>
      <w:proofErr w:type="spellEnd"/>
      <w:r w:rsidRPr="00102E8E">
        <w:rPr>
          <w:rFonts w:ascii="Times New Roman" w:hAnsi="Times New Roman" w:cs="Times New Roman"/>
          <w:sz w:val="24"/>
          <w:szCs w:val="24"/>
        </w:rPr>
        <w:t xml:space="preserve"> в п. Пятилетка (</w:t>
      </w:r>
      <w:proofErr w:type="spellStart"/>
      <w:r w:rsidRPr="00102E8E">
        <w:rPr>
          <w:rFonts w:ascii="Times New Roman" w:hAnsi="Times New Roman" w:cs="Times New Roman"/>
          <w:sz w:val="24"/>
          <w:szCs w:val="24"/>
        </w:rPr>
        <w:t>Пятилетский</w:t>
      </w:r>
      <w:proofErr w:type="spellEnd"/>
      <w:r w:rsidRPr="00102E8E">
        <w:rPr>
          <w:rFonts w:ascii="Times New Roman" w:hAnsi="Times New Roman" w:cs="Times New Roman"/>
          <w:sz w:val="24"/>
          <w:szCs w:val="24"/>
        </w:rPr>
        <w:t xml:space="preserve"> сельсовет), приобретены трактора  «</w:t>
      </w:r>
      <w:proofErr w:type="spellStart"/>
      <w:r w:rsidRPr="00102E8E">
        <w:rPr>
          <w:rFonts w:ascii="Times New Roman" w:hAnsi="Times New Roman" w:cs="Times New Roman"/>
          <w:sz w:val="24"/>
          <w:szCs w:val="24"/>
        </w:rPr>
        <w:t>Беларус</w:t>
      </w:r>
      <w:proofErr w:type="spellEnd"/>
      <w:r w:rsidRPr="00102E8E">
        <w:rPr>
          <w:rFonts w:ascii="Times New Roman" w:hAnsi="Times New Roman" w:cs="Times New Roman"/>
          <w:sz w:val="24"/>
          <w:szCs w:val="24"/>
        </w:rPr>
        <w:t>» МТЗ-82.1 (</w:t>
      </w:r>
      <w:proofErr w:type="spellStart"/>
      <w:r w:rsidRPr="00102E8E">
        <w:rPr>
          <w:rFonts w:ascii="Times New Roman" w:hAnsi="Times New Roman" w:cs="Times New Roman"/>
          <w:sz w:val="24"/>
          <w:szCs w:val="24"/>
        </w:rPr>
        <w:t>Огнёво-Заимковский</w:t>
      </w:r>
      <w:proofErr w:type="spellEnd"/>
      <w:r w:rsidRPr="00102E8E">
        <w:rPr>
          <w:rFonts w:ascii="Times New Roman" w:hAnsi="Times New Roman" w:cs="Times New Roman"/>
          <w:sz w:val="24"/>
          <w:szCs w:val="24"/>
        </w:rPr>
        <w:t xml:space="preserve">, </w:t>
      </w:r>
      <w:proofErr w:type="spellStart"/>
      <w:r w:rsidRPr="00102E8E">
        <w:rPr>
          <w:rFonts w:ascii="Times New Roman" w:hAnsi="Times New Roman" w:cs="Times New Roman"/>
          <w:sz w:val="24"/>
          <w:szCs w:val="24"/>
        </w:rPr>
        <w:t>Безменовский</w:t>
      </w:r>
      <w:proofErr w:type="spellEnd"/>
      <w:r w:rsidRPr="00102E8E">
        <w:rPr>
          <w:rFonts w:ascii="Times New Roman" w:hAnsi="Times New Roman" w:cs="Times New Roman"/>
          <w:sz w:val="24"/>
          <w:szCs w:val="24"/>
        </w:rPr>
        <w:t xml:space="preserve"> сельсоветах);</w:t>
      </w:r>
    </w:p>
    <w:p w:rsidR="003176ED" w:rsidRPr="00102E8E" w:rsidRDefault="003176E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-организация благоустройства территории поселения, включая освещение улиц и озеленение территорий в р. п. </w:t>
      </w:r>
      <w:proofErr w:type="spellStart"/>
      <w:r w:rsidRPr="00102E8E">
        <w:rPr>
          <w:rFonts w:ascii="Times New Roman" w:hAnsi="Times New Roman" w:cs="Times New Roman"/>
          <w:sz w:val="24"/>
          <w:szCs w:val="24"/>
        </w:rPr>
        <w:t>Дорогино</w:t>
      </w:r>
      <w:proofErr w:type="spellEnd"/>
      <w:r w:rsidRPr="00102E8E">
        <w:rPr>
          <w:rFonts w:ascii="Times New Roman" w:hAnsi="Times New Roman" w:cs="Times New Roman"/>
          <w:sz w:val="24"/>
          <w:szCs w:val="24"/>
        </w:rPr>
        <w:t>, р. п. Посевная, Майском сельсовете;</w:t>
      </w:r>
    </w:p>
    <w:p w:rsidR="003176ED" w:rsidRPr="00102E8E" w:rsidRDefault="003176E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 обеспечение условий для развития на территории поселения физической культуры и массового спорта на территории </w:t>
      </w:r>
      <w:proofErr w:type="spellStart"/>
      <w:r w:rsidRPr="00102E8E">
        <w:rPr>
          <w:rFonts w:ascii="Times New Roman" w:hAnsi="Times New Roman" w:cs="Times New Roman"/>
          <w:sz w:val="24"/>
          <w:szCs w:val="24"/>
        </w:rPr>
        <w:t>Шурыгинского</w:t>
      </w:r>
      <w:proofErr w:type="spellEnd"/>
      <w:r w:rsidRPr="00102E8E">
        <w:rPr>
          <w:rFonts w:ascii="Times New Roman" w:hAnsi="Times New Roman" w:cs="Times New Roman"/>
          <w:sz w:val="24"/>
          <w:szCs w:val="24"/>
        </w:rPr>
        <w:t xml:space="preserve"> сельсовета.</w:t>
      </w:r>
    </w:p>
    <w:p w:rsidR="003176ED" w:rsidRPr="00102E8E" w:rsidRDefault="003176E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На 2023 год конкурсный отбор прошли 13 муниципальных образований  на общую сумму 18,5 </w:t>
      </w:r>
      <w:proofErr w:type="gramStart"/>
      <w:r w:rsidRPr="00102E8E">
        <w:rPr>
          <w:rFonts w:ascii="Times New Roman" w:hAnsi="Times New Roman" w:cs="Times New Roman"/>
          <w:sz w:val="24"/>
          <w:szCs w:val="24"/>
        </w:rPr>
        <w:t>млн</w:t>
      </w:r>
      <w:proofErr w:type="gramEnd"/>
      <w:r w:rsidRPr="00102E8E">
        <w:rPr>
          <w:rFonts w:ascii="Times New Roman" w:hAnsi="Times New Roman" w:cs="Times New Roman"/>
          <w:sz w:val="24"/>
          <w:szCs w:val="24"/>
        </w:rPr>
        <w:t xml:space="preserve"> руб. Планируется выполнение работ:</w:t>
      </w:r>
    </w:p>
    <w:p w:rsidR="003176ED" w:rsidRPr="00102E8E" w:rsidRDefault="003176E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благоустройство территории кладбища г. Черепаново;</w:t>
      </w:r>
    </w:p>
    <w:p w:rsidR="003176ED" w:rsidRPr="00102E8E" w:rsidRDefault="003176E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приобретение навесного оборудования на трактор (</w:t>
      </w:r>
      <w:proofErr w:type="spellStart"/>
      <w:r w:rsidRPr="00102E8E">
        <w:rPr>
          <w:rFonts w:ascii="Times New Roman" w:hAnsi="Times New Roman" w:cs="Times New Roman"/>
          <w:sz w:val="24"/>
          <w:szCs w:val="24"/>
        </w:rPr>
        <w:t>Безменовский</w:t>
      </w:r>
      <w:proofErr w:type="spellEnd"/>
      <w:r w:rsidRPr="00102E8E">
        <w:rPr>
          <w:rFonts w:ascii="Times New Roman" w:hAnsi="Times New Roman" w:cs="Times New Roman"/>
          <w:sz w:val="24"/>
          <w:szCs w:val="24"/>
        </w:rPr>
        <w:t xml:space="preserve">, </w:t>
      </w:r>
      <w:proofErr w:type="spellStart"/>
      <w:r w:rsidRPr="00102E8E">
        <w:rPr>
          <w:rFonts w:ascii="Times New Roman" w:hAnsi="Times New Roman" w:cs="Times New Roman"/>
          <w:sz w:val="24"/>
          <w:szCs w:val="24"/>
        </w:rPr>
        <w:t>Огнёво-Заимковский</w:t>
      </w:r>
      <w:proofErr w:type="spellEnd"/>
      <w:r w:rsidRPr="00102E8E">
        <w:rPr>
          <w:rFonts w:ascii="Times New Roman" w:hAnsi="Times New Roman" w:cs="Times New Roman"/>
          <w:sz w:val="24"/>
          <w:szCs w:val="24"/>
        </w:rPr>
        <w:t>, Верх-</w:t>
      </w:r>
      <w:proofErr w:type="spellStart"/>
      <w:r w:rsidRPr="00102E8E">
        <w:rPr>
          <w:rFonts w:ascii="Times New Roman" w:hAnsi="Times New Roman" w:cs="Times New Roman"/>
          <w:sz w:val="24"/>
          <w:szCs w:val="24"/>
        </w:rPr>
        <w:t>Мильтюшинский</w:t>
      </w:r>
      <w:proofErr w:type="spellEnd"/>
      <w:r w:rsidRPr="00102E8E">
        <w:rPr>
          <w:rFonts w:ascii="Times New Roman" w:hAnsi="Times New Roman" w:cs="Times New Roman"/>
          <w:sz w:val="24"/>
          <w:szCs w:val="24"/>
        </w:rPr>
        <w:t xml:space="preserve"> сельсоветы);</w:t>
      </w:r>
    </w:p>
    <w:p w:rsidR="003176ED" w:rsidRPr="00102E8E" w:rsidRDefault="003176E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 приобретение </w:t>
      </w:r>
      <w:proofErr w:type="spellStart"/>
      <w:r w:rsidRPr="00102E8E">
        <w:rPr>
          <w:rFonts w:ascii="Times New Roman" w:hAnsi="Times New Roman" w:cs="Times New Roman"/>
          <w:sz w:val="24"/>
          <w:szCs w:val="24"/>
        </w:rPr>
        <w:t>снегоуборочника</w:t>
      </w:r>
      <w:proofErr w:type="spellEnd"/>
      <w:r w:rsidRPr="00102E8E">
        <w:rPr>
          <w:rFonts w:ascii="Times New Roman" w:hAnsi="Times New Roman" w:cs="Times New Roman"/>
          <w:sz w:val="24"/>
          <w:szCs w:val="24"/>
        </w:rPr>
        <w:t xml:space="preserve"> (Татарский сельсовет);</w:t>
      </w:r>
    </w:p>
    <w:p w:rsidR="003176ED" w:rsidRPr="00102E8E" w:rsidRDefault="003176E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xml:space="preserve">- благоустройство участка дороги на пруд </w:t>
      </w:r>
      <w:proofErr w:type="gramStart"/>
      <w:r w:rsidRPr="00102E8E">
        <w:rPr>
          <w:rFonts w:ascii="Times New Roman" w:hAnsi="Times New Roman" w:cs="Times New Roman"/>
          <w:sz w:val="24"/>
          <w:szCs w:val="24"/>
        </w:rPr>
        <w:t>в</w:t>
      </w:r>
      <w:proofErr w:type="gramEnd"/>
      <w:r w:rsidRPr="00102E8E">
        <w:rPr>
          <w:rFonts w:ascii="Times New Roman" w:hAnsi="Times New Roman" w:cs="Times New Roman"/>
          <w:sz w:val="24"/>
          <w:szCs w:val="24"/>
        </w:rPr>
        <w:t xml:space="preserve"> с. </w:t>
      </w:r>
      <w:proofErr w:type="spellStart"/>
      <w:r w:rsidRPr="00102E8E">
        <w:rPr>
          <w:rFonts w:ascii="Times New Roman" w:hAnsi="Times New Roman" w:cs="Times New Roman"/>
          <w:sz w:val="24"/>
          <w:szCs w:val="24"/>
        </w:rPr>
        <w:t>Медведское</w:t>
      </w:r>
      <w:proofErr w:type="spellEnd"/>
      <w:r w:rsidRPr="00102E8E">
        <w:rPr>
          <w:rFonts w:ascii="Times New Roman" w:hAnsi="Times New Roman" w:cs="Times New Roman"/>
          <w:sz w:val="24"/>
          <w:szCs w:val="24"/>
        </w:rPr>
        <w:t xml:space="preserve"> (</w:t>
      </w:r>
      <w:proofErr w:type="gramStart"/>
      <w:r w:rsidRPr="00102E8E">
        <w:rPr>
          <w:rFonts w:ascii="Times New Roman" w:hAnsi="Times New Roman" w:cs="Times New Roman"/>
          <w:sz w:val="24"/>
          <w:szCs w:val="24"/>
        </w:rPr>
        <w:t>Медведский</w:t>
      </w:r>
      <w:proofErr w:type="gramEnd"/>
      <w:r w:rsidRPr="00102E8E">
        <w:rPr>
          <w:rFonts w:ascii="Times New Roman" w:hAnsi="Times New Roman" w:cs="Times New Roman"/>
          <w:sz w:val="24"/>
          <w:szCs w:val="24"/>
        </w:rPr>
        <w:t xml:space="preserve"> сельсовет);</w:t>
      </w:r>
    </w:p>
    <w:p w:rsidR="003176ED" w:rsidRPr="00102E8E" w:rsidRDefault="003176E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приобретение и установка двух остановочных павильонов в п. Искра с благоустройством территории (Искровский сельсовет);</w:t>
      </w:r>
    </w:p>
    <w:p w:rsidR="003176ED" w:rsidRPr="00102E8E" w:rsidRDefault="003176ED" w:rsidP="00102E8E">
      <w:pPr>
        <w:keepNext/>
        <w:keepLines/>
        <w:suppressAutoHyphens/>
        <w:rPr>
          <w:rFonts w:ascii="Times New Roman" w:hAnsi="Times New Roman" w:cs="Times New Roman"/>
          <w:sz w:val="24"/>
          <w:szCs w:val="24"/>
        </w:rPr>
      </w:pPr>
      <w:r w:rsidRPr="00102E8E">
        <w:rPr>
          <w:rFonts w:ascii="Times New Roman" w:hAnsi="Times New Roman" w:cs="Times New Roman"/>
          <w:sz w:val="24"/>
          <w:szCs w:val="24"/>
        </w:rPr>
        <w:t>- обеспечение условий для развития на территории поселений физической культуры и массового спорта (обустройство спортивно-игровой площадки) (</w:t>
      </w:r>
      <w:proofErr w:type="spellStart"/>
      <w:r w:rsidRPr="00102E8E">
        <w:rPr>
          <w:rFonts w:ascii="Times New Roman" w:hAnsi="Times New Roman" w:cs="Times New Roman"/>
          <w:sz w:val="24"/>
          <w:szCs w:val="24"/>
        </w:rPr>
        <w:t>Пятилетский</w:t>
      </w:r>
      <w:proofErr w:type="spellEnd"/>
      <w:r w:rsidRPr="00102E8E">
        <w:rPr>
          <w:rFonts w:ascii="Times New Roman" w:hAnsi="Times New Roman" w:cs="Times New Roman"/>
          <w:sz w:val="24"/>
          <w:szCs w:val="24"/>
        </w:rPr>
        <w:t xml:space="preserve"> сельсовет);</w:t>
      </w:r>
    </w:p>
    <w:p w:rsidR="003176ED" w:rsidRPr="00102E8E" w:rsidRDefault="003176ED" w:rsidP="00102E8E">
      <w:pPr>
        <w:keepNext/>
        <w:keepLines/>
        <w:suppressAutoHyphens/>
        <w:rPr>
          <w:rFonts w:ascii="Times New Roman" w:hAnsi="Times New Roman" w:cs="Times New Roman"/>
          <w:sz w:val="24"/>
          <w:szCs w:val="24"/>
        </w:rPr>
      </w:pPr>
      <w:proofErr w:type="gramStart"/>
      <w:r w:rsidRPr="00102E8E">
        <w:rPr>
          <w:rFonts w:ascii="Times New Roman" w:hAnsi="Times New Roman" w:cs="Times New Roman"/>
          <w:sz w:val="24"/>
          <w:szCs w:val="24"/>
        </w:rPr>
        <w:t xml:space="preserve">- благоустройство и развитие территорий поселения, детской площадки, Аллеи памяти (р. п. Посевная, р. п. </w:t>
      </w:r>
      <w:proofErr w:type="spellStart"/>
      <w:r w:rsidRPr="00102E8E">
        <w:rPr>
          <w:rFonts w:ascii="Times New Roman" w:hAnsi="Times New Roman" w:cs="Times New Roman"/>
          <w:sz w:val="24"/>
          <w:szCs w:val="24"/>
        </w:rPr>
        <w:t>Дорогино</w:t>
      </w:r>
      <w:proofErr w:type="spellEnd"/>
      <w:r w:rsidRPr="00102E8E">
        <w:rPr>
          <w:rFonts w:ascii="Times New Roman" w:hAnsi="Times New Roman" w:cs="Times New Roman"/>
          <w:sz w:val="24"/>
          <w:szCs w:val="24"/>
        </w:rPr>
        <w:t xml:space="preserve">, </w:t>
      </w:r>
      <w:proofErr w:type="spellStart"/>
      <w:r w:rsidRPr="00102E8E">
        <w:rPr>
          <w:rFonts w:ascii="Times New Roman" w:hAnsi="Times New Roman" w:cs="Times New Roman"/>
          <w:sz w:val="24"/>
          <w:szCs w:val="24"/>
        </w:rPr>
        <w:t>Бочкаревский</w:t>
      </w:r>
      <w:proofErr w:type="spellEnd"/>
      <w:r w:rsidRPr="00102E8E">
        <w:rPr>
          <w:rFonts w:ascii="Times New Roman" w:hAnsi="Times New Roman" w:cs="Times New Roman"/>
          <w:sz w:val="24"/>
          <w:szCs w:val="24"/>
        </w:rPr>
        <w:t xml:space="preserve">, Майский, </w:t>
      </w:r>
      <w:proofErr w:type="spellStart"/>
      <w:r w:rsidRPr="00102E8E">
        <w:rPr>
          <w:rFonts w:ascii="Times New Roman" w:hAnsi="Times New Roman" w:cs="Times New Roman"/>
          <w:sz w:val="24"/>
          <w:szCs w:val="24"/>
        </w:rPr>
        <w:t>Карасевский</w:t>
      </w:r>
      <w:proofErr w:type="spellEnd"/>
      <w:r w:rsidRPr="00102E8E">
        <w:rPr>
          <w:rFonts w:ascii="Times New Roman" w:hAnsi="Times New Roman" w:cs="Times New Roman"/>
          <w:sz w:val="24"/>
          <w:szCs w:val="24"/>
        </w:rPr>
        <w:t xml:space="preserve"> сельсоветы).</w:t>
      </w:r>
      <w:proofErr w:type="gramEnd"/>
    </w:p>
    <w:p w:rsidR="00DC4D9B" w:rsidRPr="00102E8E" w:rsidRDefault="00DC4D9B" w:rsidP="00102E8E">
      <w:pPr>
        <w:keepNext/>
        <w:keepLines/>
        <w:suppressAutoHyphens/>
        <w:rPr>
          <w:rFonts w:ascii="Times New Roman" w:hAnsi="Times New Roman" w:cs="Times New Roman"/>
          <w:sz w:val="24"/>
          <w:szCs w:val="24"/>
        </w:rPr>
      </w:pPr>
    </w:p>
    <w:p w:rsidR="00DC4D9B" w:rsidRPr="00102E8E" w:rsidRDefault="00DC4D9B" w:rsidP="00102E8E">
      <w:pPr>
        <w:keepNext/>
        <w:keepLines/>
        <w:suppressAutoHyphens/>
        <w:rPr>
          <w:rFonts w:ascii="Times New Roman" w:hAnsi="Times New Roman" w:cs="Times New Roman"/>
          <w:sz w:val="24"/>
          <w:szCs w:val="24"/>
        </w:rPr>
      </w:pPr>
    </w:p>
    <w:tbl>
      <w:tblPr>
        <w:tblW w:w="10382" w:type="dxa"/>
        <w:tblInd w:w="-318" w:type="dxa"/>
        <w:tblLook w:val="04A0" w:firstRow="1" w:lastRow="0" w:firstColumn="1" w:lastColumn="0" w:noHBand="0" w:noVBand="1"/>
      </w:tblPr>
      <w:tblGrid>
        <w:gridCol w:w="756"/>
        <w:gridCol w:w="5766"/>
        <w:gridCol w:w="1260"/>
        <w:gridCol w:w="1180"/>
        <w:gridCol w:w="1420"/>
      </w:tblGrid>
      <w:tr w:rsidR="006A3978" w:rsidRPr="006A3978" w:rsidTr="006A3978">
        <w:trPr>
          <w:trHeight w:val="1140"/>
        </w:trPr>
        <w:tc>
          <w:tcPr>
            <w:tcW w:w="756" w:type="dxa"/>
            <w:tcBorders>
              <w:top w:val="nil"/>
              <w:left w:val="nil"/>
              <w:bottom w:val="nil"/>
              <w:right w:val="nil"/>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20"/>
                <w:szCs w:val="20"/>
                <w:lang w:eastAsia="ru-RU"/>
              </w:rPr>
            </w:pPr>
          </w:p>
        </w:tc>
        <w:tc>
          <w:tcPr>
            <w:tcW w:w="9626" w:type="dxa"/>
            <w:gridSpan w:val="4"/>
            <w:tcBorders>
              <w:top w:val="nil"/>
              <w:left w:val="nil"/>
              <w:bottom w:val="nil"/>
              <w:right w:val="nil"/>
            </w:tcBorders>
            <w:shd w:val="clear" w:color="auto" w:fill="auto"/>
            <w:vAlign w:val="bottom"/>
            <w:hideMark/>
          </w:tcPr>
          <w:p w:rsidR="006A3978" w:rsidRPr="006A3978" w:rsidRDefault="006A3978" w:rsidP="006A3978">
            <w:pPr>
              <w:ind w:firstLine="0"/>
              <w:jc w:val="center"/>
              <w:rPr>
                <w:rFonts w:ascii="Times New Roman" w:eastAsia="Times New Roman" w:hAnsi="Times New Roman" w:cs="Times New Roman"/>
                <w:b/>
                <w:bCs/>
                <w:sz w:val="18"/>
                <w:szCs w:val="18"/>
                <w:lang w:eastAsia="ru-RU"/>
              </w:rPr>
            </w:pPr>
            <w:r w:rsidRPr="006A3978">
              <w:rPr>
                <w:rFonts w:ascii="Times New Roman" w:eastAsia="Times New Roman" w:hAnsi="Times New Roman" w:cs="Times New Roman"/>
                <w:b/>
                <w:bCs/>
                <w:sz w:val="18"/>
                <w:szCs w:val="18"/>
                <w:lang w:eastAsia="ru-RU"/>
              </w:rPr>
              <w:t xml:space="preserve"> ОСНОВНЫЕ ПОКАЗАТЕЛИ СОЦИАЛЬНО-ЭКОНОМИЧЕСКОГО РАЗВИТИЯ</w:t>
            </w:r>
            <w:r w:rsidRPr="006A3978">
              <w:rPr>
                <w:rFonts w:ascii="Times New Roman" w:eastAsia="Times New Roman" w:hAnsi="Times New Roman" w:cs="Times New Roman"/>
                <w:b/>
                <w:bCs/>
                <w:sz w:val="18"/>
                <w:szCs w:val="18"/>
                <w:lang w:eastAsia="ru-RU"/>
              </w:rPr>
              <w:br/>
            </w:r>
            <w:r w:rsidRPr="006A3978">
              <w:rPr>
                <w:rFonts w:ascii="Times New Roman" w:eastAsia="Times New Roman" w:hAnsi="Times New Roman" w:cs="Times New Roman"/>
                <w:sz w:val="24"/>
                <w:szCs w:val="24"/>
                <w:u w:val="single"/>
                <w:lang w:eastAsia="ru-RU"/>
              </w:rPr>
              <w:t>Черепановского</w:t>
            </w:r>
            <w:r w:rsidRPr="006A3978">
              <w:rPr>
                <w:rFonts w:ascii="Times New Roman" w:eastAsia="Times New Roman" w:hAnsi="Times New Roman" w:cs="Times New Roman"/>
                <w:sz w:val="16"/>
                <w:szCs w:val="16"/>
                <w:lang w:eastAsia="ru-RU"/>
              </w:rPr>
              <w:t xml:space="preserve"> (муниципального района, городского округа)</w:t>
            </w:r>
            <w:r w:rsidRPr="006A3978">
              <w:rPr>
                <w:rFonts w:ascii="Times New Roman" w:eastAsia="Times New Roman" w:hAnsi="Times New Roman" w:cs="Times New Roman"/>
                <w:b/>
                <w:bCs/>
                <w:sz w:val="18"/>
                <w:szCs w:val="18"/>
                <w:lang w:eastAsia="ru-RU"/>
              </w:rPr>
              <w:br/>
              <w:t xml:space="preserve"> (по полному кругу предприятий включая малое предпринимательство, индивидуальных предпринимателей, КФХ И ЛПХ)  </w:t>
            </w:r>
          </w:p>
        </w:tc>
      </w:tr>
      <w:tr w:rsidR="006A3978" w:rsidRPr="006A3978" w:rsidTr="006A3978">
        <w:trPr>
          <w:trHeight w:val="510"/>
        </w:trPr>
        <w:tc>
          <w:tcPr>
            <w:tcW w:w="7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Arial" w:eastAsia="Times New Roman" w:hAnsi="Arial" w:cs="Arial"/>
                <w:sz w:val="20"/>
                <w:szCs w:val="20"/>
                <w:lang w:eastAsia="ru-RU"/>
              </w:rPr>
            </w:pPr>
            <w:r w:rsidRPr="006A3978">
              <w:rPr>
                <w:rFonts w:ascii="Arial" w:eastAsia="Times New Roman" w:hAnsi="Arial" w:cs="Arial"/>
                <w:sz w:val="20"/>
                <w:szCs w:val="20"/>
                <w:lang w:eastAsia="ru-RU"/>
              </w:rPr>
              <w:t> </w:t>
            </w:r>
          </w:p>
        </w:tc>
        <w:tc>
          <w:tcPr>
            <w:tcW w:w="5766" w:type="dxa"/>
            <w:tcBorders>
              <w:top w:val="single" w:sz="4" w:space="0" w:color="auto"/>
              <w:left w:val="nil"/>
              <w:bottom w:val="single" w:sz="4" w:space="0" w:color="auto"/>
              <w:right w:val="single" w:sz="4" w:space="0" w:color="auto"/>
            </w:tcBorders>
            <w:shd w:val="clear" w:color="auto" w:fill="auto"/>
            <w:vAlign w:val="center"/>
            <w:hideMark/>
          </w:tcPr>
          <w:p w:rsidR="006A3978" w:rsidRPr="006A3978" w:rsidRDefault="006A3978" w:rsidP="006A3978">
            <w:pPr>
              <w:ind w:firstLine="0"/>
              <w:jc w:val="center"/>
              <w:rPr>
                <w:rFonts w:ascii="Times New Roman" w:eastAsia="Times New Roman" w:hAnsi="Times New Roman" w:cs="Times New Roman"/>
                <w:b/>
                <w:bCs/>
                <w:sz w:val="20"/>
                <w:szCs w:val="20"/>
                <w:lang w:eastAsia="ru-RU"/>
              </w:rPr>
            </w:pPr>
            <w:r w:rsidRPr="006A3978">
              <w:rPr>
                <w:rFonts w:ascii="Times New Roman" w:eastAsia="Times New Roman" w:hAnsi="Times New Roman" w:cs="Times New Roman"/>
                <w:b/>
                <w:bCs/>
                <w:sz w:val="20"/>
                <w:szCs w:val="20"/>
                <w:lang w:eastAsia="ru-RU"/>
              </w:rPr>
              <w:t>Наименование показателей</w:t>
            </w:r>
          </w:p>
        </w:tc>
        <w:tc>
          <w:tcPr>
            <w:tcW w:w="1260" w:type="dxa"/>
            <w:tcBorders>
              <w:top w:val="single" w:sz="4" w:space="0" w:color="auto"/>
              <w:left w:val="nil"/>
              <w:bottom w:val="single" w:sz="4" w:space="0" w:color="auto"/>
              <w:right w:val="single" w:sz="4" w:space="0" w:color="auto"/>
            </w:tcBorders>
            <w:shd w:val="clear" w:color="auto" w:fill="auto"/>
            <w:vAlign w:val="center"/>
            <w:hideMark/>
          </w:tcPr>
          <w:p w:rsidR="006A3978" w:rsidRPr="006A3978" w:rsidRDefault="006A3978" w:rsidP="006A3978">
            <w:pPr>
              <w:ind w:firstLine="0"/>
              <w:jc w:val="center"/>
              <w:rPr>
                <w:rFonts w:ascii="Times New Roman" w:eastAsia="Times New Roman" w:hAnsi="Times New Roman" w:cs="Times New Roman"/>
                <w:b/>
                <w:bCs/>
                <w:sz w:val="20"/>
                <w:szCs w:val="20"/>
                <w:lang w:eastAsia="ru-RU"/>
              </w:rPr>
            </w:pPr>
            <w:r w:rsidRPr="006A3978">
              <w:rPr>
                <w:rFonts w:ascii="Times New Roman" w:eastAsia="Times New Roman" w:hAnsi="Times New Roman" w:cs="Times New Roman"/>
                <w:b/>
                <w:bCs/>
                <w:sz w:val="20"/>
                <w:szCs w:val="20"/>
                <w:lang w:eastAsia="ru-RU"/>
              </w:rPr>
              <w:t xml:space="preserve"> 2022 год</w:t>
            </w:r>
          </w:p>
        </w:tc>
        <w:tc>
          <w:tcPr>
            <w:tcW w:w="1180" w:type="dxa"/>
            <w:tcBorders>
              <w:top w:val="single" w:sz="4" w:space="0" w:color="auto"/>
              <w:left w:val="nil"/>
              <w:bottom w:val="single" w:sz="4" w:space="0" w:color="auto"/>
              <w:right w:val="single" w:sz="4" w:space="0" w:color="auto"/>
            </w:tcBorders>
            <w:shd w:val="clear" w:color="auto" w:fill="auto"/>
            <w:vAlign w:val="center"/>
            <w:hideMark/>
          </w:tcPr>
          <w:p w:rsidR="006A3978" w:rsidRPr="006A3978" w:rsidRDefault="006A3978" w:rsidP="006A3978">
            <w:pPr>
              <w:ind w:firstLine="0"/>
              <w:jc w:val="center"/>
              <w:rPr>
                <w:rFonts w:ascii="Times New Roman" w:eastAsia="Times New Roman" w:hAnsi="Times New Roman" w:cs="Times New Roman"/>
                <w:b/>
                <w:bCs/>
                <w:sz w:val="20"/>
                <w:szCs w:val="20"/>
                <w:lang w:eastAsia="ru-RU"/>
              </w:rPr>
            </w:pPr>
            <w:r w:rsidRPr="006A3978">
              <w:rPr>
                <w:rFonts w:ascii="Times New Roman" w:eastAsia="Times New Roman" w:hAnsi="Times New Roman" w:cs="Times New Roman"/>
                <w:b/>
                <w:bCs/>
                <w:sz w:val="20"/>
                <w:szCs w:val="20"/>
                <w:lang w:eastAsia="ru-RU"/>
              </w:rPr>
              <w:t>в %                              к 2021 году</w:t>
            </w:r>
          </w:p>
        </w:tc>
        <w:tc>
          <w:tcPr>
            <w:tcW w:w="1420" w:type="dxa"/>
            <w:tcBorders>
              <w:top w:val="single" w:sz="4" w:space="0" w:color="auto"/>
              <w:left w:val="nil"/>
              <w:bottom w:val="single" w:sz="4" w:space="0" w:color="auto"/>
              <w:right w:val="single" w:sz="4" w:space="0" w:color="auto"/>
            </w:tcBorders>
            <w:shd w:val="clear" w:color="auto" w:fill="auto"/>
            <w:vAlign w:val="center"/>
            <w:hideMark/>
          </w:tcPr>
          <w:p w:rsidR="006A3978" w:rsidRPr="006A3978" w:rsidRDefault="006A3978" w:rsidP="006A3978">
            <w:pPr>
              <w:ind w:firstLine="0"/>
              <w:jc w:val="center"/>
              <w:rPr>
                <w:rFonts w:ascii="Times New Roman" w:eastAsia="Times New Roman" w:hAnsi="Times New Roman" w:cs="Times New Roman"/>
                <w:b/>
                <w:bCs/>
                <w:sz w:val="20"/>
                <w:szCs w:val="20"/>
                <w:lang w:eastAsia="ru-RU"/>
              </w:rPr>
            </w:pPr>
            <w:r w:rsidRPr="006A3978">
              <w:rPr>
                <w:rFonts w:ascii="Times New Roman" w:eastAsia="Times New Roman" w:hAnsi="Times New Roman" w:cs="Times New Roman"/>
                <w:b/>
                <w:bCs/>
                <w:sz w:val="20"/>
                <w:szCs w:val="20"/>
                <w:lang w:eastAsia="ru-RU"/>
              </w:rPr>
              <w:t>Примечание</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center"/>
              <w:rPr>
                <w:rFonts w:ascii="Times New Roman" w:eastAsia="Times New Roman" w:hAnsi="Times New Roman" w:cs="Times New Roman"/>
                <w:b/>
                <w:bCs/>
                <w:sz w:val="18"/>
                <w:szCs w:val="18"/>
                <w:lang w:eastAsia="ru-RU"/>
              </w:rPr>
            </w:pPr>
            <w:r w:rsidRPr="006A3978">
              <w:rPr>
                <w:rFonts w:ascii="Times New Roman" w:eastAsia="Times New Roman" w:hAnsi="Times New Roman" w:cs="Times New Roman"/>
                <w:b/>
                <w:bCs/>
                <w:sz w:val="18"/>
                <w:szCs w:val="18"/>
                <w:lang w:eastAsia="ru-RU"/>
              </w:rPr>
              <w:t xml:space="preserve">1. </w:t>
            </w:r>
          </w:p>
        </w:tc>
        <w:tc>
          <w:tcPr>
            <w:tcW w:w="9626" w:type="dxa"/>
            <w:gridSpan w:val="4"/>
            <w:tcBorders>
              <w:top w:val="single" w:sz="4" w:space="0" w:color="auto"/>
              <w:left w:val="nil"/>
              <w:bottom w:val="single" w:sz="4" w:space="0" w:color="auto"/>
              <w:right w:val="single" w:sz="4" w:space="0" w:color="auto"/>
            </w:tcBorders>
            <w:shd w:val="clear" w:color="auto" w:fill="auto"/>
            <w:noWrap/>
            <w:vAlign w:val="bottom"/>
            <w:hideMark/>
          </w:tcPr>
          <w:p w:rsidR="006A3978" w:rsidRPr="006A3978" w:rsidRDefault="006A3978" w:rsidP="006A3978">
            <w:pPr>
              <w:ind w:firstLine="0"/>
              <w:jc w:val="center"/>
              <w:rPr>
                <w:rFonts w:ascii="Times New Roman" w:eastAsia="Times New Roman" w:hAnsi="Times New Roman" w:cs="Times New Roman"/>
                <w:b/>
                <w:bCs/>
                <w:sz w:val="20"/>
                <w:szCs w:val="20"/>
                <w:lang w:eastAsia="ru-RU"/>
              </w:rPr>
            </w:pPr>
            <w:r w:rsidRPr="006A3978">
              <w:rPr>
                <w:rFonts w:ascii="Times New Roman" w:eastAsia="Times New Roman" w:hAnsi="Times New Roman" w:cs="Times New Roman"/>
                <w:b/>
                <w:bCs/>
                <w:sz w:val="20"/>
                <w:szCs w:val="20"/>
                <w:lang w:eastAsia="ru-RU"/>
              </w:rPr>
              <w:t xml:space="preserve"> Структура населения</w:t>
            </w:r>
          </w:p>
        </w:tc>
      </w:tr>
      <w:tr w:rsidR="006A3978" w:rsidRPr="006A3978" w:rsidTr="006A3978">
        <w:trPr>
          <w:trHeight w:val="42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w:t>
            </w:r>
          </w:p>
        </w:tc>
        <w:tc>
          <w:tcPr>
            <w:tcW w:w="5766" w:type="dxa"/>
            <w:tcBorders>
              <w:top w:val="nil"/>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Численность населения на 01.01.2023</w:t>
            </w:r>
            <w:bookmarkStart w:id="2" w:name="_GoBack"/>
            <w:bookmarkEnd w:id="2"/>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45 181,0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98,7</w:t>
            </w:r>
          </w:p>
        </w:tc>
        <w:tc>
          <w:tcPr>
            <w:tcW w:w="142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4"/>
                <w:szCs w:val="14"/>
                <w:lang w:eastAsia="ru-RU"/>
              </w:rPr>
            </w:pPr>
            <w:r w:rsidRPr="006A3978">
              <w:rPr>
                <w:rFonts w:ascii="Times New Roman" w:eastAsia="Times New Roman" w:hAnsi="Times New Roman" w:cs="Times New Roman"/>
                <w:sz w:val="14"/>
                <w:szCs w:val="14"/>
                <w:lang w:eastAsia="ru-RU"/>
              </w:rPr>
              <w:t>по переписи 2020 - 49409</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w:t>
            </w:r>
          </w:p>
        </w:tc>
        <w:tc>
          <w:tcPr>
            <w:tcW w:w="5766" w:type="dxa"/>
            <w:tcBorders>
              <w:top w:val="nil"/>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Число прибывших, чел.</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1 311,0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114,0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1.3.</w:t>
            </w:r>
          </w:p>
        </w:tc>
        <w:tc>
          <w:tcPr>
            <w:tcW w:w="5766" w:type="dxa"/>
            <w:tcBorders>
              <w:top w:val="nil"/>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Число выбывших, чел.</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1 103,0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87,3</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1.4.</w:t>
            </w:r>
          </w:p>
        </w:tc>
        <w:tc>
          <w:tcPr>
            <w:tcW w:w="5766" w:type="dxa"/>
            <w:tcBorders>
              <w:top w:val="nil"/>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Число родившихся, чел.</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440,0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94,8</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1.5.</w:t>
            </w:r>
          </w:p>
        </w:tc>
        <w:tc>
          <w:tcPr>
            <w:tcW w:w="5766" w:type="dxa"/>
            <w:tcBorders>
              <w:top w:val="nil"/>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Число умерших, чел.</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694,0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74,0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1.6.</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Уровень официально зарегистрированной безработицы,%</w:t>
            </w:r>
            <w:r w:rsidRPr="006A3978">
              <w:rPr>
                <w:rFonts w:ascii="Times New Roman" w:eastAsia="Times New Roman" w:hAnsi="Times New Roman" w:cs="Times New Roman"/>
                <w:b/>
                <w:bCs/>
                <w:sz w:val="18"/>
                <w:szCs w:val="18"/>
                <w:lang w:eastAsia="ru-RU"/>
              </w:rPr>
              <w:t>*</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1,4</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-0,5</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w:t>
            </w:r>
          </w:p>
        </w:tc>
        <w:tc>
          <w:tcPr>
            <w:tcW w:w="5766" w:type="dxa"/>
            <w:tcBorders>
              <w:top w:val="nil"/>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Численность занятых в </w:t>
            </w:r>
            <w:proofErr w:type="gramStart"/>
            <w:r w:rsidRPr="006A3978">
              <w:rPr>
                <w:rFonts w:ascii="Times New Roman" w:eastAsia="Times New Roman" w:hAnsi="Times New Roman" w:cs="Times New Roman"/>
                <w:sz w:val="18"/>
                <w:szCs w:val="18"/>
                <w:lang w:eastAsia="ru-RU"/>
              </w:rPr>
              <w:t>экономике-всего</w:t>
            </w:r>
            <w:proofErr w:type="gramEnd"/>
            <w:r w:rsidRPr="006A3978">
              <w:rPr>
                <w:rFonts w:ascii="Times New Roman" w:eastAsia="Times New Roman" w:hAnsi="Times New Roman" w:cs="Times New Roman"/>
                <w:sz w:val="18"/>
                <w:szCs w:val="18"/>
                <w:lang w:eastAsia="ru-RU"/>
              </w:rPr>
              <w:t xml:space="preserve">, тыс. чел.                                                             </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17,9</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в том числе по видам деятельности:</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1.7.1.</w:t>
            </w:r>
          </w:p>
        </w:tc>
        <w:tc>
          <w:tcPr>
            <w:tcW w:w="5766" w:type="dxa"/>
            <w:tcBorders>
              <w:top w:val="nil"/>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сельское хозяйство, охота и лесное хозяйство</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1,19</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1.7.2.</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рыболовство, рыбоводство</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lastRenderedPageBreak/>
              <w:t>1.7.3.</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добыча полезных ископаемых</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0,06</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1.7.4.</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-обрабатывающие производства </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1,72</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1.7.5.</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-производство и распределение электроэнергии, газа и воды</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0,8</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1.7.6.</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-строительство</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0,17</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1.7.7.</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-оптовая и розничная торговля; ремонт автотранспортных средств, мотоциклов, бытовых изделий и предметов личного пользования</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2,74</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1.7.8.</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гостиницы и рестораны</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0,04</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1.7.9.</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-транспорт и связь</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0,84</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1.7.10.</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финансовая деятельность </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0,05</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1.7.11.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операции с недвижимым имуществом, аренда и предоставление услуг</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0,3</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1.7.12</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государственное управление и обеспечение военной безопасности; социальное страхование</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0,98</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1.7.13</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образование</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1,75</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1.7.14</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-здравоохранение и предоставление социальных услуг</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1,01</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1.7.15</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предоставление прочих коммунальных, социальных и персональных услуг</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0,87</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center"/>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1.8</w:t>
            </w:r>
          </w:p>
        </w:tc>
        <w:tc>
          <w:tcPr>
            <w:tcW w:w="5766" w:type="dxa"/>
            <w:tcBorders>
              <w:top w:val="nil"/>
              <w:left w:val="nil"/>
              <w:bottom w:val="nil"/>
              <w:right w:val="single" w:sz="4" w:space="0" w:color="auto"/>
            </w:tcBorders>
            <w:shd w:val="clear" w:color="auto" w:fill="auto"/>
            <w:vAlign w:val="center"/>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Деятельность домашних хозяйств, тыс. чел.</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5,35</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b/>
                <w:bCs/>
                <w:sz w:val="18"/>
                <w:szCs w:val="18"/>
                <w:lang w:eastAsia="ru-RU"/>
              </w:rPr>
            </w:pPr>
            <w:r w:rsidRPr="006A3978">
              <w:rPr>
                <w:rFonts w:ascii="Times New Roman" w:eastAsia="Times New Roman" w:hAnsi="Times New Roman" w:cs="Times New Roman"/>
                <w:b/>
                <w:bCs/>
                <w:sz w:val="18"/>
                <w:szCs w:val="18"/>
                <w:lang w:eastAsia="ru-RU"/>
              </w:rPr>
              <w:t xml:space="preserve">2. </w:t>
            </w:r>
          </w:p>
        </w:tc>
        <w:tc>
          <w:tcPr>
            <w:tcW w:w="9626" w:type="dxa"/>
            <w:gridSpan w:val="4"/>
            <w:tcBorders>
              <w:top w:val="single" w:sz="4" w:space="0" w:color="auto"/>
              <w:left w:val="nil"/>
              <w:bottom w:val="single" w:sz="4" w:space="0" w:color="auto"/>
              <w:right w:val="single" w:sz="4" w:space="0" w:color="auto"/>
            </w:tcBorders>
            <w:shd w:val="clear" w:color="auto" w:fill="auto"/>
            <w:noWrap/>
            <w:vAlign w:val="bottom"/>
            <w:hideMark/>
          </w:tcPr>
          <w:p w:rsidR="006A3978" w:rsidRPr="006A3978" w:rsidRDefault="006A3978" w:rsidP="006A3978">
            <w:pPr>
              <w:ind w:firstLine="0"/>
              <w:jc w:val="center"/>
              <w:rPr>
                <w:rFonts w:ascii="Times New Roman" w:eastAsia="Times New Roman" w:hAnsi="Times New Roman" w:cs="Times New Roman"/>
                <w:b/>
                <w:bCs/>
                <w:sz w:val="20"/>
                <w:szCs w:val="20"/>
                <w:lang w:eastAsia="ru-RU"/>
              </w:rPr>
            </w:pPr>
            <w:r w:rsidRPr="006A3978">
              <w:rPr>
                <w:rFonts w:ascii="Times New Roman" w:eastAsia="Times New Roman" w:hAnsi="Times New Roman" w:cs="Times New Roman"/>
                <w:b/>
                <w:bCs/>
                <w:sz w:val="20"/>
                <w:szCs w:val="20"/>
                <w:lang w:eastAsia="ru-RU"/>
              </w:rPr>
              <w:t>Показатели доходов населения</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Среднемесячная заработная плата по полному кругу предприятий,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41 163,0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114,4</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2.2.</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Среднемесячная заработная плата работников бюджетной сферы,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36 201,0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121,2</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2.2.1.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в том числе получающих заработную плату за счет средств местного бюджета,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31 108,0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109,4</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2.3.</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Общий фонд оплаты труда (для расчета среднемесячной заработной платы),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5 469,4</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113,7</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2.4.</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Среднесписочная численность работников, чел. (для расчета среднемесячной заработной платы)</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11 762,0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99,8</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2.5.</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Просроченная задолженность по выплате средств на заработную плату на конец отчетного периода всего,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5,1</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2.6.</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Средний душевой доход,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16 719,0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105,5</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b/>
                <w:bCs/>
                <w:sz w:val="18"/>
                <w:szCs w:val="18"/>
                <w:lang w:eastAsia="ru-RU"/>
              </w:rPr>
            </w:pPr>
            <w:r w:rsidRPr="006A3978">
              <w:rPr>
                <w:rFonts w:ascii="Times New Roman" w:eastAsia="Times New Roman" w:hAnsi="Times New Roman" w:cs="Times New Roman"/>
                <w:b/>
                <w:bCs/>
                <w:sz w:val="18"/>
                <w:szCs w:val="18"/>
                <w:lang w:eastAsia="ru-RU"/>
              </w:rPr>
              <w:t>3.</w:t>
            </w:r>
          </w:p>
        </w:tc>
        <w:tc>
          <w:tcPr>
            <w:tcW w:w="9626" w:type="dxa"/>
            <w:gridSpan w:val="4"/>
            <w:tcBorders>
              <w:top w:val="single" w:sz="4" w:space="0" w:color="auto"/>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center"/>
              <w:rPr>
                <w:rFonts w:ascii="Times New Roman" w:eastAsia="Times New Roman" w:hAnsi="Times New Roman" w:cs="Times New Roman"/>
                <w:b/>
                <w:bCs/>
                <w:sz w:val="20"/>
                <w:szCs w:val="20"/>
                <w:lang w:eastAsia="ru-RU"/>
              </w:rPr>
            </w:pPr>
            <w:r w:rsidRPr="006A3978">
              <w:rPr>
                <w:rFonts w:ascii="Times New Roman" w:eastAsia="Times New Roman" w:hAnsi="Times New Roman" w:cs="Times New Roman"/>
                <w:b/>
                <w:bCs/>
                <w:sz w:val="20"/>
                <w:szCs w:val="20"/>
                <w:lang w:eastAsia="ru-RU"/>
              </w:rPr>
              <w:t>Промышленность и сельское хозяйство</w:t>
            </w:r>
          </w:p>
        </w:tc>
      </w:tr>
      <w:tr w:rsidR="006A3978" w:rsidRPr="006A3978" w:rsidTr="006A3978">
        <w:trPr>
          <w:trHeight w:val="96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Объем отгруженных товаров собственного производства,  выполненных работ и услуг собственными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7 808,6</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124,0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3.2</w:t>
            </w:r>
          </w:p>
        </w:tc>
        <w:tc>
          <w:tcPr>
            <w:tcW w:w="5766" w:type="dxa"/>
            <w:tcBorders>
              <w:top w:val="nil"/>
              <w:left w:val="nil"/>
              <w:bottom w:val="single" w:sz="4" w:space="0" w:color="auto"/>
              <w:right w:val="single" w:sz="4" w:space="0" w:color="auto"/>
            </w:tcBorders>
            <w:shd w:val="clear" w:color="000000" w:fill="FDE9D9"/>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Индекс промышленного производства,%</w:t>
            </w:r>
          </w:p>
        </w:tc>
        <w:tc>
          <w:tcPr>
            <w:tcW w:w="126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X</w:t>
            </w:r>
          </w:p>
        </w:tc>
        <w:tc>
          <w:tcPr>
            <w:tcW w:w="118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119,1</w:t>
            </w:r>
          </w:p>
        </w:tc>
        <w:tc>
          <w:tcPr>
            <w:tcW w:w="142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3.3.</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в том числе по крупным и средним предприятиям и организациям, млн. рублей</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3.4.</w:t>
            </w:r>
          </w:p>
        </w:tc>
        <w:tc>
          <w:tcPr>
            <w:tcW w:w="5766" w:type="dxa"/>
            <w:tcBorders>
              <w:top w:val="nil"/>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Индекс промышленного производства,%</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X</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3.5</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В том числе из общего объема отгруженных товаров:                                                                         -    добыча полезных ископаемых</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157,6</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106,5</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3.6.</w:t>
            </w:r>
          </w:p>
        </w:tc>
        <w:tc>
          <w:tcPr>
            <w:tcW w:w="5766" w:type="dxa"/>
            <w:tcBorders>
              <w:top w:val="nil"/>
              <w:left w:val="nil"/>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Индекс производства,%</w:t>
            </w:r>
          </w:p>
        </w:tc>
        <w:tc>
          <w:tcPr>
            <w:tcW w:w="126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X</w:t>
            </w:r>
          </w:p>
        </w:tc>
        <w:tc>
          <w:tcPr>
            <w:tcW w:w="118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102,3</w:t>
            </w:r>
          </w:p>
        </w:tc>
        <w:tc>
          <w:tcPr>
            <w:tcW w:w="142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3.7.</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обрабатывающие отрасли</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7 278,3</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125,6</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3.8.</w:t>
            </w:r>
          </w:p>
        </w:tc>
        <w:tc>
          <w:tcPr>
            <w:tcW w:w="5766" w:type="dxa"/>
            <w:tcBorders>
              <w:top w:val="nil"/>
              <w:left w:val="nil"/>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Индекс производства,%</w:t>
            </w:r>
          </w:p>
        </w:tc>
        <w:tc>
          <w:tcPr>
            <w:tcW w:w="126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X</w:t>
            </w:r>
          </w:p>
        </w:tc>
        <w:tc>
          <w:tcPr>
            <w:tcW w:w="118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120,7</w:t>
            </w:r>
          </w:p>
        </w:tc>
        <w:tc>
          <w:tcPr>
            <w:tcW w:w="142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3.9.</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производство и распределение электроэнергии, газа и  воды,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372,7</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104,9</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3.10.</w:t>
            </w:r>
          </w:p>
        </w:tc>
        <w:tc>
          <w:tcPr>
            <w:tcW w:w="5766" w:type="dxa"/>
            <w:tcBorders>
              <w:top w:val="nil"/>
              <w:left w:val="nil"/>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Индекс производства,%</w:t>
            </w:r>
          </w:p>
        </w:tc>
        <w:tc>
          <w:tcPr>
            <w:tcW w:w="126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X</w:t>
            </w:r>
          </w:p>
        </w:tc>
        <w:tc>
          <w:tcPr>
            <w:tcW w:w="118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100,7</w:t>
            </w:r>
          </w:p>
        </w:tc>
        <w:tc>
          <w:tcPr>
            <w:tcW w:w="142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3.11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Объем производства продукции сельского хозяйства (во всех категориях хозяйств),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7 700,0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158,7</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3.12</w:t>
            </w:r>
          </w:p>
        </w:tc>
        <w:tc>
          <w:tcPr>
            <w:tcW w:w="5766" w:type="dxa"/>
            <w:tcBorders>
              <w:top w:val="nil"/>
              <w:left w:val="nil"/>
              <w:bottom w:val="single" w:sz="4" w:space="0" w:color="auto"/>
              <w:right w:val="single" w:sz="4" w:space="0" w:color="auto"/>
            </w:tcBorders>
            <w:shd w:val="clear" w:color="000000" w:fill="FDE9D9"/>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Индекс производства продукции сельского хозяйства,%</w:t>
            </w:r>
          </w:p>
        </w:tc>
        <w:tc>
          <w:tcPr>
            <w:tcW w:w="126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X</w:t>
            </w:r>
          </w:p>
        </w:tc>
        <w:tc>
          <w:tcPr>
            <w:tcW w:w="118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144,1</w:t>
            </w:r>
          </w:p>
        </w:tc>
        <w:tc>
          <w:tcPr>
            <w:tcW w:w="142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3.13.</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-в том числе в </w:t>
            </w:r>
            <w:proofErr w:type="spellStart"/>
            <w:r w:rsidRPr="006A3978">
              <w:rPr>
                <w:rFonts w:ascii="Times New Roman" w:eastAsia="Times New Roman" w:hAnsi="Times New Roman" w:cs="Times New Roman"/>
                <w:sz w:val="18"/>
                <w:szCs w:val="18"/>
                <w:lang w:eastAsia="ru-RU"/>
              </w:rPr>
              <w:t>сельхозорганизациях</w:t>
            </w:r>
            <w:proofErr w:type="spellEnd"/>
            <w:r w:rsidRPr="006A3978">
              <w:rPr>
                <w:rFonts w:ascii="Times New Roman" w:eastAsia="Times New Roman" w:hAnsi="Times New Roman" w:cs="Times New Roman"/>
                <w:sz w:val="18"/>
                <w:szCs w:val="18"/>
                <w:lang w:eastAsia="ru-RU"/>
              </w:rPr>
              <w:t>,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7500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213,0076683</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3.14.</w:t>
            </w:r>
          </w:p>
        </w:tc>
        <w:tc>
          <w:tcPr>
            <w:tcW w:w="5766" w:type="dxa"/>
            <w:tcBorders>
              <w:top w:val="nil"/>
              <w:left w:val="nil"/>
              <w:bottom w:val="single" w:sz="4" w:space="0" w:color="auto"/>
              <w:right w:val="single" w:sz="4" w:space="0" w:color="auto"/>
            </w:tcBorders>
            <w:shd w:val="clear" w:color="000000" w:fill="FDE9D9"/>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Индекс производства продукции сельского хозяйства,%</w:t>
            </w:r>
          </w:p>
        </w:tc>
        <w:tc>
          <w:tcPr>
            <w:tcW w:w="126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X</w:t>
            </w:r>
          </w:p>
        </w:tc>
        <w:tc>
          <w:tcPr>
            <w:tcW w:w="118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193,4674553</w:t>
            </w:r>
          </w:p>
        </w:tc>
        <w:tc>
          <w:tcPr>
            <w:tcW w:w="142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3.15</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Производство зерна, тыс. тонн</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240,0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111,6</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3.16</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Урожайность зерновых, ц/га</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28,9</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109,5</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3.17.</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Производство молока во всех категориях хозяйств, тонн</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72 400,0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114,9</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3.17.1.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в том числе в </w:t>
            </w:r>
            <w:proofErr w:type="spellStart"/>
            <w:r w:rsidRPr="006A3978">
              <w:rPr>
                <w:rFonts w:ascii="Times New Roman" w:eastAsia="Times New Roman" w:hAnsi="Times New Roman" w:cs="Times New Roman"/>
                <w:sz w:val="18"/>
                <w:szCs w:val="18"/>
                <w:lang w:eastAsia="ru-RU"/>
              </w:rPr>
              <w:t>сельхозорганизациях</w:t>
            </w:r>
            <w:proofErr w:type="spellEnd"/>
            <w:r w:rsidRPr="006A3978">
              <w:rPr>
                <w:rFonts w:ascii="Times New Roman" w:eastAsia="Times New Roman" w:hAnsi="Times New Roman" w:cs="Times New Roman"/>
                <w:sz w:val="18"/>
                <w:szCs w:val="18"/>
                <w:lang w:eastAsia="ru-RU"/>
              </w:rPr>
              <w:t>, тонн</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69 696,0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116,3</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3.18.</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Надой молока на 1 корову, </w:t>
            </w:r>
            <w:proofErr w:type="gramStart"/>
            <w:r w:rsidRPr="006A3978">
              <w:rPr>
                <w:rFonts w:ascii="Times New Roman" w:eastAsia="Times New Roman" w:hAnsi="Times New Roman" w:cs="Times New Roman"/>
                <w:sz w:val="18"/>
                <w:szCs w:val="18"/>
                <w:lang w:eastAsia="ru-RU"/>
              </w:rPr>
              <w:t>кг</w:t>
            </w:r>
            <w:proofErr w:type="gramEnd"/>
            <w:r w:rsidRPr="006A3978">
              <w:rPr>
                <w:rFonts w:ascii="Times New Roman" w:eastAsia="Times New Roman" w:hAnsi="Times New Roman" w:cs="Times New Roman"/>
                <w:sz w:val="18"/>
                <w:szCs w:val="18"/>
                <w:lang w:eastAsia="ru-RU"/>
              </w:rPr>
              <w:t xml:space="preserve"> </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9 342,0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113,9</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3.19</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Производство мяса на убой в живом весе во всех категориях хозяйств, тонн</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9 800,0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115,0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3.19.1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в том числе в </w:t>
            </w:r>
            <w:proofErr w:type="spellStart"/>
            <w:r w:rsidRPr="006A3978">
              <w:rPr>
                <w:rFonts w:ascii="Times New Roman" w:eastAsia="Times New Roman" w:hAnsi="Times New Roman" w:cs="Times New Roman"/>
                <w:sz w:val="18"/>
                <w:szCs w:val="18"/>
                <w:lang w:eastAsia="ru-RU"/>
              </w:rPr>
              <w:t>сельхозорганизациях</w:t>
            </w:r>
            <w:proofErr w:type="spellEnd"/>
            <w:r w:rsidRPr="006A3978">
              <w:rPr>
                <w:rFonts w:ascii="Times New Roman" w:eastAsia="Times New Roman" w:hAnsi="Times New Roman" w:cs="Times New Roman"/>
                <w:sz w:val="18"/>
                <w:szCs w:val="18"/>
                <w:lang w:eastAsia="ru-RU"/>
              </w:rPr>
              <w:t>, тонн</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9 100,0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119,5</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lastRenderedPageBreak/>
              <w:t> </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Поголовье скота во всех категориях хозяйств, голов</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3.20.</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крупный рогатый скот</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18 600,0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96,5</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3.20.1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в том числе коровы </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8 400,0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102,0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3.21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свиньи</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1 598,0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50,5</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в том числе в </w:t>
            </w:r>
            <w:proofErr w:type="spellStart"/>
            <w:r w:rsidRPr="006A3978">
              <w:rPr>
                <w:rFonts w:ascii="Times New Roman" w:eastAsia="Times New Roman" w:hAnsi="Times New Roman" w:cs="Times New Roman"/>
                <w:sz w:val="18"/>
                <w:szCs w:val="18"/>
                <w:lang w:eastAsia="ru-RU"/>
              </w:rPr>
              <w:t>сельхозорганизациях</w:t>
            </w:r>
            <w:proofErr w:type="spellEnd"/>
            <w:r w:rsidRPr="006A3978">
              <w:rPr>
                <w:rFonts w:ascii="Times New Roman" w:eastAsia="Times New Roman" w:hAnsi="Times New Roman" w:cs="Times New Roman"/>
                <w:sz w:val="18"/>
                <w:szCs w:val="18"/>
                <w:lang w:eastAsia="ru-RU"/>
              </w:rPr>
              <w:t>:</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Х</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Х</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3.22</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крупный рогатый скот</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17 234,0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104,0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3.22.1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в том числе коровы </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7 458,0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100,2</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3.23</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свиньи</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1 338,0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90,1</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b/>
                <w:bCs/>
                <w:sz w:val="18"/>
                <w:szCs w:val="18"/>
                <w:lang w:eastAsia="ru-RU"/>
              </w:rPr>
            </w:pPr>
            <w:r w:rsidRPr="006A3978">
              <w:rPr>
                <w:rFonts w:ascii="Times New Roman" w:eastAsia="Times New Roman" w:hAnsi="Times New Roman" w:cs="Times New Roman"/>
                <w:b/>
                <w:bCs/>
                <w:sz w:val="18"/>
                <w:szCs w:val="18"/>
                <w:lang w:eastAsia="ru-RU"/>
              </w:rPr>
              <w:t>4</w:t>
            </w:r>
          </w:p>
        </w:tc>
        <w:tc>
          <w:tcPr>
            <w:tcW w:w="9626" w:type="dxa"/>
            <w:gridSpan w:val="4"/>
            <w:tcBorders>
              <w:top w:val="single" w:sz="4" w:space="0" w:color="auto"/>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center"/>
              <w:rPr>
                <w:rFonts w:ascii="Times New Roman" w:eastAsia="Times New Roman" w:hAnsi="Times New Roman" w:cs="Times New Roman"/>
                <w:b/>
                <w:bCs/>
                <w:sz w:val="20"/>
                <w:szCs w:val="20"/>
                <w:lang w:eastAsia="ru-RU"/>
              </w:rPr>
            </w:pPr>
            <w:r w:rsidRPr="006A3978">
              <w:rPr>
                <w:rFonts w:ascii="Times New Roman" w:eastAsia="Times New Roman" w:hAnsi="Times New Roman" w:cs="Times New Roman"/>
                <w:b/>
                <w:bCs/>
                <w:sz w:val="20"/>
                <w:szCs w:val="20"/>
                <w:lang w:eastAsia="ru-RU"/>
              </w:rPr>
              <w:t>Строительство и транспорт</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4.1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Объем выполненных работ  по виду деятельности "строительство", </w:t>
            </w:r>
            <w:proofErr w:type="spellStart"/>
            <w:r w:rsidRPr="006A3978">
              <w:rPr>
                <w:rFonts w:ascii="Times New Roman" w:eastAsia="Times New Roman" w:hAnsi="Times New Roman" w:cs="Times New Roman"/>
                <w:sz w:val="18"/>
                <w:szCs w:val="18"/>
                <w:lang w:eastAsia="ru-RU"/>
              </w:rPr>
              <w:t>млн</w:t>
            </w:r>
            <w:proofErr w:type="gramStart"/>
            <w:r w:rsidRPr="006A3978">
              <w:rPr>
                <w:rFonts w:ascii="Times New Roman" w:eastAsia="Times New Roman" w:hAnsi="Times New Roman" w:cs="Times New Roman"/>
                <w:sz w:val="18"/>
                <w:szCs w:val="18"/>
                <w:lang w:eastAsia="ru-RU"/>
              </w:rPr>
              <w:t>.р</w:t>
            </w:r>
            <w:proofErr w:type="gramEnd"/>
            <w:r w:rsidRPr="006A3978">
              <w:rPr>
                <w:rFonts w:ascii="Times New Roman" w:eastAsia="Times New Roman" w:hAnsi="Times New Roman" w:cs="Times New Roman"/>
                <w:sz w:val="18"/>
                <w:szCs w:val="18"/>
                <w:lang w:eastAsia="ru-RU"/>
              </w:rPr>
              <w:t>уб</w:t>
            </w:r>
            <w:proofErr w:type="spellEnd"/>
            <w:r w:rsidRPr="006A3978">
              <w:rPr>
                <w:rFonts w:ascii="Times New Roman" w:eastAsia="Times New Roman" w:hAnsi="Times New Roman" w:cs="Times New Roman"/>
                <w:sz w:val="18"/>
                <w:szCs w:val="18"/>
                <w:lang w:eastAsia="ru-RU"/>
              </w:rPr>
              <w:t>.</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729,0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56,2</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4.2.</w:t>
            </w:r>
          </w:p>
        </w:tc>
        <w:tc>
          <w:tcPr>
            <w:tcW w:w="5766" w:type="dxa"/>
            <w:tcBorders>
              <w:top w:val="nil"/>
              <w:left w:val="nil"/>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Индекс производства по виду деятельности "строительство",%</w:t>
            </w:r>
          </w:p>
        </w:tc>
        <w:tc>
          <w:tcPr>
            <w:tcW w:w="126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X</w:t>
            </w:r>
          </w:p>
        </w:tc>
        <w:tc>
          <w:tcPr>
            <w:tcW w:w="118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52,0</w:t>
            </w:r>
          </w:p>
        </w:tc>
        <w:tc>
          <w:tcPr>
            <w:tcW w:w="142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4.3.</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в том числе объем строительства, реконструкции и капитального </w:t>
            </w:r>
            <w:proofErr w:type="gramStart"/>
            <w:r w:rsidRPr="006A3978">
              <w:rPr>
                <w:rFonts w:ascii="Times New Roman" w:eastAsia="Times New Roman" w:hAnsi="Times New Roman" w:cs="Times New Roman"/>
                <w:sz w:val="18"/>
                <w:szCs w:val="18"/>
                <w:lang w:eastAsia="ru-RU"/>
              </w:rPr>
              <w:t>ремонта</w:t>
            </w:r>
            <w:proofErr w:type="gramEnd"/>
            <w:r w:rsidRPr="006A3978">
              <w:rPr>
                <w:rFonts w:ascii="Times New Roman" w:eastAsia="Times New Roman" w:hAnsi="Times New Roman" w:cs="Times New Roman"/>
                <w:sz w:val="18"/>
                <w:szCs w:val="18"/>
                <w:lang w:eastAsia="ru-RU"/>
              </w:rPr>
              <w:t xml:space="preserve"> автомобильных дорог, млн. руб. </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45,1</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57,4</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4.4</w:t>
            </w:r>
          </w:p>
        </w:tc>
        <w:tc>
          <w:tcPr>
            <w:tcW w:w="5766" w:type="dxa"/>
            <w:tcBorders>
              <w:top w:val="nil"/>
              <w:left w:val="nil"/>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Индекс физического объема,%</w:t>
            </w:r>
          </w:p>
        </w:tc>
        <w:tc>
          <w:tcPr>
            <w:tcW w:w="126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X</w:t>
            </w:r>
          </w:p>
        </w:tc>
        <w:tc>
          <w:tcPr>
            <w:tcW w:w="118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53,1</w:t>
            </w:r>
          </w:p>
        </w:tc>
        <w:tc>
          <w:tcPr>
            <w:tcW w:w="142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4.5</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Строительство </w:t>
            </w:r>
            <w:proofErr w:type="spellStart"/>
            <w:r w:rsidRPr="006A3978">
              <w:rPr>
                <w:rFonts w:ascii="Times New Roman" w:eastAsia="Times New Roman" w:hAnsi="Times New Roman" w:cs="Times New Roman"/>
                <w:sz w:val="18"/>
                <w:szCs w:val="18"/>
                <w:lang w:eastAsia="ru-RU"/>
              </w:rPr>
              <w:t>межпоселенческих</w:t>
            </w:r>
            <w:proofErr w:type="spellEnd"/>
            <w:r w:rsidRPr="006A3978">
              <w:rPr>
                <w:rFonts w:ascii="Times New Roman" w:eastAsia="Times New Roman" w:hAnsi="Times New Roman" w:cs="Times New Roman"/>
                <w:sz w:val="18"/>
                <w:szCs w:val="18"/>
                <w:lang w:eastAsia="ru-RU"/>
              </w:rPr>
              <w:t xml:space="preserve"> автомобильных дорог общего пользования, </w:t>
            </w:r>
            <w:proofErr w:type="gramStart"/>
            <w:r w:rsidRPr="006A3978">
              <w:rPr>
                <w:rFonts w:ascii="Times New Roman" w:eastAsia="Times New Roman" w:hAnsi="Times New Roman" w:cs="Times New Roman"/>
                <w:sz w:val="18"/>
                <w:szCs w:val="18"/>
                <w:lang w:eastAsia="ru-RU"/>
              </w:rPr>
              <w:t>км</w:t>
            </w:r>
            <w:proofErr w:type="gramEnd"/>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4.6</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Перевезено грузов </w:t>
            </w:r>
            <w:proofErr w:type="gramStart"/>
            <w:r w:rsidRPr="006A3978">
              <w:rPr>
                <w:rFonts w:ascii="Times New Roman" w:eastAsia="Times New Roman" w:hAnsi="Times New Roman" w:cs="Times New Roman"/>
                <w:sz w:val="18"/>
                <w:szCs w:val="18"/>
                <w:lang w:eastAsia="ru-RU"/>
              </w:rPr>
              <w:t>автомобильным</w:t>
            </w:r>
            <w:proofErr w:type="gramEnd"/>
            <w:r w:rsidRPr="006A3978">
              <w:rPr>
                <w:rFonts w:ascii="Times New Roman" w:eastAsia="Times New Roman" w:hAnsi="Times New Roman" w:cs="Times New Roman"/>
                <w:sz w:val="18"/>
                <w:szCs w:val="18"/>
                <w:lang w:eastAsia="ru-RU"/>
              </w:rPr>
              <w:t xml:space="preserve"> </w:t>
            </w:r>
            <w:proofErr w:type="spellStart"/>
            <w:r w:rsidRPr="006A3978">
              <w:rPr>
                <w:rFonts w:ascii="Times New Roman" w:eastAsia="Times New Roman" w:hAnsi="Times New Roman" w:cs="Times New Roman"/>
                <w:sz w:val="18"/>
                <w:szCs w:val="18"/>
                <w:lang w:eastAsia="ru-RU"/>
              </w:rPr>
              <w:t>траспортом</w:t>
            </w:r>
            <w:proofErr w:type="spellEnd"/>
            <w:r w:rsidRPr="006A3978">
              <w:rPr>
                <w:rFonts w:ascii="Times New Roman" w:eastAsia="Times New Roman" w:hAnsi="Times New Roman" w:cs="Times New Roman"/>
                <w:sz w:val="18"/>
                <w:szCs w:val="18"/>
                <w:lang w:eastAsia="ru-RU"/>
              </w:rPr>
              <w:t>, тыс. тонн</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2008,4</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101,9</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4.7</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Перевезено пассажиров автомобильным транспортом, тыс. чел.</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1863,0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106,3</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b/>
                <w:bCs/>
                <w:sz w:val="18"/>
                <w:szCs w:val="18"/>
                <w:lang w:eastAsia="ru-RU"/>
              </w:rPr>
            </w:pPr>
            <w:r w:rsidRPr="006A3978">
              <w:rPr>
                <w:rFonts w:ascii="Times New Roman" w:eastAsia="Times New Roman" w:hAnsi="Times New Roman" w:cs="Times New Roman"/>
                <w:b/>
                <w:bCs/>
                <w:sz w:val="18"/>
                <w:szCs w:val="18"/>
                <w:lang w:eastAsia="ru-RU"/>
              </w:rPr>
              <w:t>5</w:t>
            </w:r>
          </w:p>
        </w:tc>
        <w:tc>
          <w:tcPr>
            <w:tcW w:w="9626" w:type="dxa"/>
            <w:gridSpan w:val="4"/>
            <w:tcBorders>
              <w:top w:val="single" w:sz="4" w:space="0" w:color="auto"/>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center"/>
              <w:rPr>
                <w:rFonts w:ascii="Times New Roman" w:eastAsia="Times New Roman" w:hAnsi="Times New Roman" w:cs="Times New Roman"/>
                <w:b/>
                <w:bCs/>
                <w:sz w:val="20"/>
                <w:szCs w:val="20"/>
                <w:lang w:eastAsia="ru-RU"/>
              </w:rPr>
            </w:pPr>
            <w:r w:rsidRPr="006A3978">
              <w:rPr>
                <w:rFonts w:ascii="Times New Roman" w:eastAsia="Times New Roman" w:hAnsi="Times New Roman" w:cs="Times New Roman"/>
                <w:b/>
                <w:bCs/>
                <w:sz w:val="20"/>
                <w:szCs w:val="20"/>
                <w:lang w:eastAsia="ru-RU"/>
              </w:rPr>
              <w:t>Торговля и услуги</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5.1</w:t>
            </w:r>
          </w:p>
        </w:tc>
        <w:tc>
          <w:tcPr>
            <w:tcW w:w="5766" w:type="dxa"/>
            <w:tcBorders>
              <w:top w:val="nil"/>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Оборот розничной торговли,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5 422,7</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124,7</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5.2</w:t>
            </w:r>
          </w:p>
        </w:tc>
        <w:tc>
          <w:tcPr>
            <w:tcW w:w="5766" w:type="dxa"/>
            <w:tcBorders>
              <w:top w:val="nil"/>
              <w:left w:val="nil"/>
              <w:bottom w:val="single" w:sz="4" w:space="0" w:color="auto"/>
              <w:right w:val="single" w:sz="4" w:space="0" w:color="auto"/>
            </w:tcBorders>
            <w:shd w:val="clear" w:color="000000" w:fill="FDE9D9"/>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Индекс оборота розничной торговли,%</w:t>
            </w:r>
          </w:p>
        </w:tc>
        <w:tc>
          <w:tcPr>
            <w:tcW w:w="126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X</w:t>
            </w:r>
          </w:p>
        </w:tc>
        <w:tc>
          <w:tcPr>
            <w:tcW w:w="118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103,3</w:t>
            </w:r>
          </w:p>
        </w:tc>
        <w:tc>
          <w:tcPr>
            <w:tcW w:w="142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5.3</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в том числе по крупным и средним организациям,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5.4</w:t>
            </w:r>
          </w:p>
        </w:tc>
        <w:tc>
          <w:tcPr>
            <w:tcW w:w="5766" w:type="dxa"/>
            <w:tcBorders>
              <w:top w:val="nil"/>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Индекс оборота розничной торговли,%</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X</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5,5</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Оборот общественного питания,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181,5</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113,4</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5,6</w:t>
            </w:r>
          </w:p>
        </w:tc>
        <w:tc>
          <w:tcPr>
            <w:tcW w:w="5766" w:type="dxa"/>
            <w:tcBorders>
              <w:top w:val="nil"/>
              <w:left w:val="nil"/>
              <w:bottom w:val="single" w:sz="4" w:space="0" w:color="auto"/>
              <w:right w:val="single" w:sz="4" w:space="0" w:color="auto"/>
            </w:tcBorders>
            <w:shd w:val="clear" w:color="000000" w:fill="FDE9D9"/>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Индекс оборота общественного питания,%</w:t>
            </w:r>
          </w:p>
        </w:tc>
        <w:tc>
          <w:tcPr>
            <w:tcW w:w="126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X</w:t>
            </w:r>
          </w:p>
        </w:tc>
        <w:tc>
          <w:tcPr>
            <w:tcW w:w="118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102,3</w:t>
            </w:r>
          </w:p>
        </w:tc>
        <w:tc>
          <w:tcPr>
            <w:tcW w:w="142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5,7</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Объем платных услуг населению</w:t>
            </w:r>
            <w:proofErr w:type="gramStart"/>
            <w:r w:rsidRPr="006A3978">
              <w:rPr>
                <w:rFonts w:ascii="Times New Roman" w:eastAsia="Times New Roman" w:hAnsi="Times New Roman" w:cs="Times New Roman"/>
                <w:sz w:val="18"/>
                <w:szCs w:val="18"/>
                <w:lang w:eastAsia="ru-RU"/>
              </w:rPr>
              <w:t xml:space="preserve"> ,</w:t>
            </w:r>
            <w:proofErr w:type="gramEnd"/>
            <w:r w:rsidRPr="006A3978">
              <w:rPr>
                <w:rFonts w:ascii="Times New Roman" w:eastAsia="Times New Roman" w:hAnsi="Times New Roman" w:cs="Times New Roman"/>
                <w:sz w:val="18"/>
                <w:szCs w:val="18"/>
                <w:lang w:eastAsia="ru-RU"/>
              </w:rPr>
              <w:t xml:space="preserve">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253,4</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115,2</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5,8</w:t>
            </w:r>
          </w:p>
        </w:tc>
        <w:tc>
          <w:tcPr>
            <w:tcW w:w="5766" w:type="dxa"/>
            <w:tcBorders>
              <w:top w:val="nil"/>
              <w:left w:val="nil"/>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Индекс объема платных услуг, %</w:t>
            </w:r>
          </w:p>
        </w:tc>
        <w:tc>
          <w:tcPr>
            <w:tcW w:w="126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X</w:t>
            </w:r>
          </w:p>
        </w:tc>
        <w:tc>
          <w:tcPr>
            <w:tcW w:w="118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103,9</w:t>
            </w:r>
          </w:p>
        </w:tc>
        <w:tc>
          <w:tcPr>
            <w:tcW w:w="142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5,9</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в том числе по крупным и средним организациям,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5,1</w:t>
            </w:r>
          </w:p>
        </w:tc>
        <w:tc>
          <w:tcPr>
            <w:tcW w:w="5766" w:type="dxa"/>
            <w:tcBorders>
              <w:top w:val="nil"/>
              <w:left w:val="nil"/>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Индекс объема платных услуг, %</w:t>
            </w:r>
          </w:p>
        </w:tc>
        <w:tc>
          <w:tcPr>
            <w:tcW w:w="126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X</w:t>
            </w:r>
          </w:p>
        </w:tc>
        <w:tc>
          <w:tcPr>
            <w:tcW w:w="118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0,0</w:t>
            </w:r>
          </w:p>
        </w:tc>
        <w:tc>
          <w:tcPr>
            <w:tcW w:w="142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5,11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Объем бытовых услуг,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124,2</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114,7</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5,12</w:t>
            </w:r>
          </w:p>
        </w:tc>
        <w:tc>
          <w:tcPr>
            <w:tcW w:w="5766" w:type="dxa"/>
            <w:tcBorders>
              <w:top w:val="nil"/>
              <w:left w:val="nil"/>
              <w:bottom w:val="single" w:sz="4" w:space="0" w:color="auto"/>
              <w:right w:val="single" w:sz="4" w:space="0" w:color="auto"/>
            </w:tcBorders>
            <w:shd w:val="clear" w:color="000000" w:fill="FDE9D9"/>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Индекс объема бытовых услуг,%</w:t>
            </w:r>
          </w:p>
        </w:tc>
        <w:tc>
          <w:tcPr>
            <w:tcW w:w="126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X</w:t>
            </w:r>
          </w:p>
        </w:tc>
        <w:tc>
          <w:tcPr>
            <w:tcW w:w="118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103,4</w:t>
            </w:r>
          </w:p>
        </w:tc>
        <w:tc>
          <w:tcPr>
            <w:tcW w:w="142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b/>
                <w:bCs/>
                <w:sz w:val="18"/>
                <w:szCs w:val="18"/>
                <w:lang w:eastAsia="ru-RU"/>
              </w:rPr>
            </w:pPr>
            <w:r w:rsidRPr="006A3978">
              <w:rPr>
                <w:rFonts w:ascii="Times New Roman" w:eastAsia="Times New Roman" w:hAnsi="Times New Roman" w:cs="Times New Roman"/>
                <w:b/>
                <w:bCs/>
                <w:sz w:val="18"/>
                <w:szCs w:val="18"/>
                <w:lang w:eastAsia="ru-RU"/>
              </w:rPr>
              <w:t>6.</w:t>
            </w:r>
          </w:p>
        </w:tc>
        <w:tc>
          <w:tcPr>
            <w:tcW w:w="9626" w:type="dxa"/>
            <w:gridSpan w:val="4"/>
            <w:tcBorders>
              <w:top w:val="single" w:sz="4" w:space="0" w:color="auto"/>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center"/>
              <w:rPr>
                <w:rFonts w:ascii="Times New Roman" w:eastAsia="Times New Roman" w:hAnsi="Times New Roman" w:cs="Times New Roman"/>
                <w:b/>
                <w:bCs/>
                <w:sz w:val="20"/>
                <w:szCs w:val="20"/>
                <w:lang w:eastAsia="ru-RU"/>
              </w:rPr>
            </w:pPr>
            <w:r w:rsidRPr="006A3978">
              <w:rPr>
                <w:rFonts w:ascii="Times New Roman" w:eastAsia="Times New Roman" w:hAnsi="Times New Roman" w:cs="Times New Roman"/>
                <w:b/>
                <w:bCs/>
                <w:sz w:val="20"/>
                <w:szCs w:val="20"/>
                <w:lang w:eastAsia="ru-RU"/>
              </w:rPr>
              <w:t>Малое предпринимательство</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6.1.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Доля малого бизнеса в общем объеме выпуска товаров, работ и услуг, %*</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20</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42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6.2.</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Количество малых предприятий, ед.</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125</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98,4</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6.3.</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Численность занятых на малых предприятиях,  чел.</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5943,6</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95,5</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6.4</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Численность индивидуальных предпринимателей, чел.</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842,0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74,8</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b/>
                <w:bCs/>
                <w:sz w:val="18"/>
                <w:szCs w:val="18"/>
                <w:lang w:eastAsia="ru-RU"/>
              </w:rPr>
            </w:pPr>
            <w:r w:rsidRPr="006A3978">
              <w:rPr>
                <w:rFonts w:ascii="Times New Roman" w:eastAsia="Times New Roman" w:hAnsi="Times New Roman" w:cs="Times New Roman"/>
                <w:b/>
                <w:bCs/>
                <w:sz w:val="18"/>
                <w:szCs w:val="18"/>
                <w:lang w:eastAsia="ru-RU"/>
              </w:rPr>
              <w:t>7.</w:t>
            </w:r>
          </w:p>
        </w:tc>
        <w:tc>
          <w:tcPr>
            <w:tcW w:w="9626" w:type="dxa"/>
            <w:gridSpan w:val="4"/>
            <w:tcBorders>
              <w:top w:val="single" w:sz="4" w:space="0" w:color="auto"/>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center"/>
              <w:rPr>
                <w:rFonts w:ascii="Times New Roman" w:eastAsia="Times New Roman" w:hAnsi="Times New Roman" w:cs="Times New Roman"/>
                <w:b/>
                <w:bCs/>
                <w:sz w:val="20"/>
                <w:szCs w:val="20"/>
                <w:lang w:eastAsia="ru-RU"/>
              </w:rPr>
            </w:pPr>
            <w:r w:rsidRPr="006A3978">
              <w:rPr>
                <w:rFonts w:ascii="Times New Roman" w:eastAsia="Times New Roman" w:hAnsi="Times New Roman" w:cs="Times New Roman"/>
                <w:b/>
                <w:bCs/>
                <w:sz w:val="20"/>
                <w:szCs w:val="20"/>
                <w:lang w:eastAsia="ru-RU"/>
              </w:rPr>
              <w:t>Инвестиционная деятельность</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7.1.</w:t>
            </w:r>
          </w:p>
        </w:tc>
        <w:tc>
          <w:tcPr>
            <w:tcW w:w="5766" w:type="dxa"/>
            <w:tcBorders>
              <w:top w:val="nil"/>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Объем инвестиций в основной капитал за счет всех источников финансирования,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2470,8</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117,0</w:t>
            </w:r>
          </w:p>
        </w:tc>
        <w:tc>
          <w:tcPr>
            <w:tcW w:w="142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7.2.</w:t>
            </w:r>
          </w:p>
        </w:tc>
        <w:tc>
          <w:tcPr>
            <w:tcW w:w="5766" w:type="dxa"/>
            <w:tcBorders>
              <w:top w:val="nil"/>
              <w:left w:val="nil"/>
              <w:bottom w:val="single" w:sz="4" w:space="0" w:color="auto"/>
              <w:right w:val="single" w:sz="4" w:space="0" w:color="auto"/>
            </w:tcBorders>
            <w:shd w:val="clear" w:color="000000" w:fill="FDE9D9"/>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Индекс объема инвестиций,%</w:t>
            </w:r>
          </w:p>
        </w:tc>
        <w:tc>
          <w:tcPr>
            <w:tcW w:w="126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X</w:t>
            </w:r>
          </w:p>
        </w:tc>
        <w:tc>
          <w:tcPr>
            <w:tcW w:w="118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104,9</w:t>
            </w:r>
          </w:p>
        </w:tc>
        <w:tc>
          <w:tcPr>
            <w:tcW w:w="1420" w:type="dxa"/>
            <w:tcBorders>
              <w:top w:val="nil"/>
              <w:left w:val="nil"/>
              <w:bottom w:val="single" w:sz="4" w:space="0" w:color="auto"/>
              <w:right w:val="single" w:sz="4" w:space="0" w:color="auto"/>
            </w:tcBorders>
            <w:shd w:val="clear" w:color="000000" w:fill="FDE9D9"/>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7.3.</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в том числе инвестиции за счет средств бюджетов всех уровней,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945,6</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162,8</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000000" w:fill="FDE9D9"/>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7.4.</w:t>
            </w:r>
          </w:p>
        </w:tc>
        <w:tc>
          <w:tcPr>
            <w:tcW w:w="5766" w:type="dxa"/>
            <w:tcBorders>
              <w:top w:val="nil"/>
              <w:left w:val="nil"/>
              <w:bottom w:val="single" w:sz="4" w:space="0" w:color="auto"/>
              <w:right w:val="single" w:sz="4" w:space="0" w:color="auto"/>
            </w:tcBorders>
            <w:shd w:val="clear" w:color="000000" w:fill="FDE9D9"/>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Индекс объема инвестиций,%</w:t>
            </w:r>
          </w:p>
        </w:tc>
        <w:tc>
          <w:tcPr>
            <w:tcW w:w="126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X</w:t>
            </w:r>
          </w:p>
        </w:tc>
        <w:tc>
          <w:tcPr>
            <w:tcW w:w="118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146,0</w:t>
            </w:r>
          </w:p>
        </w:tc>
        <w:tc>
          <w:tcPr>
            <w:tcW w:w="1420" w:type="dxa"/>
            <w:tcBorders>
              <w:top w:val="nil"/>
              <w:left w:val="nil"/>
              <w:bottom w:val="single" w:sz="4" w:space="0" w:color="auto"/>
              <w:right w:val="single" w:sz="4" w:space="0" w:color="auto"/>
            </w:tcBorders>
            <w:shd w:val="clear" w:color="000000" w:fill="FDE9D9"/>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7.5.</w:t>
            </w:r>
          </w:p>
        </w:tc>
        <w:tc>
          <w:tcPr>
            <w:tcW w:w="5766" w:type="dxa"/>
            <w:tcBorders>
              <w:top w:val="nil"/>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Количество сформированных в муниципальных районах участков под туристско-рекреационные объекты, ед. </w:t>
            </w:r>
          </w:p>
        </w:tc>
        <w:tc>
          <w:tcPr>
            <w:tcW w:w="1260" w:type="dxa"/>
            <w:tcBorders>
              <w:top w:val="nil"/>
              <w:left w:val="nil"/>
              <w:bottom w:val="single" w:sz="4" w:space="0" w:color="auto"/>
              <w:right w:val="single" w:sz="4" w:space="0" w:color="auto"/>
            </w:tcBorders>
            <w:shd w:val="clear" w:color="auto" w:fill="auto"/>
            <w:noWrap/>
            <w:vAlign w:val="bottom"/>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0,0</w:t>
            </w:r>
          </w:p>
        </w:tc>
        <w:tc>
          <w:tcPr>
            <w:tcW w:w="1420" w:type="dxa"/>
            <w:tcBorders>
              <w:top w:val="nil"/>
              <w:left w:val="nil"/>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7.6.</w:t>
            </w:r>
          </w:p>
        </w:tc>
        <w:tc>
          <w:tcPr>
            <w:tcW w:w="5766" w:type="dxa"/>
            <w:tcBorders>
              <w:top w:val="nil"/>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Количество вновь построенных и реконструированных объектов туристской инфраструктуры, ед. </w:t>
            </w:r>
          </w:p>
        </w:tc>
        <w:tc>
          <w:tcPr>
            <w:tcW w:w="1260" w:type="dxa"/>
            <w:tcBorders>
              <w:top w:val="nil"/>
              <w:left w:val="nil"/>
              <w:bottom w:val="single" w:sz="4" w:space="0" w:color="auto"/>
              <w:right w:val="single" w:sz="4" w:space="0" w:color="auto"/>
            </w:tcBorders>
            <w:shd w:val="clear" w:color="auto" w:fill="auto"/>
            <w:noWrap/>
            <w:vAlign w:val="bottom"/>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180" w:type="dxa"/>
            <w:tcBorders>
              <w:top w:val="nil"/>
              <w:left w:val="nil"/>
              <w:bottom w:val="single" w:sz="4" w:space="0" w:color="auto"/>
              <w:right w:val="single" w:sz="4" w:space="0" w:color="auto"/>
            </w:tcBorders>
            <w:shd w:val="clear" w:color="auto" w:fill="auto"/>
            <w:noWrap/>
            <w:vAlign w:val="bottom"/>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0,0</w:t>
            </w:r>
          </w:p>
        </w:tc>
        <w:tc>
          <w:tcPr>
            <w:tcW w:w="1420" w:type="dxa"/>
            <w:tcBorders>
              <w:top w:val="nil"/>
              <w:left w:val="nil"/>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b/>
                <w:bCs/>
                <w:sz w:val="18"/>
                <w:szCs w:val="18"/>
                <w:lang w:eastAsia="ru-RU"/>
              </w:rPr>
            </w:pPr>
            <w:r w:rsidRPr="006A3978">
              <w:rPr>
                <w:rFonts w:ascii="Times New Roman" w:eastAsia="Times New Roman" w:hAnsi="Times New Roman" w:cs="Times New Roman"/>
                <w:b/>
                <w:bCs/>
                <w:sz w:val="18"/>
                <w:szCs w:val="18"/>
                <w:lang w:eastAsia="ru-RU"/>
              </w:rPr>
              <w:t>8.</w:t>
            </w:r>
          </w:p>
        </w:tc>
        <w:tc>
          <w:tcPr>
            <w:tcW w:w="9626" w:type="dxa"/>
            <w:gridSpan w:val="4"/>
            <w:tcBorders>
              <w:top w:val="single" w:sz="4" w:space="0" w:color="auto"/>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center"/>
              <w:rPr>
                <w:rFonts w:ascii="Times New Roman" w:eastAsia="Times New Roman" w:hAnsi="Times New Roman" w:cs="Times New Roman"/>
                <w:b/>
                <w:bCs/>
                <w:sz w:val="20"/>
                <w:szCs w:val="20"/>
                <w:lang w:eastAsia="ru-RU"/>
              </w:rPr>
            </w:pPr>
            <w:r w:rsidRPr="006A3978">
              <w:rPr>
                <w:rFonts w:ascii="Times New Roman" w:eastAsia="Times New Roman" w:hAnsi="Times New Roman" w:cs="Times New Roman"/>
                <w:b/>
                <w:bCs/>
                <w:sz w:val="20"/>
                <w:szCs w:val="20"/>
                <w:lang w:eastAsia="ru-RU"/>
              </w:rPr>
              <w:t>Финансы предприятий</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Прибыль прибыльных предприятий, организаций,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880,5</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100,8</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8.1.1.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в </w:t>
            </w:r>
            <w:proofErr w:type="spellStart"/>
            <w:r w:rsidRPr="006A3978">
              <w:rPr>
                <w:rFonts w:ascii="Times New Roman" w:eastAsia="Times New Roman" w:hAnsi="Times New Roman" w:cs="Times New Roman"/>
                <w:sz w:val="18"/>
                <w:szCs w:val="18"/>
                <w:lang w:eastAsia="ru-RU"/>
              </w:rPr>
              <w:t>т.ч</w:t>
            </w:r>
            <w:proofErr w:type="spellEnd"/>
            <w:r w:rsidRPr="006A3978">
              <w:rPr>
                <w:rFonts w:ascii="Times New Roman" w:eastAsia="Times New Roman" w:hAnsi="Times New Roman" w:cs="Times New Roman"/>
                <w:sz w:val="18"/>
                <w:szCs w:val="18"/>
                <w:lang w:eastAsia="ru-RU"/>
              </w:rPr>
              <w:t>. -  сельскохозяйственных предприятий,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704,6</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86,0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8.1.2.</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промышленных предприятий,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75,8</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234,0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8.2</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Удельный вес прибыльных предприятий, всего, %*</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84</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8.2.1.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в </w:t>
            </w:r>
            <w:proofErr w:type="spellStart"/>
            <w:r w:rsidRPr="006A3978">
              <w:rPr>
                <w:rFonts w:ascii="Times New Roman" w:eastAsia="Times New Roman" w:hAnsi="Times New Roman" w:cs="Times New Roman"/>
                <w:sz w:val="18"/>
                <w:szCs w:val="18"/>
                <w:lang w:eastAsia="ru-RU"/>
              </w:rPr>
              <w:t>т.ч</w:t>
            </w:r>
            <w:proofErr w:type="spellEnd"/>
            <w:r w:rsidRPr="006A3978">
              <w:rPr>
                <w:rFonts w:ascii="Times New Roman" w:eastAsia="Times New Roman" w:hAnsi="Times New Roman" w:cs="Times New Roman"/>
                <w:sz w:val="18"/>
                <w:szCs w:val="18"/>
                <w:lang w:eastAsia="ru-RU"/>
              </w:rPr>
              <w:t>. - в промышленности</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74</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8.2.2.</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в сельском хозяйстве</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85</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8.3.</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Убытки предприятий, организаций,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100,5</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225,8</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8.3.1.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в том числе в:  - промышленности</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16,3</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139,3</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8.3.2.</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сельском </w:t>
            </w:r>
            <w:proofErr w:type="gramStart"/>
            <w:r w:rsidRPr="006A3978">
              <w:rPr>
                <w:rFonts w:ascii="Times New Roman" w:eastAsia="Times New Roman" w:hAnsi="Times New Roman" w:cs="Times New Roman"/>
                <w:sz w:val="18"/>
                <w:szCs w:val="18"/>
                <w:lang w:eastAsia="ru-RU"/>
              </w:rPr>
              <w:t>хозяйстве</w:t>
            </w:r>
            <w:proofErr w:type="gramEnd"/>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13,7</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1 522,2</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lastRenderedPageBreak/>
              <w:t>8.3.3.</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ЖКХ</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68,5</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396,0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8.4.</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Кредиторская задолженность всего, </w:t>
            </w:r>
            <w:proofErr w:type="spellStart"/>
            <w:r w:rsidRPr="006A3978">
              <w:rPr>
                <w:rFonts w:ascii="Times New Roman" w:eastAsia="Times New Roman" w:hAnsi="Times New Roman" w:cs="Times New Roman"/>
                <w:sz w:val="18"/>
                <w:szCs w:val="18"/>
                <w:lang w:eastAsia="ru-RU"/>
              </w:rPr>
              <w:t>млн</w:t>
            </w:r>
            <w:proofErr w:type="gramStart"/>
            <w:r w:rsidRPr="006A3978">
              <w:rPr>
                <w:rFonts w:ascii="Times New Roman" w:eastAsia="Times New Roman" w:hAnsi="Times New Roman" w:cs="Times New Roman"/>
                <w:sz w:val="18"/>
                <w:szCs w:val="18"/>
                <w:lang w:eastAsia="ru-RU"/>
              </w:rPr>
              <w:t>.р</w:t>
            </w:r>
            <w:proofErr w:type="gramEnd"/>
            <w:r w:rsidRPr="006A3978">
              <w:rPr>
                <w:rFonts w:ascii="Times New Roman" w:eastAsia="Times New Roman" w:hAnsi="Times New Roman" w:cs="Times New Roman"/>
                <w:sz w:val="18"/>
                <w:szCs w:val="18"/>
                <w:lang w:eastAsia="ru-RU"/>
              </w:rPr>
              <w:t>уб</w:t>
            </w:r>
            <w:proofErr w:type="spellEnd"/>
            <w:r w:rsidRPr="006A3978">
              <w:rPr>
                <w:rFonts w:ascii="Times New Roman" w:eastAsia="Times New Roman" w:hAnsi="Times New Roman" w:cs="Times New Roman"/>
                <w:sz w:val="18"/>
                <w:szCs w:val="18"/>
                <w:lang w:eastAsia="ru-RU"/>
              </w:rPr>
              <w:t>.</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635,8</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80,5</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8.4.1.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в том числе просроченная кредиторская задолженность,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8.4.1.1.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из неё: -  промышленности</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8.4.1.2.</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сельском </w:t>
            </w:r>
            <w:proofErr w:type="gramStart"/>
            <w:r w:rsidRPr="006A3978">
              <w:rPr>
                <w:rFonts w:ascii="Times New Roman" w:eastAsia="Times New Roman" w:hAnsi="Times New Roman" w:cs="Times New Roman"/>
                <w:sz w:val="18"/>
                <w:szCs w:val="18"/>
                <w:lang w:eastAsia="ru-RU"/>
              </w:rPr>
              <w:t>хозяйстве</w:t>
            </w:r>
            <w:proofErr w:type="gramEnd"/>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8.4.1.3.</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ЖКХ</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8.5.</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Дебиторская задолженность всего, </w:t>
            </w:r>
            <w:proofErr w:type="spellStart"/>
            <w:r w:rsidRPr="006A3978">
              <w:rPr>
                <w:rFonts w:ascii="Times New Roman" w:eastAsia="Times New Roman" w:hAnsi="Times New Roman" w:cs="Times New Roman"/>
                <w:sz w:val="18"/>
                <w:szCs w:val="18"/>
                <w:lang w:eastAsia="ru-RU"/>
              </w:rPr>
              <w:t>млн</w:t>
            </w:r>
            <w:proofErr w:type="gramStart"/>
            <w:r w:rsidRPr="006A3978">
              <w:rPr>
                <w:rFonts w:ascii="Times New Roman" w:eastAsia="Times New Roman" w:hAnsi="Times New Roman" w:cs="Times New Roman"/>
                <w:sz w:val="18"/>
                <w:szCs w:val="18"/>
                <w:lang w:eastAsia="ru-RU"/>
              </w:rPr>
              <w:t>.р</w:t>
            </w:r>
            <w:proofErr w:type="gramEnd"/>
            <w:r w:rsidRPr="006A3978">
              <w:rPr>
                <w:rFonts w:ascii="Times New Roman" w:eastAsia="Times New Roman" w:hAnsi="Times New Roman" w:cs="Times New Roman"/>
                <w:sz w:val="18"/>
                <w:szCs w:val="18"/>
                <w:lang w:eastAsia="ru-RU"/>
              </w:rPr>
              <w:t>уб</w:t>
            </w:r>
            <w:proofErr w:type="spellEnd"/>
            <w:r w:rsidRPr="006A3978">
              <w:rPr>
                <w:rFonts w:ascii="Times New Roman" w:eastAsia="Times New Roman" w:hAnsi="Times New Roman" w:cs="Times New Roman"/>
                <w:sz w:val="18"/>
                <w:szCs w:val="18"/>
                <w:lang w:eastAsia="ru-RU"/>
              </w:rPr>
              <w:t xml:space="preserve">. </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1169,3</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100,6</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8.5.1.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в том числе просроченная дебиторская задолженность, млн.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8.5.1.1.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из неё в</w:t>
            </w:r>
            <w:proofErr w:type="gramStart"/>
            <w:r w:rsidRPr="006A3978">
              <w:rPr>
                <w:rFonts w:ascii="Times New Roman" w:eastAsia="Times New Roman" w:hAnsi="Times New Roman" w:cs="Times New Roman"/>
                <w:sz w:val="18"/>
                <w:szCs w:val="18"/>
                <w:lang w:eastAsia="ru-RU"/>
              </w:rPr>
              <w:t xml:space="preserve"> :</w:t>
            </w:r>
            <w:proofErr w:type="gramEnd"/>
            <w:r w:rsidRPr="006A3978">
              <w:rPr>
                <w:rFonts w:ascii="Times New Roman" w:eastAsia="Times New Roman" w:hAnsi="Times New Roman" w:cs="Times New Roman"/>
                <w:sz w:val="18"/>
                <w:szCs w:val="18"/>
                <w:lang w:eastAsia="ru-RU"/>
              </w:rPr>
              <w:t xml:space="preserve"> -  промышленности</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8.5.1.2.</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сельском </w:t>
            </w:r>
            <w:proofErr w:type="gramStart"/>
            <w:r w:rsidRPr="006A3978">
              <w:rPr>
                <w:rFonts w:ascii="Times New Roman" w:eastAsia="Times New Roman" w:hAnsi="Times New Roman" w:cs="Times New Roman"/>
                <w:sz w:val="18"/>
                <w:szCs w:val="18"/>
                <w:lang w:eastAsia="ru-RU"/>
              </w:rPr>
              <w:t>хозяйстве</w:t>
            </w:r>
            <w:proofErr w:type="gramEnd"/>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8.5.1.3</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ЖКХ</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b/>
                <w:bCs/>
                <w:sz w:val="18"/>
                <w:szCs w:val="18"/>
                <w:lang w:eastAsia="ru-RU"/>
              </w:rPr>
            </w:pPr>
            <w:r w:rsidRPr="006A3978">
              <w:rPr>
                <w:rFonts w:ascii="Times New Roman" w:eastAsia="Times New Roman" w:hAnsi="Times New Roman" w:cs="Times New Roman"/>
                <w:b/>
                <w:bCs/>
                <w:sz w:val="18"/>
                <w:szCs w:val="18"/>
                <w:lang w:eastAsia="ru-RU"/>
              </w:rPr>
              <w:t>9</w:t>
            </w:r>
          </w:p>
        </w:tc>
        <w:tc>
          <w:tcPr>
            <w:tcW w:w="9626" w:type="dxa"/>
            <w:gridSpan w:val="4"/>
            <w:tcBorders>
              <w:top w:val="single" w:sz="4" w:space="0" w:color="auto"/>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center"/>
              <w:rPr>
                <w:rFonts w:ascii="Times New Roman" w:eastAsia="Times New Roman" w:hAnsi="Times New Roman" w:cs="Times New Roman"/>
                <w:b/>
                <w:bCs/>
                <w:sz w:val="20"/>
                <w:szCs w:val="20"/>
                <w:lang w:eastAsia="ru-RU"/>
              </w:rPr>
            </w:pPr>
            <w:r w:rsidRPr="006A3978">
              <w:rPr>
                <w:rFonts w:ascii="Times New Roman" w:eastAsia="Times New Roman" w:hAnsi="Times New Roman" w:cs="Times New Roman"/>
                <w:b/>
                <w:bCs/>
                <w:sz w:val="20"/>
                <w:szCs w:val="20"/>
                <w:lang w:eastAsia="ru-RU"/>
              </w:rPr>
              <w:t xml:space="preserve">Консолидированный муниципальный бюджет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5766" w:type="dxa"/>
            <w:tcBorders>
              <w:top w:val="nil"/>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center"/>
              <w:rPr>
                <w:rFonts w:ascii="Times New Roman" w:eastAsia="Times New Roman" w:hAnsi="Times New Roman" w:cs="Times New Roman"/>
                <w:b/>
                <w:bCs/>
                <w:sz w:val="18"/>
                <w:szCs w:val="18"/>
                <w:lang w:eastAsia="ru-RU"/>
              </w:rPr>
            </w:pPr>
            <w:r w:rsidRPr="006A3978">
              <w:rPr>
                <w:rFonts w:ascii="Times New Roman" w:eastAsia="Times New Roman" w:hAnsi="Times New Roman" w:cs="Times New Roman"/>
                <w:b/>
                <w:bCs/>
                <w:sz w:val="18"/>
                <w:szCs w:val="18"/>
                <w:lang w:eastAsia="ru-RU"/>
              </w:rPr>
              <w:t>План:</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42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Доходы бюджета </w:t>
            </w:r>
            <w:proofErr w:type="gramStart"/>
            <w:r w:rsidRPr="006A3978">
              <w:rPr>
                <w:rFonts w:ascii="Times New Roman" w:eastAsia="Times New Roman" w:hAnsi="Times New Roman" w:cs="Times New Roman"/>
                <w:sz w:val="18"/>
                <w:szCs w:val="18"/>
                <w:lang w:eastAsia="ru-RU"/>
              </w:rPr>
              <w:t>-в</w:t>
            </w:r>
            <w:proofErr w:type="gramEnd"/>
            <w:r w:rsidRPr="006A3978">
              <w:rPr>
                <w:rFonts w:ascii="Times New Roman" w:eastAsia="Times New Roman" w:hAnsi="Times New Roman" w:cs="Times New Roman"/>
                <w:sz w:val="18"/>
                <w:szCs w:val="18"/>
                <w:lang w:eastAsia="ru-RU"/>
              </w:rPr>
              <w:t>сего, млн. руб.</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2 663,7</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108,5</w:t>
            </w:r>
          </w:p>
        </w:tc>
        <w:tc>
          <w:tcPr>
            <w:tcW w:w="142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9.1.1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-в </w:t>
            </w:r>
            <w:proofErr w:type="spellStart"/>
            <w:r w:rsidRPr="006A3978">
              <w:rPr>
                <w:rFonts w:ascii="Times New Roman" w:eastAsia="Times New Roman" w:hAnsi="Times New Roman" w:cs="Times New Roman"/>
                <w:sz w:val="18"/>
                <w:szCs w:val="18"/>
                <w:lang w:eastAsia="ru-RU"/>
              </w:rPr>
              <w:t>т.ч</w:t>
            </w:r>
            <w:proofErr w:type="spellEnd"/>
            <w:r w:rsidRPr="006A3978">
              <w:rPr>
                <w:rFonts w:ascii="Times New Roman" w:eastAsia="Times New Roman" w:hAnsi="Times New Roman" w:cs="Times New Roman"/>
                <w:sz w:val="18"/>
                <w:szCs w:val="18"/>
                <w:lang w:eastAsia="ru-RU"/>
              </w:rPr>
              <w:t>. собственные доходы, включая безвозмездные поступления, кроме субвенций, млн. руб.</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1 575,9</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104,0</w:t>
            </w:r>
          </w:p>
        </w:tc>
        <w:tc>
          <w:tcPr>
            <w:tcW w:w="142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-из них:</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42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9.1.1.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налоговые и неналоговые доходы</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460,3</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107,1</w:t>
            </w:r>
          </w:p>
        </w:tc>
        <w:tc>
          <w:tcPr>
            <w:tcW w:w="142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5766" w:type="dxa"/>
            <w:tcBorders>
              <w:top w:val="nil"/>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center"/>
              <w:rPr>
                <w:rFonts w:ascii="Times New Roman" w:eastAsia="Times New Roman" w:hAnsi="Times New Roman" w:cs="Times New Roman"/>
                <w:b/>
                <w:bCs/>
                <w:sz w:val="18"/>
                <w:szCs w:val="18"/>
                <w:lang w:eastAsia="ru-RU"/>
              </w:rPr>
            </w:pPr>
            <w:r w:rsidRPr="006A3978">
              <w:rPr>
                <w:rFonts w:ascii="Times New Roman" w:eastAsia="Times New Roman" w:hAnsi="Times New Roman" w:cs="Times New Roman"/>
                <w:b/>
                <w:bCs/>
                <w:sz w:val="18"/>
                <w:szCs w:val="18"/>
                <w:lang w:eastAsia="ru-RU"/>
              </w:rPr>
              <w:t>Фактически:</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42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9.2.</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Доходы бюджета </w:t>
            </w:r>
            <w:proofErr w:type="gramStart"/>
            <w:r w:rsidRPr="006A3978">
              <w:rPr>
                <w:rFonts w:ascii="Times New Roman" w:eastAsia="Times New Roman" w:hAnsi="Times New Roman" w:cs="Times New Roman"/>
                <w:sz w:val="18"/>
                <w:szCs w:val="18"/>
                <w:lang w:eastAsia="ru-RU"/>
              </w:rPr>
              <w:t>-в</w:t>
            </w:r>
            <w:proofErr w:type="gramEnd"/>
            <w:r w:rsidRPr="006A3978">
              <w:rPr>
                <w:rFonts w:ascii="Times New Roman" w:eastAsia="Times New Roman" w:hAnsi="Times New Roman" w:cs="Times New Roman"/>
                <w:sz w:val="18"/>
                <w:szCs w:val="18"/>
                <w:lang w:eastAsia="ru-RU"/>
              </w:rPr>
              <w:t>сего, млн. руб.</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2 621,2</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111,2</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9.2.1.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-в </w:t>
            </w:r>
            <w:proofErr w:type="spellStart"/>
            <w:r w:rsidRPr="006A3978">
              <w:rPr>
                <w:rFonts w:ascii="Times New Roman" w:eastAsia="Times New Roman" w:hAnsi="Times New Roman" w:cs="Times New Roman"/>
                <w:sz w:val="18"/>
                <w:szCs w:val="18"/>
                <w:lang w:eastAsia="ru-RU"/>
              </w:rPr>
              <w:t>т.ч</w:t>
            </w:r>
            <w:proofErr w:type="spellEnd"/>
            <w:r w:rsidRPr="006A3978">
              <w:rPr>
                <w:rFonts w:ascii="Times New Roman" w:eastAsia="Times New Roman" w:hAnsi="Times New Roman" w:cs="Times New Roman"/>
                <w:sz w:val="18"/>
                <w:szCs w:val="18"/>
                <w:lang w:eastAsia="ru-RU"/>
              </w:rPr>
              <w:t>. собственные доходы, включая безвозмездные поступления, кроме субвенций, млн. руб.</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1 554,8</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108,3</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-из них:</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9.2.1.1.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налоговые и неналоговые доходы</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483,6</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110,7</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5766" w:type="dxa"/>
            <w:tcBorders>
              <w:top w:val="nil"/>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center"/>
              <w:rPr>
                <w:rFonts w:ascii="Times New Roman" w:eastAsia="Times New Roman" w:hAnsi="Times New Roman" w:cs="Times New Roman"/>
                <w:b/>
                <w:bCs/>
                <w:sz w:val="18"/>
                <w:szCs w:val="18"/>
                <w:lang w:eastAsia="ru-RU"/>
              </w:rPr>
            </w:pPr>
            <w:r w:rsidRPr="006A3978">
              <w:rPr>
                <w:rFonts w:ascii="Times New Roman" w:eastAsia="Times New Roman" w:hAnsi="Times New Roman" w:cs="Times New Roman"/>
                <w:b/>
                <w:bCs/>
                <w:sz w:val="18"/>
                <w:szCs w:val="18"/>
                <w:lang w:eastAsia="ru-RU"/>
              </w:rPr>
              <w:t>План:</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9.3.</w:t>
            </w:r>
          </w:p>
        </w:tc>
        <w:tc>
          <w:tcPr>
            <w:tcW w:w="5766" w:type="dxa"/>
            <w:tcBorders>
              <w:top w:val="nil"/>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Расходы бюджета-всего</w:t>
            </w:r>
            <w:proofErr w:type="gramStart"/>
            <w:r w:rsidRPr="006A3978">
              <w:rPr>
                <w:rFonts w:ascii="Times New Roman" w:eastAsia="Times New Roman" w:hAnsi="Times New Roman" w:cs="Times New Roman"/>
                <w:sz w:val="18"/>
                <w:szCs w:val="18"/>
                <w:lang w:eastAsia="ru-RU"/>
              </w:rPr>
              <w:t xml:space="preserve"> ,</w:t>
            </w:r>
            <w:proofErr w:type="gramEnd"/>
            <w:r w:rsidRPr="006A3978">
              <w:rPr>
                <w:rFonts w:ascii="Times New Roman" w:eastAsia="Times New Roman" w:hAnsi="Times New Roman" w:cs="Times New Roman"/>
                <w:sz w:val="18"/>
                <w:szCs w:val="18"/>
                <w:lang w:eastAsia="ru-RU"/>
              </w:rPr>
              <w:t>млн. руб.</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2 715,4</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106,8</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5766" w:type="dxa"/>
            <w:tcBorders>
              <w:top w:val="nil"/>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center"/>
              <w:rPr>
                <w:rFonts w:ascii="Times New Roman" w:eastAsia="Times New Roman" w:hAnsi="Times New Roman" w:cs="Times New Roman"/>
                <w:b/>
                <w:bCs/>
                <w:sz w:val="18"/>
                <w:szCs w:val="18"/>
                <w:lang w:eastAsia="ru-RU"/>
              </w:rPr>
            </w:pPr>
            <w:r w:rsidRPr="006A3978">
              <w:rPr>
                <w:rFonts w:ascii="Times New Roman" w:eastAsia="Times New Roman" w:hAnsi="Times New Roman" w:cs="Times New Roman"/>
                <w:b/>
                <w:bCs/>
                <w:sz w:val="18"/>
                <w:szCs w:val="18"/>
                <w:lang w:eastAsia="ru-RU"/>
              </w:rPr>
              <w:t>Фактически:</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9.4.</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Расходы бюджета-всего</w:t>
            </w:r>
            <w:proofErr w:type="gramStart"/>
            <w:r w:rsidRPr="006A3978">
              <w:rPr>
                <w:rFonts w:ascii="Times New Roman" w:eastAsia="Times New Roman" w:hAnsi="Times New Roman" w:cs="Times New Roman"/>
                <w:sz w:val="18"/>
                <w:szCs w:val="18"/>
                <w:lang w:eastAsia="ru-RU"/>
              </w:rPr>
              <w:t xml:space="preserve"> ,</w:t>
            </w:r>
            <w:proofErr w:type="gramEnd"/>
            <w:r w:rsidRPr="006A3978">
              <w:rPr>
                <w:rFonts w:ascii="Times New Roman" w:eastAsia="Times New Roman" w:hAnsi="Times New Roman" w:cs="Times New Roman"/>
                <w:sz w:val="18"/>
                <w:szCs w:val="18"/>
                <w:lang w:eastAsia="ru-RU"/>
              </w:rPr>
              <w:t>млн. руб., в том числе на:</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2 582,5</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163,8</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9.4.1.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ЖКХ</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440,2</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81,5</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9.4.2.</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образование</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1 434,9</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114,2</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9.4.4</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культуру</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253,7</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114,4</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9.4.5.</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муниципальное управление</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170,8</w:t>
            </w:r>
          </w:p>
        </w:tc>
        <w:tc>
          <w:tcPr>
            <w:tcW w:w="118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109,3</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9.5.</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Бюджетная обеспеченность (доходы муниципального бюджета  в расчете на 1 жителя), руб. </w:t>
            </w:r>
            <w:proofErr w:type="gramStart"/>
            <w:r w:rsidRPr="006A3978">
              <w:rPr>
                <w:rFonts w:ascii="Times New Roman" w:eastAsia="Times New Roman" w:hAnsi="Times New Roman" w:cs="Times New Roman"/>
                <w:sz w:val="18"/>
                <w:szCs w:val="18"/>
                <w:lang w:eastAsia="ru-RU"/>
              </w:rPr>
              <w:t>на</w:t>
            </w:r>
            <w:proofErr w:type="gramEnd"/>
            <w:r w:rsidRPr="006A3978">
              <w:rPr>
                <w:rFonts w:ascii="Times New Roman" w:eastAsia="Times New Roman" w:hAnsi="Times New Roman" w:cs="Times New Roman"/>
                <w:sz w:val="18"/>
                <w:szCs w:val="18"/>
                <w:lang w:eastAsia="ru-RU"/>
              </w:rPr>
              <w:t xml:space="preserve"> чел.</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58 956,2</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114,4</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9.5.1.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в </w:t>
            </w:r>
            <w:proofErr w:type="spellStart"/>
            <w:r w:rsidRPr="006A3978">
              <w:rPr>
                <w:rFonts w:ascii="Times New Roman" w:eastAsia="Times New Roman" w:hAnsi="Times New Roman" w:cs="Times New Roman"/>
                <w:sz w:val="18"/>
                <w:szCs w:val="18"/>
                <w:lang w:eastAsia="ru-RU"/>
              </w:rPr>
              <w:t>т.ч</w:t>
            </w:r>
            <w:proofErr w:type="spellEnd"/>
            <w:r w:rsidRPr="006A3978">
              <w:rPr>
                <w:rFonts w:ascii="Times New Roman" w:eastAsia="Times New Roman" w:hAnsi="Times New Roman" w:cs="Times New Roman"/>
                <w:sz w:val="18"/>
                <w:szCs w:val="18"/>
                <w:lang w:eastAsia="ru-RU"/>
              </w:rPr>
              <w:t>. налоговыми и неналоговыми доходами</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10 703,6</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125,8</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9.6.</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Сумма доходов  от  сдачи в аренду муниципального имущества и земли,  тыс.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48 168,3</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112,6</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b/>
                <w:bCs/>
                <w:sz w:val="18"/>
                <w:szCs w:val="18"/>
                <w:lang w:eastAsia="ru-RU"/>
              </w:rPr>
            </w:pPr>
            <w:r w:rsidRPr="006A3978">
              <w:rPr>
                <w:rFonts w:ascii="Times New Roman" w:eastAsia="Times New Roman" w:hAnsi="Times New Roman" w:cs="Times New Roman"/>
                <w:b/>
                <w:bCs/>
                <w:sz w:val="18"/>
                <w:szCs w:val="18"/>
                <w:lang w:eastAsia="ru-RU"/>
              </w:rPr>
              <w:t>10.</w:t>
            </w:r>
          </w:p>
        </w:tc>
        <w:tc>
          <w:tcPr>
            <w:tcW w:w="9626" w:type="dxa"/>
            <w:gridSpan w:val="4"/>
            <w:tcBorders>
              <w:top w:val="single" w:sz="4" w:space="0" w:color="auto"/>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center"/>
              <w:rPr>
                <w:rFonts w:ascii="Times New Roman" w:eastAsia="Times New Roman" w:hAnsi="Times New Roman" w:cs="Times New Roman"/>
                <w:b/>
                <w:bCs/>
                <w:sz w:val="20"/>
                <w:szCs w:val="20"/>
                <w:lang w:eastAsia="ru-RU"/>
              </w:rPr>
            </w:pPr>
            <w:r w:rsidRPr="006A3978">
              <w:rPr>
                <w:rFonts w:ascii="Times New Roman" w:eastAsia="Times New Roman" w:hAnsi="Times New Roman" w:cs="Times New Roman"/>
                <w:b/>
                <w:bCs/>
                <w:sz w:val="20"/>
                <w:szCs w:val="20"/>
                <w:lang w:eastAsia="ru-RU"/>
              </w:rPr>
              <w:t>Жилье и его доступность</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Общая площадь жилого фонда, </w:t>
            </w:r>
            <w:proofErr w:type="spellStart"/>
            <w:r w:rsidRPr="006A3978">
              <w:rPr>
                <w:rFonts w:ascii="Times New Roman" w:eastAsia="Times New Roman" w:hAnsi="Times New Roman" w:cs="Times New Roman"/>
                <w:sz w:val="18"/>
                <w:szCs w:val="18"/>
                <w:lang w:eastAsia="ru-RU"/>
              </w:rPr>
              <w:t>кв.м</w:t>
            </w:r>
            <w:proofErr w:type="spellEnd"/>
            <w:r w:rsidRPr="006A3978">
              <w:rPr>
                <w:rFonts w:ascii="Times New Roman" w:eastAsia="Times New Roman" w:hAnsi="Times New Roman" w:cs="Times New Roman"/>
                <w:sz w:val="18"/>
                <w:szCs w:val="18"/>
                <w:lang w:eastAsia="ru-RU"/>
              </w:rPr>
              <w:t>.</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989 090,0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100,4</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10.1.1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в том числе ветхого и аварийного, </w:t>
            </w:r>
            <w:proofErr w:type="spellStart"/>
            <w:r w:rsidRPr="006A3978">
              <w:rPr>
                <w:rFonts w:ascii="Times New Roman" w:eastAsia="Times New Roman" w:hAnsi="Times New Roman" w:cs="Times New Roman"/>
                <w:sz w:val="18"/>
                <w:szCs w:val="18"/>
                <w:lang w:eastAsia="ru-RU"/>
              </w:rPr>
              <w:t>кв</w:t>
            </w:r>
            <w:proofErr w:type="gramStart"/>
            <w:r w:rsidRPr="006A3978">
              <w:rPr>
                <w:rFonts w:ascii="Times New Roman" w:eastAsia="Times New Roman" w:hAnsi="Times New Roman" w:cs="Times New Roman"/>
                <w:sz w:val="18"/>
                <w:szCs w:val="18"/>
                <w:lang w:eastAsia="ru-RU"/>
              </w:rPr>
              <w:t>.м</w:t>
            </w:r>
            <w:proofErr w:type="spellEnd"/>
            <w:proofErr w:type="gramEnd"/>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1 322,6</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98,1</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10.2.</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Обеспеченность жильем (общая площадь жилищного фонда муниципального образования  в расчете на 1 жителя), кв. м </w:t>
            </w:r>
            <w:proofErr w:type="gramStart"/>
            <w:r w:rsidRPr="006A3978">
              <w:rPr>
                <w:rFonts w:ascii="Times New Roman" w:eastAsia="Times New Roman" w:hAnsi="Times New Roman" w:cs="Times New Roman"/>
                <w:sz w:val="18"/>
                <w:szCs w:val="18"/>
                <w:lang w:eastAsia="ru-RU"/>
              </w:rPr>
              <w:t>на</w:t>
            </w:r>
            <w:proofErr w:type="gramEnd"/>
            <w:r w:rsidRPr="006A3978">
              <w:rPr>
                <w:rFonts w:ascii="Times New Roman" w:eastAsia="Times New Roman" w:hAnsi="Times New Roman" w:cs="Times New Roman"/>
                <w:sz w:val="18"/>
                <w:szCs w:val="18"/>
                <w:lang w:eastAsia="ru-RU"/>
              </w:rPr>
              <w:t xml:space="preserve"> чел.</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21,89</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101,7</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10.3.</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Количество граждан, стоящих в очереди на получение социального жилья, чел.</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1 083,0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108,4</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10.4.</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Ввод жилья за счет всех источников </w:t>
            </w:r>
            <w:proofErr w:type="spellStart"/>
            <w:r w:rsidRPr="006A3978">
              <w:rPr>
                <w:rFonts w:ascii="Times New Roman" w:eastAsia="Times New Roman" w:hAnsi="Times New Roman" w:cs="Times New Roman"/>
                <w:sz w:val="18"/>
                <w:szCs w:val="18"/>
                <w:lang w:eastAsia="ru-RU"/>
              </w:rPr>
              <w:t>финасирования</w:t>
            </w:r>
            <w:proofErr w:type="spellEnd"/>
            <w:r w:rsidRPr="006A3978">
              <w:rPr>
                <w:rFonts w:ascii="Times New Roman" w:eastAsia="Times New Roman" w:hAnsi="Times New Roman" w:cs="Times New Roman"/>
                <w:sz w:val="18"/>
                <w:szCs w:val="18"/>
                <w:lang w:eastAsia="ru-RU"/>
              </w:rPr>
              <w:t>, кв. м. общей площади</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3 100,0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55,7</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10.4.1.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в </w:t>
            </w:r>
            <w:proofErr w:type="spellStart"/>
            <w:r w:rsidRPr="006A3978">
              <w:rPr>
                <w:rFonts w:ascii="Times New Roman" w:eastAsia="Times New Roman" w:hAnsi="Times New Roman" w:cs="Times New Roman"/>
                <w:sz w:val="18"/>
                <w:szCs w:val="18"/>
                <w:lang w:eastAsia="ru-RU"/>
              </w:rPr>
              <w:t>т</w:t>
            </w:r>
            <w:proofErr w:type="gramStart"/>
            <w:r w:rsidRPr="006A3978">
              <w:rPr>
                <w:rFonts w:ascii="Times New Roman" w:eastAsia="Times New Roman" w:hAnsi="Times New Roman" w:cs="Times New Roman"/>
                <w:sz w:val="18"/>
                <w:szCs w:val="18"/>
                <w:lang w:eastAsia="ru-RU"/>
              </w:rPr>
              <w:t>.ч</w:t>
            </w:r>
            <w:proofErr w:type="spellEnd"/>
            <w:proofErr w:type="gramEnd"/>
            <w:r w:rsidRPr="006A3978">
              <w:rPr>
                <w:rFonts w:ascii="Times New Roman" w:eastAsia="Times New Roman" w:hAnsi="Times New Roman" w:cs="Times New Roman"/>
                <w:sz w:val="18"/>
                <w:szCs w:val="18"/>
                <w:lang w:eastAsia="ru-RU"/>
              </w:rPr>
              <w:t xml:space="preserve"> индивидуальных жилых домов, построенных населением за свой счет и с помощью кредитов, кв. метров общей площади</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2 789,5</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55,6</w:t>
            </w:r>
          </w:p>
        </w:tc>
        <w:tc>
          <w:tcPr>
            <w:tcW w:w="142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10.5.</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Численность населения, получившего государственную  и муниципальную поддержку на строительство, приобретение жилья, чел.</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b/>
                <w:bCs/>
                <w:sz w:val="18"/>
                <w:szCs w:val="18"/>
                <w:lang w:eastAsia="ru-RU"/>
              </w:rPr>
            </w:pPr>
            <w:r w:rsidRPr="006A3978">
              <w:rPr>
                <w:rFonts w:ascii="Times New Roman" w:eastAsia="Times New Roman" w:hAnsi="Times New Roman" w:cs="Times New Roman"/>
                <w:b/>
                <w:bCs/>
                <w:sz w:val="18"/>
                <w:szCs w:val="18"/>
                <w:lang w:eastAsia="ru-RU"/>
              </w:rPr>
              <w:t>11.</w:t>
            </w:r>
          </w:p>
        </w:tc>
        <w:tc>
          <w:tcPr>
            <w:tcW w:w="9626" w:type="dxa"/>
            <w:gridSpan w:val="4"/>
            <w:tcBorders>
              <w:top w:val="single" w:sz="4" w:space="0" w:color="auto"/>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center"/>
              <w:rPr>
                <w:rFonts w:ascii="Times New Roman" w:eastAsia="Times New Roman" w:hAnsi="Times New Roman" w:cs="Times New Roman"/>
                <w:b/>
                <w:bCs/>
                <w:sz w:val="20"/>
                <w:szCs w:val="20"/>
                <w:lang w:eastAsia="ru-RU"/>
              </w:rPr>
            </w:pPr>
            <w:r w:rsidRPr="006A3978">
              <w:rPr>
                <w:rFonts w:ascii="Times New Roman" w:eastAsia="Times New Roman" w:hAnsi="Times New Roman" w:cs="Times New Roman"/>
                <w:b/>
                <w:bCs/>
                <w:sz w:val="20"/>
                <w:szCs w:val="20"/>
                <w:lang w:eastAsia="ru-RU"/>
              </w:rPr>
              <w:t>Жилищно-коммунальное хозяйство</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Объем предоставленных предприятиям, организациям и населению жилищно </w:t>
            </w:r>
            <w:proofErr w:type="gramStart"/>
            <w:r w:rsidRPr="006A3978">
              <w:rPr>
                <w:rFonts w:ascii="Times New Roman" w:eastAsia="Times New Roman" w:hAnsi="Times New Roman" w:cs="Times New Roman"/>
                <w:sz w:val="18"/>
                <w:szCs w:val="18"/>
                <w:lang w:eastAsia="ru-RU"/>
              </w:rPr>
              <w:t>-к</w:t>
            </w:r>
            <w:proofErr w:type="gramEnd"/>
            <w:r w:rsidRPr="006A3978">
              <w:rPr>
                <w:rFonts w:ascii="Times New Roman" w:eastAsia="Times New Roman" w:hAnsi="Times New Roman" w:cs="Times New Roman"/>
                <w:sz w:val="18"/>
                <w:szCs w:val="18"/>
                <w:lang w:eastAsia="ru-RU"/>
              </w:rPr>
              <w:t>оммунальных услуг, млн. руб.</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274,8</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111,0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11.2</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Количество семей, получивших субсидии на оплату жилищно-коммунальных услуг и топлива, ед.</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380,0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83,5</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11.3</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Общая сумма субсидий на оплату жилищно-коммунальных услуг и топлива, млн. рублей</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5,2</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75,4</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11.4</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Стоимость жилищно </w:t>
            </w:r>
            <w:proofErr w:type="gramStart"/>
            <w:r w:rsidRPr="006A3978">
              <w:rPr>
                <w:rFonts w:ascii="Times New Roman" w:eastAsia="Times New Roman" w:hAnsi="Times New Roman" w:cs="Times New Roman"/>
                <w:sz w:val="18"/>
                <w:szCs w:val="18"/>
                <w:lang w:eastAsia="ru-RU"/>
              </w:rPr>
              <w:t>-к</w:t>
            </w:r>
            <w:proofErr w:type="gramEnd"/>
            <w:r w:rsidRPr="006A3978">
              <w:rPr>
                <w:rFonts w:ascii="Times New Roman" w:eastAsia="Times New Roman" w:hAnsi="Times New Roman" w:cs="Times New Roman"/>
                <w:sz w:val="18"/>
                <w:szCs w:val="18"/>
                <w:lang w:eastAsia="ru-RU"/>
              </w:rPr>
              <w:t>оммунальных услуг, руб./</w:t>
            </w:r>
            <w:proofErr w:type="spellStart"/>
            <w:r w:rsidRPr="006A3978">
              <w:rPr>
                <w:rFonts w:ascii="Times New Roman" w:eastAsia="Times New Roman" w:hAnsi="Times New Roman" w:cs="Times New Roman"/>
                <w:sz w:val="18"/>
                <w:szCs w:val="18"/>
                <w:lang w:eastAsia="ru-RU"/>
              </w:rPr>
              <w:t>кв.м</w:t>
            </w:r>
            <w:proofErr w:type="spellEnd"/>
            <w:r w:rsidRPr="006A3978">
              <w:rPr>
                <w:rFonts w:ascii="Times New Roman" w:eastAsia="Times New Roman" w:hAnsi="Times New Roman" w:cs="Times New Roman"/>
                <w:sz w:val="18"/>
                <w:szCs w:val="18"/>
                <w:lang w:eastAsia="ru-RU"/>
              </w:rPr>
              <w:t>.</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90,8</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108,4</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Доля жилья, оборудованного:</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х</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х</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lastRenderedPageBreak/>
              <w:t>11.5</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водопроводом,%*</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65,1</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-0,6</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11.6</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     - сливной канализацией,%*</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45,4</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-0,6</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w:t>
            </w:r>
          </w:p>
        </w:tc>
        <w:tc>
          <w:tcPr>
            <w:tcW w:w="9626" w:type="dxa"/>
            <w:gridSpan w:val="4"/>
            <w:tcBorders>
              <w:top w:val="single" w:sz="4" w:space="0" w:color="auto"/>
              <w:left w:val="nil"/>
              <w:bottom w:val="single" w:sz="4" w:space="0" w:color="auto"/>
              <w:right w:val="single" w:sz="4" w:space="0" w:color="auto"/>
            </w:tcBorders>
            <w:shd w:val="clear" w:color="auto" w:fill="auto"/>
            <w:vAlign w:val="bottom"/>
            <w:hideMark/>
          </w:tcPr>
          <w:p w:rsidR="006A3978" w:rsidRPr="006A3978" w:rsidRDefault="006A3978" w:rsidP="006A3978">
            <w:pPr>
              <w:ind w:firstLine="0"/>
              <w:jc w:val="center"/>
              <w:rPr>
                <w:rFonts w:ascii="Times New Roman" w:eastAsia="Times New Roman" w:hAnsi="Times New Roman" w:cs="Times New Roman"/>
                <w:b/>
                <w:bCs/>
                <w:sz w:val="20"/>
                <w:szCs w:val="20"/>
                <w:lang w:eastAsia="ru-RU"/>
              </w:rPr>
            </w:pPr>
            <w:r w:rsidRPr="006A3978">
              <w:rPr>
                <w:rFonts w:ascii="Times New Roman" w:eastAsia="Times New Roman" w:hAnsi="Times New Roman" w:cs="Times New Roman"/>
                <w:b/>
                <w:bCs/>
                <w:sz w:val="20"/>
                <w:szCs w:val="20"/>
                <w:lang w:eastAsia="ru-RU"/>
              </w:rPr>
              <w:t>Социальная сфера</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Число детей, умерших в возрасте до 1 года, на 1000 родившихся живыми</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2,3</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104,5</w:t>
            </w:r>
          </w:p>
        </w:tc>
        <w:tc>
          <w:tcPr>
            <w:tcW w:w="142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12.2</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Охват работающего населения   профилактическими осмотрами,%*</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w:t>
            </w:r>
          </w:p>
        </w:tc>
        <w:tc>
          <w:tcPr>
            <w:tcW w:w="142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12.3</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Охват детей диспансерным наблюдением, %*</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91</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w:t>
            </w:r>
          </w:p>
        </w:tc>
        <w:tc>
          <w:tcPr>
            <w:tcW w:w="142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720"/>
        </w:trPr>
        <w:tc>
          <w:tcPr>
            <w:tcW w:w="756" w:type="dxa"/>
            <w:tcBorders>
              <w:top w:val="nil"/>
              <w:left w:val="single" w:sz="4" w:space="0" w:color="auto"/>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12.4</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Доля детей в возрасте от 3-х до 7-ми лет, получающих дошкольную образовательную услугу, в общей численности детей от 3-х до 7-ми лет, %*</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92,8</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0,1</w:t>
            </w:r>
          </w:p>
        </w:tc>
        <w:tc>
          <w:tcPr>
            <w:tcW w:w="142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1440"/>
        </w:trPr>
        <w:tc>
          <w:tcPr>
            <w:tcW w:w="756" w:type="dxa"/>
            <w:tcBorders>
              <w:top w:val="nil"/>
              <w:left w:val="single" w:sz="4" w:space="0" w:color="auto"/>
              <w:bottom w:val="single" w:sz="4" w:space="0" w:color="auto"/>
              <w:right w:val="single" w:sz="4" w:space="0" w:color="auto"/>
            </w:tcBorders>
            <w:shd w:val="clear" w:color="auto" w:fill="auto"/>
            <w:noWrap/>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12.6</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proofErr w:type="gramStart"/>
            <w:r w:rsidRPr="006A3978">
              <w:rPr>
                <w:rFonts w:ascii="Times New Roman" w:eastAsia="Times New Roman" w:hAnsi="Times New Roman" w:cs="Times New Roman"/>
                <w:sz w:val="18"/>
                <w:szCs w:val="18"/>
                <w:lang w:eastAsia="ru-RU"/>
              </w:rPr>
              <w:t>Доступность дошкольного образования (отношение численности детей в возрасте от 3 до 7 лет, получающих дошкольное образование в текущем году, к сумме численности детей в возрасте от 3 до 7 лет, получающих дошкольное образование в текущем году и численности детей в возрасте от 3 до 7 лет, находящихся в очереди на получение в текущем году дошкольного образования)</w:t>
            </w:r>
            <w:proofErr w:type="gramEnd"/>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42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72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12.6</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xml:space="preserve">Доля детей </w:t>
            </w:r>
            <w:proofErr w:type="spellStart"/>
            <w:proofErr w:type="gramStart"/>
            <w:r w:rsidRPr="006A3978">
              <w:rPr>
                <w:rFonts w:ascii="Times New Roman" w:eastAsia="Times New Roman" w:hAnsi="Times New Roman" w:cs="Times New Roman"/>
                <w:sz w:val="18"/>
                <w:szCs w:val="18"/>
                <w:lang w:eastAsia="ru-RU"/>
              </w:rPr>
              <w:t>детей</w:t>
            </w:r>
            <w:proofErr w:type="spellEnd"/>
            <w:proofErr w:type="gramEnd"/>
            <w:r w:rsidRPr="006A3978">
              <w:rPr>
                <w:rFonts w:ascii="Times New Roman" w:eastAsia="Times New Roman" w:hAnsi="Times New Roman" w:cs="Times New Roman"/>
                <w:sz w:val="18"/>
                <w:szCs w:val="18"/>
                <w:lang w:eastAsia="ru-RU"/>
              </w:rPr>
              <w:t xml:space="preserve">  в возрасте 7-15 лет, обучающихся в общеобразовательных школах, от  общей численности детей данной возрастной категории, %*</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42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72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12.7</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Доля детей, охваченных  дополнительным образованием (музыкальным, художественным, спортивным…), в общем количестве детей до 18-ти лет, %*</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89</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w:t>
            </w:r>
          </w:p>
        </w:tc>
        <w:tc>
          <w:tcPr>
            <w:tcW w:w="142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12.8</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Доля детей-сирот и детей, оставшихся без попечения родителей, устроенных в семьи из числа выявленных, %*</w:t>
            </w:r>
          </w:p>
        </w:tc>
        <w:tc>
          <w:tcPr>
            <w:tcW w:w="126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0</w:t>
            </w:r>
          </w:p>
        </w:tc>
        <w:tc>
          <w:tcPr>
            <w:tcW w:w="1420"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12.9</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Доля малоимущих граждан, зарегистрированных в органах социальной защиты,%*</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32</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480"/>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12.10</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Количество  человек, нуждающихся в стационарном обслуживании в учреждениях социальной защиты, чел.</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2</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50</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255"/>
        </w:trPr>
        <w:tc>
          <w:tcPr>
            <w:tcW w:w="756" w:type="dxa"/>
            <w:tcBorders>
              <w:top w:val="nil"/>
              <w:left w:val="single" w:sz="4" w:space="0" w:color="auto"/>
              <w:bottom w:val="single" w:sz="4" w:space="0" w:color="auto"/>
              <w:right w:val="single" w:sz="4" w:space="0" w:color="auto"/>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12.11</w:t>
            </w:r>
          </w:p>
        </w:tc>
        <w:tc>
          <w:tcPr>
            <w:tcW w:w="5766" w:type="dxa"/>
            <w:tcBorders>
              <w:top w:val="nil"/>
              <w:left w:val="nil"/>
              <w:bottom w:val="single" w:sz="4" w:space="0" w:color="auto"/>
              <w:right w:val="single" w:sz="4" w:space="0" w:color="auto"/>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Сумма выплат социальной помощи на 1 получателя, руб.</w:t>
            </w:r>
          </w:p>
        </w:tc>
        <w:tc>
          <w:tcPr>
            <w:tcW w:w="126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33400</w:t>
            </w:r>
          </w:p>
        </w:tc>
        <w:tc>
          <w:tcPr>
            <w:tcW w:w="118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111,6</w:t>
            </w:r>
          </w:p>
        </w:tc>
        <w:tc>
          <w:tcPr>
            <w:tcW w:w="1420" w:type="dxa"/>
            <w:tcBorders>
              <w:top w:val="nil"/>
              <w:left w:val="nil"/>
              <w:bottom w:val="single" w:sz="4" w:space="0" w:color="auto"/>
              <w:right w:val="single" w:sz="4" w:space="0" w:color="auto"/>
            </w:tcBorders>
            <w:shd w:val="clear" w:color="auto" w:fill="auto"/>
            <w:noWrap/>
            <w:hideMark/>
          </w:tcPr>
          <w:p w:rsidR="006A3978" w:rsidRPr="006A3978" w:rsidRDefault="006A3978" w:rsidP="006A3978">
            <w:pPr>
              <w:ind w:firstLine="0"/>
              <w:jc w:val="center"/>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w:t>
            </w:r>
          </w:p>
        </w:tc>
      </w:tr>
      <w:tr w:rsidR="006A3978" w:rsidRPr="006A3978" w:rsidTr="006A3978">
        <w:trPr>
          <w:trHeight w:val="720"/>
        </w:trPr>
        <w:tc>
          <w:tcPr>
            <w:tcW w:w="756" w:type="dxa"/>
            <w:tcBorders>
              <w:top w:val="nil"/>
              <w:left w:val="nil"/>
              <w:bottom w:val="nil"/>
              <w:right w:val="nil"/>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20"/>
                <w:szCs w:val="20"/>
                <w:lang w:eastAsia="ru-RU"/>
              </w:rPr>
            </w:pPr>
          </w:p>
        </w:tc>
        <w:tc>
          <w:tcPr>
            <w:tcW w:w="5766" w:type="dxa"/>
            <w:tcBorders>
              <w:top w:val="nil"/>
              <w:left w:val="nil"/>
              <w:bottom w:val="nil"/>
              <w:right w:val="nil"/>
            </w:tcBorders>
            <w:shd w:val="clear" w:color="auto" w:fill="auto"/>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r w:rsidRPr="006A3978">
              <w:rPr>
                <w:rFonts w:ascii="Times New Roman" w:eastAsia="Times New Roman" w:hAnsi="Times New Roman" w:cs="Times New Roman"/>
                <w:sz w:val="18"/>
                <w:szCs w:val="18"/>
                <w:lang w:eastAsia="ru-RU"/>
              </w:rPr>
              <w:t>* Динамика показателей в процентном  измерении  (удельный вес, доля), рассчитывается как разность этих показателей  в отчетном и предыдущем году (</w:t>
            </w:r>
            <w:proofErr w:type="spellStart"/>
            <w:r w:rsidRPr="006A3978">
              <w:rPr>
                <w:rFonts w:ascii="Times New Roman" w:eastAsia="Times New Roman" w:hAnsi="Times New Roman" w:cs="Times New Roman"/>
                <w:sz w:val="18"/>
                <w:szCs w:val="18"/>
                <w:lang w:eastAsia="ru-RU"/>
              </w:rPr>
              <w:t>п.п</w:t>
            </w:r>
            <w:proofErr w:type="spellEnd"/>
            <w:r w:rsidRPr="006A3978">
              <w:rPr>
                <w:rFonts w:ascii="Times New Roman" w:eastAsia="Times New Roman" w:hAnsi="Times New Roman" w:cs="Times New Roman"/>
                <w:sz w:val="18"/>
                <w:szCs w:val="18"/>
                <w:lang w:eastAsia="ru-RU"/>
              </w:rPr>
              <w:t>.  -  процентные пункты)</w:t>
            </w:r>
          </w:p>
        </w:tc>
        <w:tc>
          <w:tcPr>
            <w:tcW w:w="1260" w:type="dxa"/>
            <w:tcBorders>
              <w:top w:val="nil"/>
              <w:left w:val="nil"/>
              <w:bottom w:val="nil"/>
              <w:right w:val="nil"/>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p>
        </w:tc>
        <w:tc>
          <w:tcPr>
            <w:tcW w:w="1180" w:type="dxa"/>
            <w:tcBorders>
              <w:top w:val="nil"/>
              <w:left w:val="nil"/>
              <w:bottom w:val="nil"/>
              <w:right w:val="nil"/>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18"/>
                <w:szCs w:val="18"/>
                <w:lang w:eastAsia="ru-RU"/>
              </w:rPr>
            </w:pPr>
          </w:p>
        </w:tc>
        <w:tc>
          <w:tcPr>
            <w:tcW w:w="1420" w:type="dxa"/>
            <w:tcBorders>
              <w:top w:val="nil"/>
              <w:left w:val="nil"/>
              <w:bottom w:val="nil"/>
              <w:right w:val="nil"/>
            </w:tcBorders>
            <w:shd w:val="clear" w:color="auto" w:fill="auto"/>
            <w:noWrap/>
            <w:vAlign w:val="bottom"/>
            <w:hideMark/>
          </w:tcPr>
          <w:p w:rsidR="006A3978" w:rsidRPr="006A3978" w:rsidRDefault="006A3978" w:rsidP="006A3978">
            <w:pPr>
              <w:ind w:firstLine="0"/>
              <w:jc w:val="left"/>
              <w:rPr>
                <w:rFonts w:ascii="Times New Roman" w:eastAsia="Times New Roman" w:hAnsi="Times New Roman" w:cs="Times New Roman"/>
                <w:sz w:val="20"/>
                <w:szCs w:val="20"/>
                <w:lang w:eastAsia="ru-RU"/>
              </w:rPr>
            </w:pPr>
          </w:p>
        </w:tc>
      </w:tr>
      <w:bookmarkEnd w:id="0"/>
      <w:bookmarkEnd w:id="1"/>
    </w:tbl>
    <w:p w:rsidR="00DC4D9B" w:rsidRPr="00102E8E" w:rsidRDefault="00DC4D9B" w:rsidP="00102E8E">
      <w:pPr>
        <w:keepNext/>
        <w:keepLines/>
        <w:suppressAutoHyphens/>
        <w:rPr>
          <w:rFonts w:ascii="Times New Roman" w:hAnsi="Times New Roman" w:cs="Times New Roman"/>
          <w:sz w:val="24"/>
          <w:szCs w:val="24"/>
        </w:rPr>
      </w:pPr>
    </w:p>
    <w:sectPr w:rsidR="00DC4D9B" w:rsidRPr="00102E8E" w:rsidSect="00145D49">
      <w:pgSz w:w="11906" w:h="16838"/>
      <w:pgMar w:top="737" w:right="567" w:bottom="73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E1400"/>
    <w:multiLevelType w:val="hybridMultilevel"/>
    <w:tmpl w:val="901AB55A"/>
    <w:lvl w:ilvl="0" w:tplc="02B4244A">
      <w:start w:val="150"/>
      <w:numFmt w:val="bullet"/>
      <w:lvlText w:val=""/>
      <w:lvlJc w:val="left"/>
      <w:pPr>
        <w:ind w:left="435" w:hanging="360"/>
      </w:pPr>
      <w:rPr>
        <w:rFonts w:ascii="Symbol" w:eastAsiaTheme="minorHAnsi" w:hAnsi="Symbol" w:cs="Times New Roman" w:hint="default"/>
      </w:rPr>
    </w:lvl>
    <w:lvl w:ilvl="1" w:tplc="04190003" w:tentative="1">
      <w:start w:val="1"/>
      <w:numFmt w:val="bullet"/>
      <w:lvlText w:val="o"/>
      <w:lvlJc w:val="left"/>
      <w:pPr>
        <w:ind w:left="1155" w:hanging="360"/>
      </w:pPr>
      <w:rPr>
        <w:rFonts w:ascii="Courier New" w:hAnsi="Courier New" w:cs="Courier New" w:hint="default"/>
      </w:rPr>
    </w:lvl>
    <w:lvl w:ilvl="2" w:tplc="04190005" w:tentative="1">
      <w:start w:val="1"/>
      <w:numFmt w:val="bullet"/>
      <w:lvlText w:val=""/>
      <w:lvlJc w:val="left"/>
      <w:pPr>
        <w:ind w:left="1875" w:hanging="360"/>
      </w:pPr>
      <w:rPr>
        <w:rFonts w:ascii="Wingdings" w:hAnsi="Wingdings" w:hint="default"/>
      </w:rPr>
    </w:lvl>
    <w:lvl w:ilvl="3" w:tplc="04190001" w:tentative="1">
      <w:start w:val="1"/>
      <w:numFmt w:val="bullet"/>
      <w:lvlText w:val=""/>
      <w:lvlJc w:val="left"/>
      <w:pPr>
        <w:ind w:left="2595" w:hanging="360"/>
      </w:pPr>
      <w:rPr>
        <w:rFonts w:ascii="Symbol" w:hAnsi="Symbol" w:hint="default"/>
      </w:rPr>
    </w:lvl>
    <w:lvl w:ilvl="4" w:tplc="04190003" w:tentative="1">
      <w:start w:val="1"/>
      <w:numFmt w:val="bullet"/>
      <w:lvlText w:val="o"/>
      <w:lvlJc w:val="left"/>
      <w:pPr>
        <w:ind w:left="3315" w:hanging="360"/>
      </w:pPr>
      <w:rPr>
        <w:rFonts w:ascii="Courier New" w:hAnsi="Courier New" w:cs="Courier New" w:hint="default"/>
      </w:rPr>
    </w:lvl>
    <w:lvl w:ilvl="5" w:tplc="04190005" w:tentative="1">
      <w:start w:val="1"/>
      <w:numFmt w:val="bullet"/>
      <w:lvlText w:val=""/>
      <w:lvlJc w:val="left"/>
      <w:pPr>
        <w:ind w:left="4035" w:hanging="360"/>
      </w:pPr>
      <w:rPr>
        <w:rFonts w:ascii="Wingdings" w:hAnsi="Wingdings" w:hint="default"/>
      </w:rPr>
    </w:lvl>
    <w:lvl w:ilvl="6" w:tplc="04190001" w:tentative="1">
      <w:start w:val="1"/>
      <w:numFmt w:val="bullet"/>
      <w:lvlText w:val=""/>
      <w:lvlJc w:val="left"/>
      <w:pPr>
        <w:ind w:left="4755" w:hanging="360"/>
      </w:pPr>
      <w:rPr>
        <w:rFonts w:ascii="Symbol" w:hAnsi="Symbol" w:hint="default"/>
      </w:rPr>
    </w:lvl>
    <w:lvl w:ilvl="7" w:tplc="04190003" w:tentative="1">
      <w:start w:val="1"/>
      <w:numFmt w:val="bullet"/>
      <w:lvlText w:val="o"/>
      <w:lvlJc w:val="left"/>
      <w:pPr>
        <w:ind w:left="5475" w:hanging="360"/>
      </w:pPr>
      <w:rPr>
        <w:rFonts w:ascii="Courier New" w:hAnsi="Courier New" w:cs="Courier New" w:hint="default"/>
      </w:rPr>
    </w:lvl>
    <w:lvl w:ilvl="8" w:tplc="04190005" w:tentative="1">
      <w:start w:val="1"/>
      <w:numFmt w:val="bullet"/>
      <w:lvlText w:val=""/>
      <w:lvlJc w:val="left"/>
      <w:pPr>
        <w:ind w:left="6195" w:hanging="360"/>
      </w:pPr>
      <w:rPr>
        <w:rFonts w:ascii="Wingdings" w:hAnsi="Wingdings" w:hint="default"/>
      </w:rPr>
    </w:lvl>
  </w:abstractNum>
  <w:abstractNum w:abstractNumId="1">
    <w:nsid w:val="1E2B7DAB"/>
    <w:multiLevelType w:val="hybridMultilevel"/>
    <w:tmpl w:val="40D8F5E6"/>
    <w:lvl w:ilvl="0" w:tplc="0419000F">
      <w:start w:val="1"/>
      <w:numFmt w:val="decimal"/>
      <w:lvlText w:val="%1."/>
      <w:lvlJc w:val="left"/>
      <w:pPr>
        <w:ind w:left="107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AC04D02"/>
    <w:multiLevelType w:val="hybridMultilevel"/>
    <w:tmpl w:val="0D3ADC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30992A29"/>
    <w:multiLevelType w:val="hybridMultilevel"/>
    <w:tmpl w:val="2B1E6D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15263C6"/>
    <w:multiLevelType w:val="hybridMultilevel"/>
    <w:tmpl w:val="D96EC930"/>
    <w:lvl w:ilvl="0" w:tplc="0419000F">
      <w:start w:val="1"/>
      <w:numFmt w:val="decimal"/>
      <w:lvlText w:val="%1."/>
      <w:lvlJc w:val="left"/>
      <w:pPr>
        <w:ind w:left="153" w:hanging="360"/>
      </w:pPr>
    </w:lvl>
    <w:lvl w:ilvl="1" w:tplc="04190019" w:tentative="1">
      <w:start w:val="1"/>
      <w:numFmt w:val="lowerLetter"/>
      <w:lvlText w:val="%2."/>
      <w:lvlJc w:val="left"/>
      <w:pPr>
        <w:ind w:left="873" w:hanging="360"/>
      </w:pPr>
    </w:lvl>
    <w:lvl w:ilvl="2" w:tplc="0419001B" w:tentative="1">
      <w:start w:val="1"/>
      <w:numFmt w:val="lowerRoman"/>
      <w:lvlText w:val="%3."/>
      <w:lvlJc w:val="right"/>
      <w:pPr>
        <w:ind w:left="1593" w:hanging="180"/>
      </w:pPr>
    </w:lvl>
    <w:lvl w:ilvl="3" w:tplc="0419000F" w:tentative="1">
      <w:start w:val="1"/>
      <w:numFmt w:val="decimal"/>
      <w:lvlText w:val="%4."/>
      <w:lvlJc w:val="left"/>
      <w:pPr>
        <w:ind w:left="2313" w:hanging="360"/>
      </w:pPr>
    </w:lvl>
    <w:lvl w:ilvl="4" w:tplc="04190019" w:tentative="1">
      <w:start w:val="1"/>
      <w:numFmt w:val="lowerLetter"/>
      <w:lvlText w:val="%5."/>
      <w:lvlJc w:val="left"/>
      <w:pPr>
        <w:ind w:left="3033" w:hanging="360"/>
      </w:pPr>
    </w:lvl>
    <w:lvl w:ilvl="5" w:tplc="0419001B" w:tentative="1">
      <w:start w:val="1"/>
      <w:numFmt w:val="lowerRoman"/>
      <w:lvlText w:val="%6."/>
      <w:lvlJc w:val="right"/>
      <w:pPr>
        <w:ind w:left="3753" w:hanging="180"/>
      </w:pPr>
    </w:lvl>
    <w:lvl w:ilvl="6" w:tplc="0419000F" w:tentative="1">
      <w:start w:val="1"/>
      <w:numFmt w:val="decimal"/>
      <w:lvlText w:val="%7."/>
      <w:lvlJc w:val="left"/>
      <w:pPr>
        <w:ind w:left="4473" w:hanging="360"/>
      </w:pPr>
    </w:lvl>
    <w:lvl w:ilvl="7" w:tplc="04190019" w:tentative="1">
      <w:start w:val="1"/>
      <w:numFmt w:val="lowerLetter"/>
      <w:lvlText w:val="%8."/>
      <w:lvlJc w:val="left"/>
      <w:pPr>
        <w:ind w:left="5193" w:hanging="360"/>
      </w:pPr>
    </w:lvl>
    <w:lvl w:ilvl="8" w:tplc="0419001B" w:tentative="1">
      <w:start w:val="1"/>
      <w:numFmt w:val="lowerRoman"/>
      <w:lvlText w:val="%9."/>
      <w:lvlJc w:val="right"/>
      <w:pPr>
        <w:ind w:left="5913" w:hanging="180"/>
      </w:pPr>
    </w:lvl>
  </w:abstractNum>
  <w:abstractNum w:abstractNumId="5">
    <w:nsid w:val="492B332B"/>
    <w:multiLevelType w:val="hybridMultilevel"/>
    <w:tmpl w:val="756C15B6"/>
    <w:lvl w:ilvl="0" w:tplc="60D8D7B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4C063BFB"/>
    <w:multiLevelType w:val="hybridMultilevel"/>
    <w:tmpl w:val="948A1B6A"/>
    <w:lvl w:ilvl="0" w:tplc="1CEA8B40">
      <w:start w:val="1"/>
      <w:numFmt w:val="bullet"/>
      <w:lvlText w:val="•"/>
      <w:lvlJc w:val="left"/>
      <w:pPr>
        <w:tabs>
          <w:tab w:val="num" w:pos="360"/>
        </w:tabs>
        <w:ind w:left="360" w:hanging="360"/>
      </w:pPr>
      <w:rPr>
        <w:rFonts w:ascii="Arial" w:hAnsi="Arial" w:hint="default"/>
      </w:rPr>
    </w:lvl>
    <w:lvl w:ilvl="1" w:tplc="BDC85CE8" w:tentative="1">
      <w:start w:val="1"/>
      <w:numFmt w:val="bullet"/>
      <w:lvlText w:val="•"/>
      <w:lvlJc w:val="left"/>
      <w:pPr>
        <w:tabs>
          <w:tab w:val="num" w:pos="1080"/>
        </w:tabs>
        <w:ind w:left="1080" w:hanging="360"/>
      </w:pPr>
      <w:rPr>
        <w:rFonts w:ascii="Arial" w:hAnsi="Arial" w:hint="default"/>
      </w:rPr>
    </w:lvl>
    <w:lvl w:ilvl="2" w:tplc="8E027F1A" w:tentative="1">
      <w:start w:val="1"/>
      <w:numFmt w:val="bullet"/>
      <w:lvlText w:val="•"/>
      <w:lvlJc w:val="left"/>
      <w:pPr>
        <w:tabs>
          <w:tab w:val="num" w:pos="1800"/>
        </w:tabs>
        <w:ind w:left="1800" w:hanging="360"/>
      </w:pPr>
      <w:rPr>
        <w:rFonts w:ascii="Arial" w:hAnsi="Arial" w:hint="default"/>
      </w:rPr>
    </w:lvl>
    <w:lvl w:ilvl="3" w:tplc="ACEC8C82" w:tentative="1">
      <w:start w:val="1"/>
      <w:numFmt w:val="bullet"/>
      <w:lvlText w:val="•"/>
      <w:lvlJc w:val="left"/>
      <w:pPr>
        <w:tabs>
          <w:tab w:val="num" w:pos="2520"/>
        </w:tabs>
        <w:ind w:left="2520" w:hanging="360"/>
      </w:pPr>
      <w:rPr>
        <w:rFonts w:ascii="Arial" w:hAnsi="Arial" w:hint="default"/>
      </w:rPr>
    </w:lvl>
    <w:lvl w:ilvl="4" w:tplc="DF847A50" w:tentative="1">
      <w:start w:val="1"/>
      <w:numFmt w:val="bullet"/>
      <w:lvlText w:val="•"/>
      <w:lvlJc w:val="left"/>
      <w:pPr>
        <w:tabs>
          <w:tab w:val="num" w:pos="3240"/>
        </w:tabs>
        <w:ind w:left="3240" w:hanging="360"/>
      </w:pPr>
      <w:rPr>
        <w:rFonts w:ascii="Arial" w:hAnsi="Arial" w:hint="default"/>
      </w:rPr>
    </w:lvl>
    <w:lvl w:ilvl="5" w:tplc="E8128DD6" w:tentative="1">
      <w:start w:val="1"/>
      <w:numFmt w:val="bullet"/>
      <w:lvlText w:val="•"/>
      <w:lvlJc w:val="left"/>
      <w:pPr>
        <w:tabs>
          <w:tab w:val="num" w:pos="3960"/>
        </w:tabs>
        <w:ind w:left="3960" w:hanging="360"/>
      </w:pPr>
      <w:rPr>
        <w:rFonts w:ascii="Arial" w:hAnsi="Arial" w:hint="default"/>
      </w:rPr>
    </w:lvl>
    <w:lvl w:ilvl="6" w:tplc="C7140768" w:tentative="1">
      <w:start w:val="1"/>
      <w:numFmt w:val="bullet"/>
      <w:lvlText w:val="•"/>
      <w:lvlJc w:val="left"/>
      <w:pPr>
        <w:tabs>
          <w:tab w:val="num" w:pos="4680"/>
        </w:tabs>
        <w:ind w:left="4680" w:hanging="360"/>
      </w:pPr>
      <w:rPr>
        <w:rFonts w:ascii="Arial" w:hAnsi="Arial" w:hint="default"/>
      </w:rPr>
    </w:lvl>
    <w:lvl w:ilvl="7" w:tplc="9A2C04C0" w:tentative="1">
      <w:start w:val="1"/>
      <w:numFmt w:val="bullet"/>
      <w:lvlText w:val="•"/>
      <w:lvlJc w:val="left"/>
      <w:pPr>
        <w:tabs>
          <w:tab w:val="num" w:pos="5400"/>
        </w:tabs>
        <w:ind w:left="5400" w:hanging="360"/>
      </w:pPr>
      <w:rPr>
        <w:rFonts w:ascii="Arial" w:hAnsi="Arial" w:hint="default"/>
      </w:rPr>
    </w:lvl>
    <w:lvl w:ilvl="8" w:tplc="AECC3B82" w:tentative="1">
      <w:start w:val="1"/>
      <w:numFmt w:val="bullet"/>
      <w:lvlText w:val="•"/>
      <w:lvlJc w:val="left"/>
      <w:pPr>
        <w:tabs>
          <w:tab w:val="num" w:pos="6120"/>
        </w:tabs>
        <w:ind w:left="6120" w:hanging="360"/>
      </w:pPr>
      <w:rPr>
        <w:rFonts w:ascii="Arial" w:hAnsi="Arial" w:hint="default"/>
      </w:rPr>
    </w:lvl>
  </w:abstractNum>
  <w:abstractNum w:abstractNumId="7">
    <w:nsid w:val="5311003E"/>
    <w:multiLevelType w:val="hybridMultilevel"/>
    <w:tmpl w:val="D6B80A04"/>
    <w:lvl w:ilvl="0" w:tplc="787A7590">
      <w:start w:val="1"/>
      <w:numFmt w:val="bullet"/>
      <w:lvlText w:val="•"/>
      <w:lvlJc w:val="left"/>
      <w:pPr>
        <w:tabs>
          <w:tab w:val="num" w:pos="720"/>
        </w:tabs>
        <w:ind w:left="720" w:hanging="360"/>
      </w:pPr>
      <w:rPr>
        <w:rFonts w:ascii="Arial" w:hAnsi="Arial" w:hint="default"/>
      </w:rPr>
    </w:lvl>
    <w:lvl w:ilvl="1" w:tplc="7110CCF6" w:tentative="1">
      <w:start w:val="1"/>
      <w:numFmt w:val="bullet"/>
      <w:lvlText w:val="•"/>
      <w:lvlJc w:val="left"/>
      <w:pPr>
        <w:tabs>
          <w:tab w:val="num" w:pos="1440"/>
        </w:tabs>
        <w:ind w:left="1440" w:hanging="360"/>
      </w:pPr>
      <w:rPr>
        <w:rFonts w:ascii="Arial" w:hAnsi="Arial" w:hint="default"/>
      </w:rPr>
    </w:lvl>
    <w:lvl w:ilvl="2" w:tplc="8DDCD046" w:tentative="1">
      <w:start w:val="1"/>
      <w:numFmt w:val="bullet"/>
      <w:lvlText w:val="•"/>
      <w:lvlJc w:val="left"/>
      <w:pPr>
        <w:tabs>
          <w:tab w:val="num" w:pos="2160"/>
        </w:tabs>
        <w:ind w:left="2160" w:hanging="360"/>
      </w:pPr>
      <w:rPr>
        <w:rFonts w:ascii="Arial" w:hAnsi="Arial" w:hint="default"/>
      </w:rPr>
    </w:lvl>
    <w:lvl w:ilvl="3" w:tplc="B81EC704" w:tentative="1">
      <w:start w:val="1"/>
      <w:numFmt w:val="bullet"/>
      <w:lvlText w:val="•"/>
      <w:lvlJc w:val="left"/>
      <w:pPr>
        <w:tabs>
          <w:tab w:val="num" w:pos="2880"/>
        </w:tabs>
        <w:ind w:left="2880" w:hanging="360"/>
      </w:pPr>
      <w:rPr>
        <w:rFonts w:ascii="Arial" w:hAnsi="Arial" w:hint="default"/>
      </w:rPr>
    </w:lvl>
    <w:lvl w:ilvl="4" w:tplc="565C95D6" w:tentative="1">
      <w:start w:val="1"/>
      <w:numFmt w:val="bullet"/>
      <w:lvlText w:val="•"/>
      <w:lvlJc w:val="left"/>
      <w:pPr>
        <w:tabs>
          <w:tab w:val="num" w:pos="3600"/>
        </w:tabs>
        <w:ind w:left="3600" w:hanging="360"/>
      </w:pPr>
      <w:rPr>
        <w:rFonts w:ascii="Arial" w:hAnsi="Arial" w:hint="default"/>
      </w:rPr>
    </w:lvl>
    <w:lvl w:ilvl="5" w:tplc="D2DCE766" w:tentative="1">
      <w:start w:val="1"/>
      <w:numFmt w:val="bullet"/>
      <w:lvlText w:val="•"/>
      <w:lvlJc w:val="left"/>
      <w:pPr>
        <w:tabs>
          <w:tab w:val="num" w:pos="4320"/>
        </w:tabs>
        <w:ind w:left="4320" w:hanging="360"/>
      </w:pPr>
      <w:rPr>
        <w:rFonts w:ascii="Arial" w:hAnsi="Arial" w:hint="default"/>
      </w:rPr>
    </w:lvl>
    <w:lvl w:ilvl="6" w:tplc="D1CABE32" w:tentative="1">
      <w:start w:val="1"/>
      <w:numFmt w:val="bullet"/>
      <w:lvlText w:val="•"/>
      <w:lvlJc w:val="left"/>
      <w:pPr>
        <w:tabs>
          <w:tab w:val="num" w:pos="5040"/>
        </w:tabs>
        <w:ind w:left="5040" w:hanging="360"/>
      </w:pPr>
      <w:rPr>
        <w:rFonts w:ascii="Arial" w:hAnsi="Arial" w:hint="default"/>
      </w:rPr>
    </w:lvl>
    <w:lvl w:ilvl="7" w:tplc="0F327866" w:tentative="1">
      <w:start w:val="1"/>
      <w:numFmt w:val="bullet"/>
      <w:lvlText w:val="•"/>
      <w:lvlJc w:val="left"/>
      <w:pPr>
        <w:tabs>
          <w:tab w:val="num" w:pos="5760"/>
        </w:tabs>
        <w:ind w:left="5760" w:hanging="360"/>
      </w:pPr>
      <w:rPr>
        <w:rFonts w:ascii="Arial" w:hAnsi="Arial" w:hint="default"/>
      </w:rPr>
    </w:lvl>
    <w:lvl w:ilvl="8" w:tplc="8012A558" w:tentative="1">
      <w:start w:val="1"/>
      <w:numFmt w:val="bullet"/>
      <w:lvlText w:val="•"/>
      <w:lvlJc w:val="left"/>
      <w:pPr>
        <w:tabs>
          <w:tab w:val="num" w:pos="6480"/>
        </w:tabs>
        <w:ind w:left="6480" w:hanging="360"/>
      </w:pPr>
      <w:rPr>
        <w:rFonts w:ascii="Arial" w:hAnsi="Arial" w:hint="default"/>
      </w:rPr>
    </w:lvl>
  </w:abstractNum>
  <w:abstractNum w:abstractNumId="8">
    <w:nsid w:val="53CE55EC"/>
    <w:multiLevelType w:val="hybridMultilevel"/>
    <w:tmpl w:val="95F07D7C"/>
    <w:lvl w:ilvl="0" w:tplc="8E0493DA">
      <w:start w:val="1"/>
      <w:numFmt w:val="decimal"/>
      <w:lvlText w:val="%1."/>
      <w:lvlJc w:val="left"/>
      <w:pPr>
        <w:ind w:left="786" w:hanging="360"/>
      </w:pPr>
      <w:rPr>
        <w:rFonts w:ascii="Times New Roman" w:eastAsia="Times New Roman" w:hAnsi="Times New Roman"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676F640C"/>
    <w:multiLevelType w:val="hybridMultilevel"/>
    <w:tmpl w:val="E5FA4E70"/>
    <w:lvl w:ilvl="0" w:tplc="85021682">
      <w:start w:val="1"/>
      <w:numFmt w:val="bullet"/>
      <w:lvlText w:val="•"/>
      <w:lvlJc w:val="left"/>
      <w:pPr>
        <w:tabs>
          <w:tab w:val="num" w:pos="720"/>
        </w:tabs>
        <w:ind w:left="720" w:hanging="360"/>
      </w:pPr>
      <w:rPr>
        <w:rFonts w:ascii="Arial" w:hAnsi="Arial" w:hint="default"/>
      </w:rPr>
    </w:lvl>
    <w:lvl w:ilvl="1" w:tplc="C4046F24" w:tentative="1">
      <w:start w:val="1"/>
      <w:numFmt w:val="bullet"/>
      <w:lvlText w:val="•"/>
      <w:lvlJc w:val="left"/>
      <w:pPr>
        <w:tabs>
          <w:tab w:val="num" w:pos="1440"/>
        </w:tabs>
        <w:ind w:left="1440" w:hanging="360"/>
      </w:pPr>
      <w:rPr>
        <w:rFonts w:ascii="Arial" w:hAnsi="Arial" w:hint="default"/>
      </w:rPr>
    </w:lvl>
    <w:lvl w:ilvl="2" w:tplc="1514F772" w:tentative="1">
      <w:start w:val="1"/>
      <w:numFmt w:val="bullet"/>
      <w:lvlText w:val="•"/>
      <w:lvlJc w:val="left"/>
      <w:pPr>
        <w:tabs>
          <w:tab w:val="num" w:pos="2160"/>
        </w:tabs>
        <w:ind w:left="2160" w:hanging="360"/>
      </w:pPr>
      <w:rPr>
        <w:rFonts w:ascii="Arial" w:hAnsi="Arial" w:hint="default"/>
      </w:rPr>
    </w:lvl>
    <w:lvl w:ilvl="3" w:tplc="842C1268" w:tentative="1">
      <w:start w:val="1"/>
      <w:numFmt w:val="bullet"/>
      <w:lvlText w:val="•"/>
      <w:lvlJc w:val="left"/>
      <w:pPr>
        <w:tabs>
          <w:tab w:val="num" w:pos="2880"/>
        </w:tabs>
        <w:ind w:left="2880" w:hanging="360"/>
      </w:pPr>
      <w:rPr>
        <w:rFonts w:ascii="Arial" w:hAnsi="Arial" w:hint="default"/>
      </w:rPr>
    </w:lvl>
    <w:lvl w:ilvl="4" w:tplc="6134963C" w:tentative="1">
      <w:start w:val="1"/>
      <w:numFmt w:val="bullet"/>
      <w:lvlText w:val="•"/>
      <w:lvlJc w:val="left"/>
      <w:pPr>
        <w:tabs>
          <w:tab w:val="num" w:pos="3600"/>
        </w:tabs>
        <w:ind w:left="3600" w:hanging="360"/>
      </w:pPr>
      <w:rPr>
        <w:rFonts w:ascii="Arial" w:hAnsi="Arial" w:hint="default"/>
      </w:rPr>
    </w:lvl>
    <w:lvl w:ilvl="5" w:tplc="0158D310" w:tentative="1">
      <w:start w:val="1"/>
      <w:numFmt w:val="bullet"/>
      <w:lvlText w:val="•"/>
      <w:lvlJc w:val="left"/>
      <w:pPr>
        <w:tabs>
          <w:tab w:val="num" w:pos="4320"/>
        </w:tabs>
        <w:ind w:left="4320" w:hanging="360"/>
      </w:pPr>
      <w:rPr>
        <w:rFonts w:ascii="Arial" w:hAnsi="Arial" w:hint="default"/>
      </w:rPr>
    </w:lvl>
    <w:lvl w:ilvl="6" w:tplc="C7C0CE08" w:tentative="1">
      <w:start w:val="1"/>
      <w:numFmt w:val="bullet"/>
      <w:lvlText w:val="•"/>
      <w:lvlJc w:val="left"/>
      <w:pPr>
        <w:tabs>
          <w:tab w:val="num" w:pos="5040"/>
        </w:tabs>
        <w:ind w:left="5040" w:hanging="360"/>
      </w:pPr>
      <w:rPr>
        <w:rFonts w:ascii="Arial" w:hAnsi="Arial" w:hint="default"/>
      </w:rPr>
    </w:lvl>
    <w:lvl w:ilvl="7" w:tplc="A9E420F4" w:tentative="1">
      <w:start w:val="1"/>
      <w:numFmt w:val="bullet"/>
      <w:lvlText w:val="•"/>
      <w:lvlJc w:val="left"/>
      <w:pPr>
        <w:tabs>
          <w:tab w:val="num" w:pos="5760"/>
        </w:tabs>
        <w:ind w:left="5760" w:hanging="360"/>
      </w:pPr>
      <w:rPr>
        <w:rFonts w:ascii="Arial" w:hAnsi="Arial" w:hint="default"/>
      </w:rPr>
    </w:lvl>
    <w:lvl w:ilvl="8" w:tplc="77DE1808" w:tentative="1">
      <w:start w:val="1"/>
      <w:numFmt w:val="bullet"/>
      <w:lvlText w:val="•"/>
      <w:lvlJc w:val="left"/>
      <w:pPr>
        <w:tabs>
          <w:tab w:val="num" w:pos="6480"/>
        </w:tabs>
        <w:ind w:left="6480" w:hanging="360"/>
      </w:pPr>
      <w:rPr>
        <w:rFonts w:ascii="Arial" w:hAnsi="Arial" w:hint="default"/>
      </w:rPr>
    </w:lvl>
  </w:abstractNum>
  <w:abstractNum w:abstractNumId="10">
    <w:nsid w:val="67D82389"/>
    <w:multiLevelType w:val="hybridMultilevel"/>
    <w:tmpl w:val="E7FAE8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6AF205F5"/>
    <w:multiLevelType w:val="hybridMultilevel"/>
    <w:tmpl w:val="B59A81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7793215B"/>
    <w:multiLevelType w:val="hybridMultilevel"/>
    <w:tmpl w:val="CC8EE2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7AA72DA0"/>
    <w:multiLevelType w:val="hybridMultilevel"/>
    <w:tmpl w:val="A2D68A82"/>
    <w:lvl w:ilvl="0" w:tplc="9A52E4E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3"/>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0"/>
  </w:num>
  <w:num w:numId="5">
    <w:abstractNumId w:val="1"/>
  </w:num>
  <w:num w:numId="6">
    <w:abstractNumId w:val="9"/>
  </w:num>
  <w:num w:numId="7">
    <w:abstractNumId w:val="6"/>
  </w:num>
  <w:num w:numId="8">
    <w:abstractNumId w:val="7"/>
  </w:num>
  <w:num w:numId="9">
    <w:abstractNumId w:val="5"/>
  </w:num>
  <w:num w:numId="10">
    <w:abstractNumId w:val="4"/>
  </w:num>
  <w:num w:numId="11">
    <w:abstractNumId w:val="12"/>
  </w:num>
  <w:num w:numId="12">
    <w:abstractNumId w:val="10"/>
  </w:num>
  <w:num w:numId="13">
    <w:abstractNumId w:val="2"/>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07EF"/>
    <w:rsid w:val="000B24AF"/>
    <w:rsid w:val="000D79B3"/>
    <w:rsid w:val="000F10E6"/>
    <w:rsid w:val="00102E8E"/>
    <w:rsid w:val="001318E9"/>
    <w:rsid w:val="00145D49"/>
    <w:rsid w:val="0015447F"/>
    <w:rsid w:val="0016351D"/>
    <w:rsid w:val="00165F53"/>
    <w:rsid w:val="00202D20"/>
    <w:rsid w:val="002E1F0A"/>
    <w:rsid w:val="003176ED"/>
    <w:rsid w:val="003A762A"/>
    <w:rsid w:val="003E7D3D"/>
    <w:rsid w:val="004B3DA3"/>
    <w:rsid w:val="004F78E9"/>
    <w:rsid w:val="00565385"/>
    <w:rsid w:val="005B5AAF"/>
    <w:rsid w:val="00682B8A"/>
    <w:rsid w:val="006A3978"/>
    <w:rsid w:val="00713A14"/>
    <w:rsid w:val="00793F76"/>
    <w:rsid w:val="007A0894"/>
    <w:rsid w:val="007A5A03"/>
    <w:rsid w:val="007C1692"/>
    <w:rsid w:val="007E5A6F"/>
    <w:rsid w:val="00866C99"/>
    <w:rsid w:val="00873CA9"/>
    <w:rsid w:val="008A5268"/>
    <w:rsid w:val="008F6967"/>
    <w:rsid w:val="00960B34"/>
    <w:rsid w:val="009677C7"/>
    <w:rsid w:val="009A2A23"/>
    <w:rsid w:val="009A4A9D"/>
    <w:rsid w:val="009C1857"/>
    <w:rsid w:val="00A0094E"/>
    <w:rsid w:val="00A16E13"/>
    <w:rsid w:val="00A5301B"/>
    <w:rsid w:val="00A65606"/>
    <w:rsid w:val="00A911EF"/>
    <w:rsid w:val="00AB6CE7"/>
    <w:rsid w:val="00AC37CA"/>
    <w:rsid w:val="00CA44F2"/>
    <w:rsid w:val="00D6189D"/>
    <w:rsid w:val="00DC4D9B"/>
    <w:rsid w:val="00DE66A2"/>
    <w:rsid w:val="00E73BED"/>
    <w:rsid w:val="00EA07EF"/>
    <w:rsid w:val="00F96C04"/>
    <w:rsid w:val="00FC026D"/>
    <w:rsid w:val="00FF08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07E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A07EF"/>
    <w:pPr>
      <w:spacing w:before="100" w:beforeAutospacing="1" w:after="100" w:afterAutospacing="1"/>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EA07EF"/>
    <w:rPr>
      <w:rFonts w:ascii="Tahoma" w:hAnsi="Tahoma" w:cs="Tahoma"/>
      <w:sz w:val="16"/>
      <w:szCs w:val="16"/>
    </w:rPr>
  </w:style>
  <w:style w:type="character" w:customStyle="1" w:styleId="a5">
    <w:name w:val="Текст выноски Знак"/>
    <w:basedOn w:val="a0"/>
    <w:link w:val="a4"/>
    <w:uiPriority w:val="99"/>
    <w:semiHidden/>
    <w:rsid w:val="00EA07EF"/>
    <w:rPr>
      <w:rFonts w:ascii="Tahoma" w:hAnsi="Tahoma" w:cs="Tahoma"/>
      <w:sz w:val="16"/>
      <w:szCs w:val="16"/>
    </w:rPr>
  </w:style>
  <w:style w:type="paragraph" w:styleId="a6">
    <w:name w:val="List Paragraph"/>
    <w:basedOn w:val="a"/>
    <w:uiPriority w:val="34"/>
    <w:qFormat/>
    <w:rsid w:val="00EA07EF"/>
    <w:pPr>
      <w:spacing w:after="160" w:line="259" w:lineRule="auto"/>
      <w:ind w:left="720"/>
      <w:contextualSpacing/>
    </w:pPr>
    <w:rPr>
      <w:rFonts w:eastAsiaTheme="minorEastAsia"/>
      <w:lang w:eastAsia="ru-RU"/>
    </w:rPr>
  </w:style>
  <w:style w:type="paragraph" w:customStyle="1" w:styleId="ConsPlusTitle">
    <w:name w:val="ConsPlusTitle"/>
    <w:rsid w:val="00EA07EF"/>
    <w:pPr>
      <w:widowControl w:val="0"/>
      <w:autoSpaceDE w:val="0"/>
      <w:autoSpaceDN w:val="0"/>
    </w:pPr>
    <w:rPr>
      <w:rFonts w:ascii="Calibri" w:eastAsia="Times New Roman" w:hAnsi="Calibri" w:cs="Calibri"/>
      <w:b/>
      <w:szCs w:val="20"/>
      <w:lang w:eastAsia="ru-RU"/>
    </w:rPr>
  </w:style>
  <w:style w:type="table" w:styleId="a7">
    <w:name w:val="Table Grid"/>
    <w:basedOn w:val="a1"/>
    <w:uiPriority w:val="59"/>
    <w:rsid w:val="009A4A9D"/>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8">
    <w:name w:val="Hyperlink"/>
    <w:basedOn w:val="a0"/>
    <w:uiPriority w:val="99"/>
    <w:unhideWhenUsed/>
    <w:rsid w:val="009A4A9D"/>
    <w:rPr>
      <w:color w:val="0000FF" w:themeColor="hyperlink"/>
      <w:u w:val="single"/>
    </w:rPr>
  </w:style>
  <w:style w:type="character" w:styleId="a9">
    <w:name w:val="Strong"/>
    <w:basedOn w:val="a0"/>
    <w:uiPriority w:val="22"/>
    <w:qFormat/>
    <w:rsid w:val="009A4A9D"/>
    <w:rPr>
      <w:b/>
      <w:bCs/>
    </w:rPr>
  </w:style>
  <w:style w:type="paragraph" w:customStyle="1" w:styleId="w3-n">
    <w:name w:val="w3-n"/>
    <w:basedOn w:val="a"/>
    <w:rsid w:val="009A4A9D"/>
    <w:pPr>
      <w:spacing w:before="100" w:beforeAutospacing="1" w:after="100" w:afterAutospacing="1"/>
    </w:pPr>
    <w:rPr>
      <w:rFonts w:ascii="Times New Roman" w:eastAsia="Times New Roman" w:hAnsi="Times New Roman" w:cs="Times New Roman"/>
      <w:sz w:val="24"/>
      <w:szCs w:val="24"/>
      <w:lang w:eastAsia="ru-RU"/>
    </w:rPr>
  </w:style>
  <w:style w:type="paragraph" w:styleId="aa">
    <w:name w:val="Body Text"/>
    <w:aliases w:val="Знак,Знак1 Знак,Основной текст1,Знак1 Знак + 14 пт,По ..."/>
    <w:basedOn w:val="a"/>
    <w:link w:val="ab"/>
    <w:rsid w:val="003176ED"/>
    <w:pPr>
      <w:tabs>
        <w:tab w:val="left" w:pos="709"/>
      </w:tabs>
    </w:pPr>
    <w:rPr>
      <w:rFonts w:ascii="Arial" w:eastAsia="Times New Roman" w:hAnsi="Arial" w:cs="Arial"/>
      <w:sz w:val="24"/>
      <w:szCs w:val="24"/>
      <w:lang w:eastAsia="ru-RU"/>
    </w:rPr>
  </w:style>
  <w:style w:type="character" w:customStyle="1" w:styleId="ab">
    <w:name w:val="Основной текст Знак"/>
    <w:aliases w:val="Знак Знак,Знак1 Знак Знак,Основной текст1 Знак,Знак1 Знак + 14 пт Знак,По ... Знак"/>
    <w:basedOn w:val="a0"/>
    <w:link w:val="aa"/>
    <w:rsid w:val="003176ED"/>
    <w:rPr>
      <w:rFonts w:ascii="Arial" w:eastAsia="Times New Roman" w:hAnsi="Arial" w:cs="Arial"/>
      <w:sz w:val="24"/>
      <w:szCs w:val="24"/>
      <w:lang w:eastAsia="ru-RU"/>
    </w:rPr>
  </w:style>
  <w:style w:type="paragraph" w:styleId="ac">
    <w:name w:val="No Spacing"/>
    <w:link w:val="ad"/>
    <w:uiPriority w:val="1"/>
    <w:qFormat/>
    <w:rsid w:val="003176ED"/>
    <w:rPr>
      <w:rFonts w:ascii="Times New Roman" w:eastAsia="Times New Roman" w:hAnsi="Times New Roman" w:cs="Times New Roman"/>
      <w:sz w:val="24"/>
      <w:szCs w:val="24"/>
      <w:lang w:eastAsia="ru-RU"/>
    </w:rPr>
  </w:style>
  <w:style w:type="character" w:customStyle="1" w:styleId="ad">
    <w:name w:val="Без интервала Знак"/>
    <w:link w:val="ac"/>
    <w:uiPriority w:val="1"/>
    <w:rsid w:val="003176ED"/>
    <w:rPr>
      <w:rFonts w:ascii="Times New Roman" w:eastAsia="Times New Roman" w:hAnsi="Times New Roman" w:cs="Times New Roman"/>
      <w:sz w:val="24"/>
      <w:szCs w:val="24"/>
      <w:lang w:eastAsia="ru-RU"/>
    </w:rPr>
  </w:style>
  <w:style w:type="character" w:styleId="ae">
    <w:name w:val="Emphasis"/>
    <w:uiPriority w:val="20"/>
    <w:qFormat/>
    <w:rsid w:val="003176ED"/>
    <w:rPr>
      <w:i/>
      <w:iCs/>
    </w:rPr>
  </w:style>
  <w:style w:type="character" w:customStyle="1" w:styleId="normaltextrun">
    <w:name w:val="normaltextrun"/>
    <w:basedOn w:val="a0"/>
    <w:rsid w:val="003176ED"/>
  </w:style>
  <w:style w:type="paragraph" w:customStyle="1" w:styleId="ConsPlusNonformat">
    <w:name w:val="ConsPlusNonformat"/>
    <w:uiPriority w:val="99"/>
    <w:rsid w:val="003176ED"/>
    <w:pPr>
      <w:widowControl w:val="0"/>
      <w:autoSpaceDE w:val="0"/>
      <w:autoSpaceDN w:val="0"/>
    </w:pPr>
    <w:rPr>
      <w:rFonts w:ascii="Courier New" w:eastAsia="Times New Roman" w:hAnsi="Courier New" w:cs="Courier New"/>
      <w:sz w:val="20"/>
      <w:szCs w:val="20"/>
      <w:lang w:eastAsia="ru-RU"/>
    </w:rPr>
  </w:style>
  <w:style w:type="paragraph" w:customStyle="1" w:styleId="1">
    <w:name w:val="Абзац списка1"/>
    <w:basedOn w:val="a"/>
    <w:rsid w:val="00960B34"/>
    <w:pPr>
      <w:widowControl w:val="0"/>
      <w:ind w:left="720" w:firstLine="0"/>
      <w:jc w:val="left"/>
    </w:pPr>
    <w:rPr>
      <w:rFonts w:ascii="Times New Roman" w:eastAsia="Times New Roman" w:hAnsi="Times New Roman" w:cs="Times New Roman"/>
      <w:sz w:val="20"/>
      <w:szCs w:val="20"/>
      <w:lang w:eastAsia="ru-RU"/>
    </w:rPr>
  </w:style>
  <w:style w:type="character" w:styleId="af">
    <w:name w:val="FollowedHyperlink"/>
    <w:basedOn w:val="a0"/>
    <w:uiPriority w:val="99"/>
    <w:semiHidden/>
    <w:unhideWhenUsed/>
    <w:rsid w:val="006A3978"/>
    <w:rPr>
      <w:color w:val="800080"/>
      <w:u w:val="single"/>
    </w:rPr>
  </w:style>
  <w:style w:type="paragraph" w:customStyle="1" w:styleId="font5">
    <w:name w:val="font5"/>
    <w:basedOn w:val="a"/>
    <w:rsid w:val="006A3978"/>
    <w:pPr>
      <w:spacing w:before="100" w:beforeAutospacing="1" w:after="100" w:afterAutospacing="1"/>
      <w:ind w:firstLine="0"/>
      <w:jc w:val="left"/>
    </w:pPr>
    <w:rPr>
      <w:rFonts w:ascii="Times New Roman" w:eastAsia="Times New Roman" w:hAnsi="Times New Roman" w:cs="Times New Roman"/>
      <w:b/>
      <w:bCs/>
      <w:sz w:val="18"/>
      <w:szCs w:val="18"/>
      <w:lang w:eastAsia="ru-RU"/>
    </w:rPr>
  </w:style>
  <w:style w:type="paragraph" w:customStyle="1" w:styleId="font6">
    <w:name w:val="font6"/>
    <w:basedOn w:val="a"/>
    <w:rsid w:val="006A3978"/>
    <w:pPr>
      <w:spacing w:before="100" w:beforeAutospacing="1" w:after="100" w:afterAutospacing="1"/>
      <w:ind w:firstLine="0"/>
      <w:jc w:val="left"/>
    </w:pPr>
    <w:rPr>
      <w:rFonts w:ascii="Times New Roman" w:eastAsia="Times New Roman" w:hAnsi="Times New Roman" w:cs="Times New Roman"/>
      <w:b/>
      <w:bCs/>
      <w:sz w:val="18"/>
      <w:szCs w:val="18"/>
      <w:lang w:eastAsia="ru-RU"/>
    </w:rPr>
  </w:style>
  <w:style w:type="paragraph" w:customStyle="1" w:styleId="font7">
    <w:name w:val="font7"/>
    <w:basedOn w:val="a"/>
    <w:rsid w:val="006A3978"/>
    <w:pPr>
      <w:spacing w:before="100" w:beforeAutospacing="1" w:after="100" w:afterAutospacing="1"/>
      <w:ind w:firstLine="0"/>
      <w:jc w:val="left"/>
    </w:pPr>
    <w:rPr>
      <w:rFonts w:ascii="Times New Roman" w:eastAsia="Times New Roman" w:hAnsi="Times New Roman" w:cs="Times New Roman"/>
      <w:sz w:val="16"/>
      <w:szCs w:val="16"/>
      <w:lang w:eastAsia="ru-RU"/>
    </w:rPr>
  </w:style>
  <w:style w:type="paragraph" w:customStyle="1" w:styleId="font8">
    <w:name w:val="font8"/>
    <w:basedOn w:val="a"/>
    <w:rsid w:val="006A3978"/>
    <w:pPr>
      <w:spacing w:before="100" w:beforeAutospacing="1" w:after="100" w:afterAutospacing="1"/>
      <w:ind w:firstLine="0"/>
      <w:jc w:val="left"/>
    </w:pPr>
    <w:rPr>
      <w:rFonts w:ascii="Times New Roman" w:eastAsia="Times New Roman" w:hAnsi="Times New Roman" w:cs="Times New Roman"/>
      <w:sz w:val="24"/>
      <w:szCs w:val="24"/>
      <w:u w:val="single"/>
      <w:lang w:eastAsia="ru-RU"/>
    </w:rPr>
  </w:style>
  <w:style w:type="paragraph" w:customStyle="1" w:styleId="xl65">
    <w:name w:val="xl65"/>
    <w:basedOn w:val="a"/>
    <w:rsid w:val="006A3978"/>
    <w:pP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6">
    <w:name w:val="xl66"/>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Arial" w:eastAsia="Times New Roman" w:hAnsi="Arial" w:cs="Arial"/>
      <w:sz w:val="24"/>
      <w:szCs w:val="24"/>
      <w:lang w:eastAsia="ru-RU"/>
    </w:rPr>
  </w:style>
  <w:style w:type="paragraph" w:customStyle="1" w:styleId="xl68">
    <w:name w:val="xl68"/>
    <w:basedOn w:val="a"/>
    <w:rsid w:val="006A3978"/>
    <w:pPr>
      <w:spacing w:before="100" w:beforeAutospacing="1" w:after="100" w:afterAutospacing="1"/>
      <w:ind w:firstLine="0"/>
      <w:jc w:val="left"/>
      <w:textAlignment w:val="top"/>
    </w:pPr>
    <w:rPr>
      <w:rFonts w:ascii="Arial" w:eastAsia="Times New Roman" w:hAnsi="Arial" w:cs="Arial"/>
      <w:sz w:val="18"/>
      <w:szCs w:val="18"/>
      <w:lang w:eastAsia="ru-RU"/>
    </w:rPr>
  </w:style>
  <w:style w:type="paragraph" w:customStyle="1" w:styleId="xl69">
    <w:name w:val="xl69"/>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18"/>
      <w:szCs w:val="18"/>
      <w:lang w:eastAsia="ru-RU"/>
    </w:rPr>
  </w:style>
  <w:style w:type="paragraph" w:customStyle="1" w:styleId="xl71">
    <w:name w:val="xl71"/>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18"/>
      <w:szCs w:val="18"/>
      <w:lang w:eastAsia="ru-RU"/>
    </w:rPr>
  </w:style>
  <w:style w:type="paragraph" w:customStyle="1" w:styleId="xl72">
    <w:name w:val="xl72"/>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73">
    <w:name w:val="xl73"/>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Times New Roman" w:eastAsia="Times New Roman" w:hAnsi="Times New Roman" w:cs="Times New Roman"/>
      <w:sz w:val="18"/>
      <w:szCs w:val="18"/>
      <w:lang w:eastAsia="ru-RU"/>
    </w:rPr>
  </w:style>
  <w:style w:type="paragraph" w:customStyle="1" w:styleId="xl74">
    <w:name w:val="xl74"/>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Times New Roman" w:eastAsia="Times New Roman" w:hAnsi="Times New Roman" w:cs="Times New Roman"/>
      <w:sz w:val="18"/>
      <w:szCs w:val="18"/>
      <w:lang w:eastAsia="ru-RU"/>
    </w:rPr>
  </w:style>
  <w:style w:type="paragraph" w:customStyle="1" w:styleId="xl75">
    <w:name w:val="xl75"/>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18"/>
      <w:szCs w:val="18"/>
      <w:lang w:eastAsia="ru-RU"/>
    </w:rPr>
  </w:style>
  <w:style w:type="paragraph" w:customStyle="1" w:styleId="xl76">
    <w:name w:val="xl76"/>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Times New Roman" w:eastAsia="Times New Roman" w:hAnsi="Times New Roman" w:cs="Times New Roman"/>
      <w:sz w:val="18"/>
      <w:szCs w:val="18"/>
      <w:lang w:eastAsia="ru-RU"/>
    </w:rPr>
  </w:style>
  <w:style w:type="paragraph" w:customStyle="1" w:styleId="xl77">
    <w:name w:val="xl77"/>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w:eastAsia="Times New Roman" w:hAnsi="Times New Roman" w:cs="Times New Roman"/>
      <w:sz w:val="18"/>
      <w:szCs w:val="18"/>
      <w:lang w:eastAsia="ru-RU"/>
    </w:rPr>
  </w:style>
  <w:style w:type="paragraph" w:customStyle="1" w:styleId="xl78">
    <w:name w:val="xl78"/>
    <w:basedOn w:val="a"/>
    <w:rsid w:val="006A3978"/>
    <w:pPr>
      <w:pBdr>
        <w:left w:val="single" w:sz="4" w:space="0" w:color="auto"/>
        <w:right w:val="single" w:sz="4" w:space="0" w:color="auto"/>
      </w:pBdr>
      <w:spacing w:before="100" w:beforeAutospacing="1" w:after="100" w:afterAutospacing="1"/>
      <w:ind w:firstLine="0"/>
      <w:jc w:val="left"/>
      <w:textAlignment w:val="center"/>
    </w:pPr>
    <w:rPr>
      <w:rFonts w:ascii="Times New Roman" w:eastAsia="Times New Roman" w:hAnsi="Times New Roman" w:cs="Times New Roman"/>
      <w:sz w:val="18"/>
      <w:szCs w:val="18"/>
      <w:lang w:eastAsia="ru-RU"/>
    </w:rPr>
  </w:style>
  <w:style w:type="paragraph" w:customStyle="1" w:styleId="xl79">
    <w:name w:val="xl79"/>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Times New Roman" w:eastAsia="Times New Roman" w:hAnsi="Times New Roman" w:cs="Times New Roman"/>
      <w:b/>
      <w:bCs/>
      <w:sz w:val="18"/>
      <w:szCs w:val="18"/>
      <w:lang w:eastAsia="ru-RU"/>
    </w:rPr>
  </w:style>
  <w:style w:type="paragraph" w:customStyle="1" w:styleId="xl80">
    <w:name w:val="xl80"/>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18"/>
      <w:szCs w:val="18"/>
      <w:lang w:eastAsia="ru-RU"/>
    </w:rPr>
  </w:style>
  <w:style w:type="paragraph" w:customStyle="1" w:styleId="xl81">
    <w:name w:val="xl81"/>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82">
    <w:name w:val="xl82"/>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Times New Roman" w:eastAsia="Times New Roman" w:hAnsi="Times New Roman" w:cs="Times New Roman"/>
      <w:sz w:val="18"/>
      <w:szCs w:val="18"/>
      <w:lang w:eastAsia="ru-RU"/>
    </w:rPr>
  </w:style>
  <w:style w:type="paragraph" w:customStyle="1" w:styleId="xl83">
    <w:name w:val="xl83"/>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Times New Roman" w:eastAsia="Times New Roman" w:hAnsi="Times New Roman" w:cs="Times New Roman"/>
      <w:sz w:val="18"/>
      <w:szCs w:val="18"/>
      <w:lang w:eastAsia="ru-RU"/>
    </w:rPr>
  </w:style>
  <w:style w:type="paragraph" w:customStyle="1" w:styleId="xl84">
    <w:name w:val="xl84"/>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85">
    <w:name w:val="xl85"/>
    <w:basedOn w:val="a"/>
    <w:rsid w:val="006A3978"/>
    <w:pPr>
      <w:spacing w:before="100" w:beforeAutospacing="1" w:after="100" w:afterAutospacing="1"/>
      <w:ind w:firstLine="0"/>
      <w:jc w:val="left"/>
      <w:textAlignment w:val="top"/>
    </w:pPr>
    <w:rPr>
      <w:rFonts w:ascii="Times New Roman" w:eastAsia="Times New Roman" w:hAnsi="Times New Roman" w:cs="Times New Roman"/>
      <w:sz w:val="18"/>
      <w:szCs w:val="18"/>
      <w:lang w:eastAsia="ru-RU"/>
    </w:rPr>
  </w:style>
  <w:style w:type="paragraph" w:customStyle="1" w:styleId="xl86">
    <w:name w:val="xl86"/>
    <w:basedOn w:val="a"/>
    <w:rsid w:val="006A3978"/>
    <w:pPr>
      <w:spacing w:before="100" w:beforeAutospacing="1" w:after="100" w:afterAutospacing="1"/>
      <w:ind w:firstLine="0"/>
      <w:jc w:val="left"/>
    </w:pPr>
    <w:rPr>
      <w:rFonts w:ascii="Times New Roman" w:eastAsia="Times New Roman" w:hAnsi="Times New Roman" w:cs="Times New Roman"/>
      <w:sz w:val="18"/>
      <w:szCs w:val="18"/>
      <w:lang w:eastAsia="ru-RU"/>
    </w:rPr>
  </w:style>
  <w:style w:type="paragraph" w:customStyle="1" w:styleId="xl87">
    <w:name w:val="xl87"/>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eastAsia="Times New Roman" w:hAnsi="Times New Roman" w:cs="Times New Roman"/>
      <w:b/>
      <w:bCs/>
      <w:sz w:val="18"/>
      <w:szCs w:val="18"/>
      <w:lang w:eastAsia="ru-RU"/>
    </w:rPr>
  </w:style>
  <w:style w:type="paragraph" w:customStyle="1" w:styleId="xl88">
    <w:name w:val="xl88"/>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eastAsia="Times New Roman" w:hAnsi="Times New Roman" w:cs="Times New Roman"/>
      <w:b/>
      <w:bCs/>
      <w:sz w:val="18"/>
      <w:szCs w:val="18"/>
      <w:lang w:eastAsia="ru-RU"/>
    </w:rPr>
  </w:style>
  <w:style w:type="paragraph" w:customStyle="1" w:styleId="xl89">
    <w:name w:val="xl89"/>
    <w:basedOn w:val="a"/>
    <w:rsid w:val="006A39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left"/>
      <w:textAlignment w:val="top"/>
    </w:pPr>
    <w:rPr>
      <w:rFonts w:ascii="Times New Roman" w:eastAsia="Times New Roman" w:hAnsi="Times New Roman" w:cs="Times New Roman"/>
      <w:sz w:val="18"/>
      <w:szCs w:val="18"/>
      <w:lang w:eastAsia="ru-RU"/>
    </w:rPr>
  </w:style>
  <w:style w:type="paragraph" w:customStyle="1" w:styleId="xl90">
    <w:name w:val="xl90"/>
    <w:basedOn w:val="a"/>
    <w:rsid w:val="006A39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left"/>
    </w:pPr>
    <w:rPr>
      <w:rFonts w:ascii="Times New Roman" w:eastAsia="Times New Roman" w:hAnsi="Times New Roman" w:cs="Times New Roman"/>
      <w:sz w:val="18"/>
      <w:szCs w:val="18"/>
      <w:lang w:eastAsia="ru-RU"/>
    </w:rPr>
  </w:style>
  <w:style w:type="paragraph" w:customStyle="1" w:styleId="xl91">
    <w:name w:val="xl91"/>
    <w:basedOn w:val="a"/>
    <w:rsid w:val="006A39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92">
    <w:name w:val="xl92"/>
    <w:basedOn w:val="a"/>
    <w:rsid w:val="006A39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left"/>
      <w:textAlignment w:val="top"/>
    </w:pPr>
    <w:rPr>
      <w:rFonts w:ascii="Times New Roman" w:eastAsia="Times New Roman" w:hAnsi="Times New Roman" w:cs="Times New Roman"/>
      <w:sz w:val="18"/>
      <w:szCs w:val="18"/>
      <w:lang w:eastAsia="ru-RU"/>
    </w:rPr>
  </w:style>
  <w:style w:type="paragraph" w:customStyle="1" w:styleId="xl93">
    <w:name w:val="xl93"/>
    <w:basedOn w:val="a"/>
    <w:rsid w:val="006A39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left"/>
      <w:textAlignment w:val="top"/>
    </w:pPr>
    <w:rPr>
      <w:rFonts w:ascii="Times New Roman" w:eastAsia="Times New Roman" w:hAnsi="Times New Roman" w:cs="Times New Roman"/>
      <w:sz w:val="18"/>
      <w:szCs w:val="18"/>
      <w:lang w:eastAsia="ru-RU"/>
    </w:rPr>
  </w:style>
  <w:style w:type="paragraph" w:customStyle="1" w:styleId="xl94">
    <w:name w:val="xl94"/>
    <w:basedOn w:val="a"/>
    <w:rsid w:val="006A39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95">
    <w:name w:val="xl95"/>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96">
    <w:name w:val="xl96"/>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97">
    <w:name w:val="xl97"/>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98">
    <w:name w:val="xl98"/>
    <w:basedOn w:val="a"/>
    <w:rsid w:val="006A39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99">
    <w:name w:val="xl99"/>
    <w:basedOn w:val="a"/>
    <w:rsid w:val="006A39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100">
    <w:name w:val="xl100"/>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eastAsia="Times New Roman" w:hAnsi="Times New Roman" w:cs="Times New Roman"/>
      <w:sz w:val="18"/>
      <w:szCs w:val="18"/>
      <w:lang w:eastAsia="ru-RU"/>
    </w:rPr>
  </w:style>
  <w:style w:type="paragraph" w:customStyle="1" w:styleId="xl101">
    <w:name w:val="xl101"/>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eastAsia="Times New Roman" w:hAnsi="Times New Roman" w:cs="Times New Roman"/>
      <w:sz w:val="18"/>
      <w:szCs w:val="18"/>
      <w:lang w:eastAsia="ru-RU"/>
    </w:rPr>
  </w:style>
  <w:style w:type="paragraph" w:customStyle="1" w:styleId="xl102">
    <w:name w:val="xl102"/>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103">
    <w:name w:val="xl103"/>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cs="Times New Roman"/>
      <w:sz w:val="14"/>
      <w:szCs w:val="14"/>
      <w:lang w:eastAsia="ru-RU"/>
    </w:rPr>
  </w:style>
  <w:style w:type="paragraph" w:customStyle="1" w:styleId="xl104">
    <w:name w:val="xl104"/>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eastAsia="Times New Roman" w:hAnsi="Times New Roman" w:cs="Times New Roman"/>
      <w:b/>
      <w:bCs/>
      <w:sz w:val="24"/>
      <w:szCs w:val="24"/>
      <w:lang w:eastAsia="ru-RU"/>
    </w:rPr>
  </w:style>
  <w:style w:type="paragraph" w:customStyle="1" w:styleId="xl105">
    <w:name w:val="xl105"/>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eastAsia="Times New Roman" w:hAnsi="Times New Roman" w:cs="Times New Roman"/>
      <w:b/>
      <w:bCs/>
      <w:sz w:val="24"/>
      <w:szCs w:val="24"/>
      <w:lang w:eastAsia="ru-RU"/>
    </w:rPr>
  </w:style>
  <w:style w:type="paragraph" w:customStyle="1" w:styleId="xl106">
    <w:name w:val="xl106"/>
    <w:basedOn w:val="a"/>
    <w:rsid w:val="006A3978"/>
    <w:pPr>
      <w:spacing w:before="100" w:beforeAutospacing="1" w:after="100" w:afterAutospacing="1"/>
      <w:ind w:firstLine="0"/>
      <w:jc w:val="center"/>
    </w:pPr>
    <w:rPr>
      <w:rFonts w:ascii="Times New Roman" w:eastAsia="Times New Roman" w:hAnsi="Times New Roman" w:cs="Times New Roman"/>
      <w:b/>
      <w:bCs/>
      <w:sz w:val="18"/>
      <w:szCs w:val="1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07E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A07EF"/>
    <w:pPr>
      <w:spacing w:before="100" w:beforeAutospacing="1" w:after="100" w:afterAutospacing="1"/>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EA07EF"/>
    <w:rPr>
      <w:rFonts w:ascii="Tahoma" w:hAnsi="Tahoma" w:cs="Tahoma"/>
      <w:sz w:val="16"/>
      <w:szCs w:val="16"/>
    </w:rPr>
  </w:style>
  <w:style w:type="character" w:customStyle="1" w:styleId="a5">
    <w:name w:val="Текст выноски Знак"/>
    <w:basedOn w:val="a0"/>
    <w:link w:val="a4"/>
    <w:uiPriority w:val="99"/>
    <w:semiHidden/>
    <w:rsid w:val="00EA07EF"/>
    <w:rPr>
      <w:rFonts w:ascii="Tahoma" w:hAnsi="Tahoma" w:cs="Tahoma"/>
      <w:sz w:val="16"/>
      <w:szCs w:val="16"/>
    </w:rPr>
  </w:style>
  <w:style w:type="paragraph" w:styleId="a6">
    <w:name w:val="List Paragraph"/>
    <w:basedOn w:val="a"/>
    <w:uiPriority w:val="34"/>
    <w:qFormat/>
    <w:rsid w:val="00EA07EF"/>
    <w:pPr>
      <w:spacing w:after="160" w:line="259" w:lineRule="auto"/>
      <w:ind w:left="720"/>
      <w:contextualSpacing/>
    </w:pPr>
    <w:rPr>
      <w:rFonts w:eastAsiaTheme="minorEastAsia"/>
      <w:lang w:eastAsia="ru-RU"/>
    </w:rPr>
  </w:style>
  <w:style w:type="paragraph" w:customStyle="1" w:styleId="ConsPlusTitle">
    <w:name w:val="ConsPlusTitle"/>
    <w:rsid w:val="00EA07EF"/>
    <w:pPr>
      <w:widowControl w:val="0"/>
      <w:autoSpaceDE w:val="0"/>
      <w:autoSpaceDN w:val="0"/>
    </w:pPr>
    <w:rPr>
      <w:rFonts w:ascii="Calibri" w:eastAsia="Times New Roman" w:hAnsi="Calibri" w:cs="Calibri"/>
      <w:b/>
      <w:szCs w:val="20"/>
      <w:lang w:eastAsia="ru-RU"/>
    </w:rPr>
  </w:style>
  <w:style w:type="table" w:styleId="a7">
    <w:name w:val="Table Grid"/>
    <w:basedOn w:val="a1"/>
    <w:uiPriority w:val="59"/>
    <w:rsid w:val="009A4A9D"/>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8">
    <w:name w:val="Hyperlink"/>
    <w:basedOn w:val="a0"/>
    <w:uiPriority w:val="99"/>
    <w:unhideWhenUsed/>
    <w:rsid w:val="009A4A9D"/>
    <w:rPr>
      <w:color w:val="0000FF" w:themeColor="hyperlink"/>
      <w:u w:val="single"/>
    </w:rPr>
  </w:style>
  <w:style w:type="character" w:styleId="a9">
    <w:name w:val="Strong"/>
    <w:basedOn w:val="a0"/>
    <w:uiPriority w:val="22"/>
    <w:qFormat/>
    <w:rsid w:val="009A4A9D"/>
    <w:rPr>
      <w:b/>
      <w:bCs/>
    </w:rPr>
  </w:style>
  <w:style w:type="paragraph" w:customStyle="1" w:styleId="w3-n">
    <w:name w:val="w3-n"/>
    <w:basedOn w:val="a"/>
    <w:rsid w:val="009A4A9D"/>
    <w:pPr>
      <w:spacing w:before="100" w:beforeAutospacing="1" w:after="100" w:afterAutospacing="1"/>
    </w:pPr>
    <w:rPr>
      <w:rFonts w:ascii="Times New Roman" w:eastAsia="Times New Roman" w:hAnsi="Times New Roman" w:cs="Times New Roman"/>
      <w:sz w:val="24"/>
      <w:szCs w:val="24"/>
      <w:lang w:eastAsia="ru-RU"/>
    </w:rPr>
  </w:style>
  <w:style w:type="paragraph" w:styleId="aa">
    <w:name w:val="Body Text"/>
    <w:aliases w:val="Знак,Знак1 Знак,Основной текст1,Знак1 Знак + 14 пт,По ..."/>
    <w:basedOn w:val="a"/>
    <w:link w:val="ab"/>
    <w:rsid w:val="003176ED"/>
    <w:pPr>
      <w:tabs>
        <w:tab w:val="left" w:pos="709"/>
      </w:tabs>
    </w:pPr>
    <w:rPr>
      <w:rFonts w:ascii="Arial" w:eastAsia="Times New Roman" w:hAnsi="Arial" w:cs="Arial"/>
      <w:sz w:val="24"/>
      <w:szCs w:val="24"/>
      <w:lang w:eastAsia="ru-RU"/>
    </w:rPr>
  </w:style>
  <w:style w:type="character" w:customStyle="1" w:styleId="ab">
    <w:name w:val="Основной текст Знак"/>
    <w:aliases w:val="Знак Знак,Знак1 Знак Знак,Основной текст1 Знак,Знак1 Знак + 14 пт Знак,По ... Знак"/>
    <w:basedOn w:val="a0"/>
    <w:link w:val="aa"/>
    <w:rsid w:val="003176ED"/>
    <w:rPr>
      <w:rFonts w:ascii="Arial" w:eastAsia="Times New Roman" w:hAnsi="Arial" w:cs="Arial"/>
      <w:sz w:val="24"/>
      <w:szCs w:val="24"/>
      <w:lang w:eastAsia="ru-RU"/>
    </w:rPr>
  </w:style>
  <w:style w:type="paragraph" w:styleId="ac">
    <w:name w:val="No Spacing"/>
    <w:link w:val="ad"/>
    <w:uiPriority w:val="1"/>
    <w:qFormat/>
    <w:rsid w:val="003176ED"/>
    <w:rPr>
      <w:rFonts w:ascii="Times New Roman" w:eastAsia="Times New Roman" w:hAnsi="Times New Roman" w:cs="Times New Roman"/>
      <w:sz w:val="24"/>
      <w:szCs w:val="24"/>
      <w:lang w:eastAsia="ru-RU"/>
    </w:rPr>
  </w:style>
  <w:style w:type="character" w:customStyle="1" w:styleId="ad">
    <w:name w:val="Без интервала Знак"/>
    <w:link w:val="ac"/>
    <w:uiPriority w:val="1"/>
    <w:rsid w:val="003176ED"/>
    <w:rPr>
      <w:rFonts w:ascii="Times New Roman" w:eastAsia="Times New Roman" w:hAnsi="Times New Roman" w:cs="Times New Roman"/>
      <w:sz w:val="24"/>
      <w:szCs w:val="24"/>
      <w:lang w:eastAsia="ru-RU"/>
    </w:rPr>
  </w:style>
  <w:style w:type="character" w:styleId="ae">
    <w:name w:val="Emphasis"/>
    <w:uiPriority w:val="20"/>
    <w:qFormat/>
    <w:rsid w:val="003176ED"/>
    <w:rPr>
      <w:i/>
      <w:iCs/>
    </w:rPr>
  </w:style>
  <w:style w:type="character" w:customStyle="1" w:styleId="normaltextrun">
    <w:name w:val="normaltextrun"/>
    <w:basedOn w:val="a0"/>
    <w:rsid w:val="003176ED"/>
  </w:style>
  <w:style w:type="paragraph" w:customStyle="1" w:styleId="ConsPlusNonformat">
    <w:name w:val="ConsPlusNonformat"/>
    <w:uiPriority w:val="99"/>
    <w:rsid w:val="003176ED"/>
    <w:pPr>
      <w:widowControl w:val="0"/>
      <w:autoSpaceDE w:val="0"/>
      <w:autoSpaceDN w:val="0"/>
    </w:pPr>
    <w:rPr>
      <w:rFonts w:ascii="Courier New" w:eastAsia="Times New Roman" w:hAnsi="Courier New" w:cs="Courier New"/>
      <w:sz w:val="20"/>
      <w:szCs w:val="20"/>
      <w:lang w:eastAsia="ru-RU"/>
    </w:rPr>
  </w:style>
  <w:style w:type="paragraph" w:customStyle="1" w:styleId="1">
    <w:name w:val="Абзац списка1"/>
    <w:basedOn w:val="a"/>
    <w:rsid w:val="00960B34"/>
    <w:pPr>
      <w:widowControl w:val="0"/>
      <w:ind w:left="720" w:firstLine="0"/>
      <w:jc w:val="left"/>
    </w:pPr>
    <w:rPr>
      <w:rFonts w:ascii="Times New Roman" w:eastAsia="Times New Roman" w:hAnsi="Times New Roman" w:cs="Times New Roman"/>
      <w:sz w:val="20"/>
      <w:szCs w:val="20"/>
      <w:lang w:eastAsia="ru-RU"/>
    </w:rPr>
  </w:style>
  <w:style w:type="character" w:styleId="af">
    <w:name w:val="FollowedHyperlink"/>
    <w:basedOn w:val="a0"/>
    <w:uiPriority w:val="99"/>
    <w:semiHidden/>
    <w:unhideWhenUsed/>
    <w:rsid w:val="006A3978"/>
    <w:rPr>
      <w:color w:val="800080"/>
      <w:u w:val="single"/>
    </w:rPr>
  </w:style>
  <w:style w:type="paragraph" w:customStyle="1" w:styleId="font5">
    <w:name w:val="font5"/>
    <w:basedOn w:val="a"/>
    <w:rsid w:val="006A3978"/>
    <w:pPr>
      <w:spacing w:before="100" w:beforeAutospacing="1" w:after="100" w:afterAutospacing="1"/>
      <w:ind w:firstLine="0"/>
      <w:jc w:val="left"/>
    </w:pPr>
    <w:rPr>
      <w:rFonts w:ascii="Times New Roman" w:eastAsia="Times New Roman" w:hAnsi="Times New Roman" w:cs="Times New Roman"/>
      <w:b/>
      <w:bCs/>
      <w:sz w:val="18"/>
      <w:szCs w:val="18"/>
      <w:lang w:eastAsia="ru-RU"/>
    </w:rPr>
  </w:style>
  <w:style w:type="paragraph" w:customStyle="1" w:styleId="font6">
    <w:name w:val="font6"/>
    <w:basedOn w:val="a"/>
    <w:rsid w:val="006A3978"/>
    <w:pPr>
      <w:spacing w:before="100" w:beforeAutospacing="1" w:after="100" w:afterAutospacing="1"/>
      <w:ind w:firstLine="0"/>
      <w:jc w:val="left"/>
    </w:pPr>
    <w:rPr>
      <w:rFonts w:ascii="Times New Roman" w:eastAsia="Times New Roman" w:hAnsi="Times New Roman" w:cs="Times New Roman"/>
      <w:b/>
      <w:bCs/>
      <w:sz w:val="18"/>
      <w:szCs w:val="18"/>
      <w:lang w:eastAsia="ru-RU"/>
    </w:rPr>
  </w:style>
  <w:style w:type="paragraph" w:customStyle="1" w:styleId="font7">
    <w:name w:val="font7"/>
    <w:basedOn w:val="a"/>
    <w:rsid w:val="006A3978"/>
    <w:pPr>
      <w:spacing w:before="100" w:beforeAutospacing="1" w:after="100" w:afterAutospacing="1"/>
      <w:ind w:firstLine="0"/>
      <w:jc w:val="left"/>
    </w:pPr>
    <w:rPr>
      <w:rFonts w:ascii="Times New Roman" w:eastAsia="Times New Roman" w:hAnsi="Times New Roman" w:cs="Times New Roman"/>
      <w:sz w:val="16"/>
      <w:szCs w:val="16"/>
      <w:lang w:eastAsia="ru-RU"/>
    </w:rPr>
  </w:style>
  <w:style w:type="paragraph" w:customStyle="1" w:styleId="font8">
    <w:name w:val="font8"/>
    <w:basedOn w:val="a"/>
    <w:rsid w:val="006A3978"/>
    <w:pPr>
      <w:spacing w:before="100" w:beforeAutospacing="1" w:after="100" w:afterAutospacing="1"/>
      <w:ind w:firstLine="0"/>
      <w:jc w:val="left"/>
    </w:pPr>
    <w:rPr>
      <w:rFonts w:ascii="Times New Roman" w:eastAsia="Times New Roman" w:hAnsi="Times New Roman" w:cs="Times New Roman"/>
      <w:sz w:val="24"/>
      <w:szCs w:val="24"/>
      <w:u w:val="single"/>
      <w:lang w:eastAsia="ru-RU"/>
    </w:rPr>
  </w:style>
  <w:style w:type="paragraph" w:customStyle="1" w:styleId="xl65">
    <w:name w:val="xl65"/>
    <w:basedOn w:val="a"/>
    <w:rsid w:val="006A3978"/>
    <w:pP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6">
    <w:name w:val="xl66"/>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Arial" w:eastAsia="Times New Roman" w:hAnsi="Arial" w:cs="Arial"/>
      <w:sz w:val="24"/>
      <w:szCs w:val="24"/>
      <w:lang w:eastAsia="ru-RU"/>
    </w:rPr>
  </w:style>
  <w:style w:type="paragraph" w:customStyle="1" w:styleId="xl68">
    <w:name w:val="xl68"/>
    <w:basedOn w:val="a"/>
    <w:rsid w:val="006A3978"/>
    <w:pPr>
      <w:spacing w:before="100" w:beforeAutospacing="1" w:after="100" w:afterAutospacing="1"/>
      <w:ind w:firstLine="0"/>
      <w:jc w:val="left"/>
      <w:textAlignment w:val="top"/>
    </w:pPr>
    <w:rPr>
      <w:rFonts w:ascii="Arial" w:eastAsia="Times New Roman" w:hAnsi="Arial" w:cs="Arial"/>
      <w:sz w:val="18"/>
      <w:szCs w:val="18"/>
      <w:lang w:eastAsia="ru-RU"/>
    </w:rPr>
  </w:style>
  <w:style w:type="paragraph" w:customStyle="1" w:styleId="xl69">
    <w:name w:val="xl69"/>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18"/>
      <w:szCs w:val="18"/>
      <w:lang w:eastAsia="ru-RU"/>
    </w:rPr>
  </w:style>
  <w:style w:type="paragraph" w:customStyle="1" w:styleId="xl71">
    <w:name w:val="xl71"/>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18"/>
      <w:szCs w:val="18"/>
      <w:lang w:eastAsia="ru-RU"/>
    </w:rPr>
  </w:style>
  <w:style w:type="paragraph" w:customStyle="1" w:styleId="xl72">
    <w:name w:val="xl72"/>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73">
    <w:name w:val="xl73"/>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Times New Roman" w:eastAsia="Times New Roman" w:hAnsi="Times New Roman" w:cs="Times New Roman"/>
      <w:sz w:val="18"/>
      <w:szCs w:val="18"/>
      <w:lang w:eastAsia="ru-RU"/>
    </w:rPr>
  </w:style>
  <w:style w:type="paragraph" w:customStyle="1" w:styleId="xl74">
    <w:name w:val="xl74"/>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Times New Roman" w:eastAsia="Times New Roman" w:hAnsi="Times New Roman" w:cs="Times New Roman"/>
      <w:sz w:val="18"/>
      <w:szCs w:val="18"/>
      <w:lang w:eastAsia="ru-RU"/>
    </w:rPr>
  </w:style>
  <w:style w:type="paragraph" w:customStyle="1" w:styleId="xl75">
    <w:name w:val="xl75"/>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18"/>
      <w:szCs w:val="18"/>
      <w:lang w:eastAsia="ru-RU"/>
    </w:rPr>
  </w:style>
  <w:style w:type="paragraph" w:customStyle="1" w:styleId="xl76">
    <w:name w:val="xl76"/>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Times New Roman" w:eastAsia="Times New Roman" w:hAnsi="Times New Roman" w:cs="Times New Roman"/>
      <w:sz w:val="18"/>
      <w:szCs w:val="18"/>
      <w:lang w:eastAsia="ru-RU"/>
    </w:rPr>
  </w:style>
  <w:style w:type="paragraph" w:customStyle="1" w:styleId="xl77">
    <w:name w:val="xl77"/>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w:eastAsia="Times New Roman" w:hAnsi="Times New Roman" w:cs="Times New Roman"/>
      <w:sz w:val="18"/>
      <w:szCs w:val="18"/>
      <w:lang w:eastAsia="ru-RU"/>
    </w:rPr>
  </w:style>
  <w:style w:type="paragraph" w:customStyle="1" w:styleId="xl78">
    <w:name w:val="xl78"/>
    <w:basedOn w:val="a"/>
    <w:rsid w:val="006A3978"/>
    <w:pPr>
      <w:pBdr>
        <w:left w:val="single" w:sz="4" w:space="0" w:color="auto"/>
        <w:right w:val="single" w:sz="4" w:space="0" w:color="auto"/>
      </w:pBdr>
      <w:spacing w:before="100" w:beforeAutospacing="1" w:after="100" w:afterAutospacing="1"/>
      <w:ind w:firstLine="0"/>
      <w:jc w:val="left"/>
      <w:textAlignment w:val="center"/>
    </w:pPr>
    <w:rPr>
      <w:rFonts w:ascii="Times New Roman" w:eastAsia="Times New Roman" w:hAnsi="Times New Roman" w:cs="Times New Roman"/>
      <w:sz w:val="18"/>
      <w:szCs w:val="18"/>
      <w:lang w:eastAsia="ru-RU"/>
    </w:rPr>
  </w:style>
  <w:style w:type="paragraph" w:customStyle="1" w:styleId="xl79">
    <w:name w:val="xl79"/>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Times New Roman" w:eastAsia="Times New Roman" w:hAnsi="Times New Roman" w:cs="Times New Roman"/>
      <w:b/>
      <w:bCs/>
      <w:sz w:val="18"/>
      <w:szCs w:val="18"/>
      <w:lang w:eastAsia="ru-RU"/>
    </w:rPr>
  </w:style>
  <w:style w:type="paragraph" w:customStyle="1" w:styleId="xl80">
    <w:name w:val="xl80"/>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18"/>
      <w:szCs w:val="18"/>
      <w:lang w:eastAsia="ru-RU"/>
    </w:rPr>
  </w:style>
  <w:style w:type="paragraph" w:customStyle="1" w:styleId="xl81">
    <w:name w:val="xl81"/>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82">
    <w:name w:val="xl82"/>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Times New Roman" w:eastAsia="Times New Roman" w:hAnsi="Times New Roman" w:cs="Times New Roman"/>
      <w:sz w:val="18"/>
      <w:szCs w:val="18"/>
      <w:lang w:eastAsia="ru-RU"/>
    </w:rPr>
  </w:style>
  <w:style w:type="paragraph" w:customStyle="1" w:styleId="xl83">
    <w:name w:val="xl83"/>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Times New Roman" w:eastAsia="Times New Roman" w:hAnsi="Times New Roman" w:cs="Times New Roman"/>
      <w:sz w:val="18"/>
      <w:szCs w:val="18"/>
      <w:lang w:eastAsia="ru-RU"/>
    </w:rPr>
  </w:style>
  <w:style w:type="paragraph" w:customStyle="1" w:styleId="xl84">
    <w:name w:val="xl84"/>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85">
    <w:name w:val="xl85"/>
    <w:basedOn w:val="a"/>
    <w:rsid w:val="006A3978"/>
    <w:pPr>
      <w:spacing w:before="100" w:beforeAutospacing="1" w:after="100" w:afterAutospacing="1"/>
      <w:ind w:firstLine="0"/>
      <w:jc w:val="left"/>
      <w:textAlignment w:val="top"/>
    </w:pPr>
    <w:rPr>
      <w:rFonts w:ascii="Times New Roman" w:eastAsia="Times New Roman" w:hAnsi="Times New Roman" w:cs="Times New Roman"/>
      <w:sz w:val="18"/>
      <w:szCs w:val="18"/>
      <w:lang w:eastAsia="ru-RU"/>
    </w:rPr>
  </w:style>
  <w:style w:type="paragraph" w:customStyle="1" w:styleId="xl86">
    <w:name w:val="xl86"/>
    <w:basedOn w:val="a"/>
    <w:rsid w:val="006A3978"/>
    <w:pPr>
      <w:spacing w:before="100" w:beforeAutospacing="1" w:after="100" w:afterAutospacing="1"/>
      <w:ind w:firstLine="0"/>
      <w:jc w:val="left"/>
    </w:pPr>
    <w:rPr>
      <w:rFonts w:ascii="Times New Roman" w:eastAsia="Times New Roman" w:hAnsi="Times New Roman" w:cs="Times New Roman"/>
      <w:sz w:val="18"/>
      <w:szCs w:val="18"/>
      <w:lang w:eastAsia="ru-RU"/>
    </w:rPr>
  </w:style>
  <w:style w:type="paragraph" w:customStyle="1" w:styleId="xl87">
    <w:name w:val="xl87"/>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eastAsia="Times New Roman" w:hAnsi="Times New Roman" w:cs="Times New Roman"/>
      <w:b/>
      <w:bCs/>
      <w:sz w:val="18"/>
      <w:szCs w:val="18"/>
      <w:lang w:eastAsia="ru-RU"/>
    </w:rPr>
  </w:style>
  <w:style w:type="paragraph" w:customStyle="1" w:styleId="xl88">
    <w:name w:val="xl88"/>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eastAsia="Times New Roman" w:hAnsi="Times New Roman" w:cs="Times New Roman"/>
      <w:b/>
      <w:bCs/>
      <w:sz w:val="18"/>
      <w:szCs w:val="18"/>
      <w:lang w:eastAsia="ru-RU"/>
    </w:rPr>
  </w:style>
  <w:style w:type="paragraph" w:customStyle="1" w:styleId="xl89">
    <w:name w:val="xl89"/>
    <w:basedOn w:val="a"/>
    <w:rsid w:val="006A39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left"/>
      <w:textAlignment w:val="top"/>
    </w:pPr>
    <w:rPr>
      <w:rFonts w:ascii="Times New Roman" w:eastAsia="Times New Roman" w:hAnsi="Times New Roman" w:cs="Times New Roman"/>
      <w:sz w:val="18"/>
      <w:szCs w:val="18"/>
      <w:lang w:eastAsia="ru-RU"/>
    </w:rPr>
  </w:style>
  <w:style w:type="paragraph" w:customStyle="1" w:styleId="xl90">
    <w:name w:val="xl90"/>
    <w:basedOn w:val="a"/>
    <w:rsid w:val="006A39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left"/>
    </w:pPr>
    <w:rPr>
      <w:rFonts w:ascii="Times New Roman" w:eastAsia="Times New Roman" w:hAnsi="Times New Roman" w:cs="Times New Roman"/>
      <w:sz w:val="18"/>
      <w:szCs w:val="18"/>
      <w:lang w:eastAsia="ru-RU"/>
    </w:rPr>
  </w:style>
  <w:style w:type="paragraph" w:customStyle="1" w:styleId="xl91">
    <w:name w:val="xl91"/>
    <w:basedOn w:val="a"/>
    <w:rsid w:val="006A39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92">
    <w:name w:val="xl92"/>
    <w:basedOn w:val="a"/>
    <w:rsid w:val="006A39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left"/>
      <w:textAlignment w:val="top"/>
    </w:pPr>
    <w:rPr>
      <w:rFonts w:ascii="Times New Roman" w:eastAsia="Times New Roman" w:hAnsi="Times New Roman" w:cs="Times New Roman"/>
      <w:sz w:val="18"/>
      <w:szCs w:val="18"/>
      <w:lang w:eastAsia="ru-RU"/>
    </w:rPr>
  </w:style>
  <w:style w:type="paragraph" w:customStyle="1" w:styleId="xl93">
    <w:name w:val="xl93"/>
    <w:basedOn w:val="a"/>
    <w:rsid w:val="006A39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left"/>
      <w:textAlignment w:val="top"/>
    </w:pPr>
    <w:rPr>
      <w:rFonts w:ascii="Times New Roman" w:eastAsia="Times New Roman" w:hAnsi="Times New Roman" w:cs="Times New Roman"/>
      <w:sz w:val="18"/>
      <w:szCs w:val="18"/>
      <w:lang w:eastAsia="ru-RU"/>
    </w:rPr>
  </w:style>
  <w:style w:type="paragraph" w:customStyle="1" w:styleId="xl94">
    <w:name w:val="xl94"/>
    <w:basedOn w:val="a"/>
    <w:rsid w:val="006A39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95">
    <w:name w:val="xl95"/>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96">
    <w:name w:val="xl96"/>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97">
    <w:name w:val="xl97"/>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98">
    <w:name w:val="xl98"/>
    <w:basedOn w:val="a"/>
    <w:rsid w:val="006A39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99">
    <w:name w:val="xl99"/>
    <w:basedOn w:val="a"/>
    <w:rsid w:val="006A39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100">
    <w:name w:val="xl100"/>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eastAsia="Times New Roman" w:hAnsi="Times New Roman" w:cs="Times New Roman"/>
      <w:sz w:val="18"/>
      <w:szCs w:val="18"/>
      <w:lang w:eastAsia="ru-RU"/>
    </w:rPr>
  </w:style>
  <w:style w:type="paragraph" w:customStyle="1" w:styleId="xl101">
    <w:name w:val="xl101"/>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eastAsia="Times New Roman" w:hAnsi="Times New Roman" w:cs="Times New Roman"/>
      <w:sz w:val="18"/>
      <w:szCs w:val="18"/>
      <w:lang w:eastAsia="ru-RU"/>
    </w:rPr>
  </w:style>
  <w:style w:type="paragraph" w:customStyle="1" w:styleId="xl102">
    <w:name w:val="xl102"/>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cs="Times New Roman"/>
      <w:sz w:val="18"/>
      <w:szCs w:val="18"/>
      <w:lang w:eastAsia="ru-RU"/>
    </w:rPr>
  </w:style>
  <w:style w:type="paragraph" w:customStyle="1" w:styleId="xl103">
    <w:name w:val="xl103"/>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cs="Times New Roman"/>
      <w:sz w:val="14"/>
      <w:szCs w:val="14"/>
      <w:lang w:eastAsia="ru-RU"/>
    </w:rPr>
  </w:style>
  <w:style w:type="paragraph" w:customStyle="1" w:styleId="xl104">
    <w:name w:val="xl104"/>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eastAsia="Times New Roman" w:hAnsi="Times New Roman" w:cs="Times New Roman"/>
      <w:b/>
      <w:bCs/>
      <w:sz w:val="24"/>
      <w:szCs w:val="24"/>
      <w:lang w:eastAsia="ru-RU"/>
    </w:rPr>
  </w:style>
  <w:style w:type="paragraph" w:customStyle="1" w:styleId="xl105">
    <w:name w:val="xl105"/>
    <w:basedOn w:val="a"/>
    <w:rsid w:val="006A39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eastAsia="Times New Roman" w:hAnsi="Times New Roman" w:cs="Times New Roman"/>
      <w:b/>
      <w:bCs/>
      <w:sz w:val="24"/>
      <w:szCs w:val="24"/>
      <w:lang w:eastAsia="ru-RU"/>
    </w:rPr>
  </w:style>
  <w:style w:type="paragraph" w:customStyle="1" w:styleId="xl106">
    <w:name w:val="xl106"/>
    <w:basedOn w:val="a"/>
    <w:rsid w:val="006A3978"/>
    <w:pPr>
      <w:spacing w:before="100" w:beforeAutospacing="1" w:after="100" w:afterAutospacing="1"/>
      <w:ind w:firstLine="0"/>
      <w:jc w:val="center"/>
    </w:pPr>
    <w:rPr>
      <w:rFonts w:ascii="Times New Roman" w:eastAsia="Times New Roman" w:hAnsi="Times New Roman" w:cs="Times New Roman"/>
      <w:b/>
      <w:bCs/>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8768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1353</TotalTime>
  <Pages>18</Pages>
  <Words>9333</Words>
  <Characters>53200</Characters>
  <Application>Microsoft Office Word</Application>
  <DocSecurity>0</DocSecurity>
  <Lines>443</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62409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Голобокова Ольга Викторовна</dc:creator>
  <cp:lastModifiedBy>Голобокова Ольга Викторовна</cp:lastModifiedBy>
  <cp:revision>34</cp:revision>
  <dcterms:created xsi:type="dcterms:W3CDTF">2023-02-06T07:28:00Z</dcterms:created>
  <dcterms:modified xsi:type="dcterms:W3CDTF">2023-05-11T05:07:00Z</dcterms:modified>
</cp:coreProperties>
</file>