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92" w:rsidRPr="008A4292" w:rsidRDefault="008A4292" w:rsidP="008A4292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8A4292">
        <w:rPr>
          <w:rFonts w:eastAsia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666750" cy="74295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292" w:rsidRPr="008A4292" w:rsidRDefault="008A4292" w:rsidP="008A4292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A4292" w:rsidRPr="008A4292" w:rsidRDefault="008A4292" w:rsidP="008A4292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8A4292">
        <w:rPr>
          <w:rFonts w:eastAsia="Times New Roman" w:cs="Times New Roman"/>
          <w:b/>
          <w:szCs w:val="28"/>
          <w:lang w:eastAsia="ru-RU"/>
        </w:rPr>
        <w:t>АДМИНИСТРАЦИЯ ЧЕРЕПАНОВСКОГО РАЙОНА</w:t>
      </w:r>
    </w:p>
    <w:p w:rsidR="008A4292" w:rsidRPr="008A4292" w:rsidRDefault="008A4292" w:rsidP="008A4292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8A4292">
        <w:rPr>
          <w:rFonts w:eastAsia="Times New Roman" w:cs="Times New Roman"/>
          <w:b/>
          <w:szCs w:val="28"/>
          <w:lang w:eastAsia="ru-RU"/>
        </w:rPr>
        <w:t>НОВОСИБИРСКОЙ ОБЛАСТИ</w:t>
      </w:r>
    </w:p>
    <w:p w:rsidR="008A4292" w:rsidRPr="008A4292" w:rsidRDefault="008A4292" w:rsidP="008A4292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8A4292" w:rsidRPr="008A4292" w:rsidRDefault="008A4292" w:rsidP="008A4292">
      <w:pPr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8A4292">
        <w:rPr>
          <w:rFonts w:eastAsia="Times New Roman" w:cs="Times New Roman"/>
          <w:b/>
          <w:sz w:val="36"/>
          <w:szCs w:val="36"/>
          <w:lang w:eastAsia="ru-RU"/>
        </w:rPr>
        <w:t>ПОСТАНОВЛЕНИЕ</w:t>
      </w:r>
    </w:p>
    <w:p w:rsidR="008A4292" w:rsidRPr="008A4292" w:rsidRDefault="008A4292" w:rsidP="008A4292">
      <w:pPr>
        <w:jc w:val="center"/>
        <w:rPr>
          <w:rFonts w:eastAsia="Times New Roman" w:cs="Times New Roman"/>
          <w:szCs w:val="28"/>
          <w:lang w:eastAsia="ru-RU"/>
        </w:rPr>
      </w:pPr>
    </w:p>
    <w:p w:rsidR="008A4292" w:rsidRPr="008A4292" w:rsidRDefault="008A4292" w:rsidP="008A4292">
      <w:pPr>
        <w:jc w:val="center"/>
        <w:rPr>
          <w:rFonts w:eastAsia="Times New Roman" w:cs="Times New Roman"/>
          <w:szCs w:val="28"/>
          <w:lang w:eastAsia="ru-RU"/>
        </w:rPr>
      </w:pPr>
      <w:r w:rsidRPr="008A4292">
        <w:rPr>
          <w:rFonts w:eastAsia="Times New Roman" w:cs="Times New Roman"/>
          <w:szCs w:val="28"/>
          <w:lang w:eastAsia="ru-RU"/>
        </w:rPr>
        <w:t xml:space="preserve">от </w:t>
      </w:r>
      <w:r w:rsidR="003820FA">
        <w:rPr>
          <w:rFonts w:eastAsia="Times New Roman" w:cs="Times New Roman"/>
          <w:szCs w:val="28"/>
          <w:lang w:eastAsia="ru-RU"/>
        </w:rPr>
        <w:t xml:space="preserve">18.11.2022 </w:t>
      </w:r>
      <w:r w:rsidRPr="008A4292">
        <w:rPr>
          <w:rFonts w:eastAsia="Times New Roman" w:cs="Times New Roman"/>
          <w:szCs w:val="28"/>
          <w:lang w:eastAsia="ru-RU"/>
        </w:rPr>
        <w:t>№</w:t>
      </w:r>
      <w:r w:rsidR="003820FA">
        <w:rPr>
          <w:rFonts w:eastAsia="Times New Roman" w:cs="Times New Roman"/>
          <w:szCs w:val="28"/>
          <w:lang w:eastAsia="ru-RU"/>
        </w:rPr>
        <w:t xml:space="preserve"> 779</w:t>
      </w:r>
      <w:r w:rsidRPr="008A429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</w:t>
      </w:r>
    </w:p>
    <w:p w:rsidR="008A4292" w:rsidRPr="008A4292" w:rsidRDefault="008A4292" w:rsidP="008A4292">
      <w:pPr>
        <w:jc w:val="center"/>
        <w:rPr>
          <w:rFonts w:eastAsia="Times New Roman" w:cs="Times New Roman"/>
          <w:szCs w:val="28"/>
          <w:lang w:eastAsia="ru-RU"/>
        </w:rPr>
      </w:pPr>
    </w:p>
    <w:p w:rsidR="008A4292" w:rsidRDefault="008A4292" w:rsidP="008A4292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8A4292">
        <w:rPr>
          <w:rFonts w:eastAsia="Times New Roman" w:cs="Times New Roman"/>
          <w:szCs w:val="28"/>
          <w:lang w:eastAsia="ru-RU"/>
        </w:rPr>
        <w:t>О муниципальной программе «Развитие торговли на территории Черепановского района Новосибирской области»</w:t>
      </w:r>
    </w:p>
    <w:p w:rsidR="008A4292" w:rsidRPr="008A4292" w:rsidRDefault="008A4292" w:rsidP="008A4292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Cs w:val="28"/>
          <w:lang w:eastAsia="ru-RU"/>
        </w:rPr>
      </w:pPr>
    </w:p>
    <w:p w:rsidR="008A4292" w:rsidRPr="008A4292" w:rsidRDefault="008A4292" w:rsidP="008A429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8A4292">
        <w:rPr>
          <w:rFonts w:eastAsia="Times New Roman" w:cs="Times New Roman"/>
          <w:bCs/>
          <w:szCs w:val="28"/>
          <w:lang w:eastAsia="ru-RU"/>
        </w:rPr>
        <w:t xml:space="preserve">В соответствии с </w:t>
      </w:r>
      <w:r w:rsidR="000D6C3C">
        <w:rPr>
          <w:rFonts w:eastAsia="Times New Roman" w:cs="Times New Roman"/>
          <w:bCs/>
          <w:szCs w:val="28"/>
          <w:lang w:eastAsia="ru-RU"/>
        </w:rPr>
        <w:t>Федеральным</w:t>
      </w:r>
      <w:r w:rsidR="000D6C3C" w:rsidRPr="000D6C3C">
        <w:rPr>
          <w:rFonts w:eastAsia="Times New Roman" w:cs="Times New Roman"/>
          <w:bCs/>
          <w:szCs w:val="28"/>
          <w:lang w:eastAsia="ru-RU"/>
        </w:rPr>
        <w:t xml:space="preserve"> закон</w:t>
      </w:r>
      <w:r w:rsidR="000D6C3C">
        <w:rPr>
          <w:rFonts w:eastAsia="Times New Roman" w:cs="Times New Roman"/>
          <w:bCs/>
          <w:szCs w:val="28"/>
          <w:lang w:eastAsia="ru-RU"/>
        </w:rPr>
        <w:t>ом</w:t>
      </w:r>
      <w:r w:rsidR="000D6C3C" w:rsidRPr="000D6C3C">
        <w:rPr>
          <w:rFonts w:eastAsia="Times New Roman" w:cs="Times New Roman"/>
          <w:bCs/>
          <w:szCs w:val="28"/>
          <w:lang w:eastAsia="ru-RU"/>
        </w:rPr>
        <w:t xml:space="preserve"> от 06.10.2003 </w:t>
      </w:r>
      <w:r w:rsidR="003820FA">
        <w:rPr>
          <w:rFonts w:eastAsia="Times New Roman" w:cs="Times New Roman"/>
          <w:bCs/>
          <w:szCs w:val="28"/>
          <w:lang w:eastAsia="ru-RU"/>
        </w:rPr>
        <w:t>№</w:t>
      </w:r>
      <w:r w:rsidR="000D6C3C" w:rsidRPr="000D6C3C">
        <w:rPr>
          <w:rFonts w:eastAsia="Times New Roman" w:cs="Times New Roman"/>
          <w:bCs/>
          <w:szCs w:val="28"/>
          <w:lang w:eastAsia="ru-RU"/>
        </w:rPr>
        <w:t xml:space="preserve"> 131-ФЗ </w:t>
      </w:r>
      <w:r w:rsidR="003820FA">
        <w:rPr>
          <w:rFonts w:eastAsia="Times New Roman" w:cs="Times New Roman"/>
          <w:bCs/>
          <w:szCs w:val="28"/>
          <w:lang w:eastAsia="ru-RU"/>
        </w:rPr>
        <w:t>«</w:t>
      </w:r>
      <w:r w:rsidR="000D6C3C" w:rsidRPr="000D6C3C">
        <w:rPr>
          <w:rFonts w:eastAsia="Times New Roman" w:cs="Times New Roman"/>
          <w:bCs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3820FA">
        <w:rPr>
          <w:rFonts w:eastAsia="Times New Roman" w:cs="Times New Roman"/>
          <w:bCs/>
          <w:szCs w:val="28"/>
          <w:lang w:eastAsia="ru-RU"/>
        </w:rPr>
        <w:t>»</w:t>
      </w:r>
      <w:r w:rsidR="000D6C3C">
        <w:rPr>
          <w:rFonts w:eastAsia="Times New Roman" w:cs="Times New Roman"/>
          <w:bCs/>
          <w:szCs w:val="28"/>
          <w:lang w:eastAsia="ru-RU"/>
        </w:rPr>
        <w:t xml:space="preserve">, </w:t>
      </w:r>
      <w:r w:rsidRPr="008A4292">
        <w:rPr>
          <w:rFonts w:eastAsia="Times New Roman" w:cs="Times New Roman"/>
          <w:bCs/>
          <w:szCs w:val="28"/>
          <w:lang w:eastAsia="ru-RU"/>
        </w:rPr>
        <w:t>Федеральным законом от 28.12.2009 № 381</w:t>
      </w:r>
      <w:r w:rsidR="003820FA">
        <w:rPr>
          <w:rFonts w:eastAsia="Times New Roman" w:cs="Times New Roman"/>
          <w:bCs/>
          <w:szCs w:val="28"/>
          <w:lang w:eastAsia="ru-RU"/>
        </w:rPr>
        <w:t>-</w:t>
      </w:r>
      <w:r w:rsidRPr="008A4292">
        <w:rPr>
          <w:rFonts w:eastAsia="Times New Roman" w:cs="Times New Roman"/>
          <w:bCs/>
          <w:szCs w:val="28"/>
          <w:lang w:eastAsia="ru-RU"/>
        </w:rPr>
        <w:t>ФЗ «Об основах государственного регулирования торговой деяте</w:t>
      </w:r>
      <w:r>
        <w:rPr>
          <w:rFonts w:eastAsia="Times New Roman" w:cs="Times New Roman"/>
          <w:bCs/>
          <w:szCs w:val="28"/>
          <w:lang w:eastAsia="ru-RU"/>
        </w:rPr>
        <w:t xml:space="preserve">льности в Российской Федерации», </w:t>
      </w:r>
    </w:p>
    <w:p w:rsidR="008A4292" w:rsidRPr="008A4292" w:rsidRDefault="008A4292" w:rsidP="008A4292">
      <w:pPr>
        <w:autoSpaceDE w:val="0"/>
        <w:autoSpaceDN w:val="0"/>
        <w:adjustRightInd w:val="0"/>
        <w:ind w:left="-72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8A4292">
        <w:rPr>
          <w:rFonts w:eastAsia="Times New Roman" w:cs="Times New Roman"/>
          <w:bCs/>
          <w:szCs w:val="28"/>
          <w:lang w:eastAsia="ru-RU"/>
        </w:rPr>
        <w:t>ПОСТАНОВЛЯЮ:</w:t>
      </w:r>
    </w:p>
    <w:p w:rsidR="008A4292" w:rsidRDefault="008A4292" w:rsidP="008A429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A4292">
        <w:rPr>
          <w:rFonts w:eastAsia="Times New Roman" w:cs="Times New Roman"/>
          <w:szCs w:val="28"/>
          <w:lang w:eastAsia="ru-RU"/>
        </w:rPr>
        <w:t>1. Принять муниципальную программу «Развитие торговли на территории Черепановского района Новосибирской области» (приложение № 1).</w:t>
      </w:r>
    </w:p>
    <w:p w:rsidR="001666CE" w:rsidRDefault="001666CE" w:rsidP="008A429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1666CE">
        <w:rPr>
          <w:rFonts w:eastAsia="Times New Roman" w:cs="Times New Roman"/>
          <w:szCs w:val="28"/>
          <w:lang w:eastAsia="ru-RU"/>
        </w:rPr>
        <w:t xml:space="preserve">Постановление опубликовать на официальном сайте </w:t>
      </w:r>
      <w:r w:rsidR="00B65C6C">
        <w:rPr>
          <w:rFonts w:eastAsia="Times New Roman" w:cs="Times New Roman"/>
          <w:szCs w:val="28"/>
          <w:lang w:eastAsia="ru-RU"/>
        </w:rPr>
        <w:t xml:space="preserve">администрации Черепановского района </w:t>
      </w:r>
      <w:r w:rsidRPr="001666CE">
        <w:rPr>
          <w:rFonts w:eastAsia="Times New Roman" w:cs="Times New Roman"/>
          <w:szCs w:val="28"/>
          <w:lang w:eastAsia="ru-RU"/>
        </w:rPr>
        <w:t>и в Бюллетене органов местного самоуправления.</w:t>
      </w:r>
    </w:p>
    <w:p w:rsidR="001666CE" w:rsidRPr="008A4292" w:rsidRDefault="001666CE" w:rsidP="008A429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1666CE">
        <w:rPr>
          <w:rFonts w:eastAsia="Times New Roman" w:cs="Times New Roman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8A4292" w:rsidRPr="008A4292" w:rsidRDefault="001666CE" w:rsidP="008A42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8A4292" w:rsidRPr="008A4292">
        <w:rPr>
          <w:rFonts w:eastAsia="Times New Roman" w:cs="Times New Roman"/>
          <w:szCs w:val="28"/>
          <w:lang w:eastAsia="ru-RU"/>
        </w:rPr>
        <w:t xml:space="preserve">. </w:t>
      </w:r>
      <w:proofErr w:type="gramStart"/>
      <w:r w:rsidR="008A4292" w:rsidRPr="008A4292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="008A4292" w:rsidRPr="008A4292">
        <w:rPr>
          <w:rFonts w:eastAsia="Times New Roman" w:cs="Times New Roman"/>
          <w:szCs w:val="28"/>
          <w:lang w:eastAsia="ru-RU"/>
        </w:rPr>
        <w:t xml:space="preserve"> исполнением постановления возложить на </w:t>
      </w:r>
      <w:r w:rsidR="008A4292">
        <w:rPr>
          <w:rFonts w:eastAsia="Times New Roman" w:cs="Times New Roman"/>
          <w:szCs w:val="28"/>
          <w:lang w:eastAsia="ru-RU"/>
        </w:rPr>
        <w:t>заместителя Главы</w:t>
      </w:r>
      <w:r w:rsidR="008A4292" w:rsidRPr="008A4292">
        <w:rPr>
          <w:rFonts w:eastAsia="Times New Roman" w:cs="Times New Roman"/>
          <w:szCs w:val="28"/>
          <w:lang w:eastAsia="ru-RU"/>
        </w:rPr>
        <w:t xml:space="preserve"> администрации Черепановского района </w:t>
      </w:r>
      <w:r w:rsidR="008A4292">
        <w:rPr>
          <w:rFonts w:eastAsia="Times New Roman" w:cs="Times New Roman"/>
          <w:szCs w:val="28"/>
          <w:lang w:eastAsia="ru-RU"/>
        </w:rPr>
        <w:t xml:space="preserve">по </w:t>
      </w:r>
      <w:r w:rsidR="003820FA">
        <w:rPr>
          <w:rFonts w:eastAsia="Times New Roman" w:cs="Times New Roman"/>
          <w:szCs w:val="28"/>
          <w:lang w:eastAsia="ru-RU"/>
        </w:rPr>
        <w:t xml:space="preserve">экономике </w:t>
      </w:r>
      <w:proofErr w:type="spellStart"/>
      <w:r w:rsidR="003820FA">
        <w:rPr>
          <w:rFonts w:eastAsia="Times New Roman" w:cs="Times New Roman"/>
          <w:szCs w:val="28"/>
          <w:lang w:eastAsia="ru-RU"/>
        </w:rPr>
        <w:t>Н.А.</w:t>
      </w:r>
      <w:r w:rsidR="008A4292">
        <w:rPr>
          <w:rFonts w:eastAsia="Times New Roman" w:cs="Times New Roman"/>
          <w:szCs w:val="28"/>
          <w:lang w:eastAsia="ru-RU"/>
        </w:rPr>
        <w:t>Буховец</w:t>
      </w:r>
      <w:proofErr w:type="spellEnd"/>
      <w:r w:rsidR="008A4292" w:rsidRPr="008A4292">
        <w:rPr>
          <w:rFonts w:eastAsia="Times New Roman" w:cs="Times New Roman"/>
          <w:szCs w:val="28"/>
          <w:lang w:eastAsia="ru-RU"/>
        </w:rPr>
        <w:t>.</w:t>
      </w:r>
    </w:p>
    <w:p w:rsidR="008A4292" w:rsidRDefault="008A4292" w:rsidP="008A4292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8A4292" w:rsidRPr="008A4292" w:rsidRDefault="008A4292" w:rsidP="008A4292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8A4292" w:rsidRPr="008A4292" w:rsidRDefault="008A4292" w:rsidP="008A4292">
      <w:pPr>
        <w:ind w:left="-720" w:firstLine="720"/>
        <w:jc w:val="both"/>
        <w:rPr>
          <w:rFonts w:eastAsia="Times New Roman" w:cs="Times New Roman"/>
          <w:szCs w:val="28"/>
          <w:lang w:eastAsia="ru-RU"/>
        </w:rPr>
      </w:pPr>
    </w:p>
    <w:p w:rsidR="008A4292" w:rsidRPr="008A4292" w:rsidRDefault="008A4292" w:rsidP="008A4292">
      <w:pPr>
        <w:rPr>
          <w:rFonts w:eastAsia="Times New Roman" w:cs="Times New Roman"/>
          <w:sz w:val="26"/>
          <w:szCs w:val="26"/>
          <w:lang w:eastAsia="ru-RU"/>
        </w:rPr>
      </w:pPr>
      <w:r w:rsidRPr="008A4292">
        <w:rPr>
          <w:rFonts w:eastAsia="Times New Roman" w:cs="Times New Roman"/>
          <w:szCs w:val="28"/>
          <w:lang w:eastAsia="ru-RU"/>
        </w:rPr>
        <w:t>Глава Черепановского района</w:t>
      </w:r>
      <w:r w:rsidRPr="008A4292">
        <w:rPr>
          <w:rFonts w:eastAsia="Times New Roman" w:cs="Times New Roman"/>
          <w:szCs w:val="28"/>
          <w:lang w:eastAsia="ru-RU"/>
        </w:rPr>
        <w:tab/>
        <w:t xml:space="preserve">       </w:t>
      </w:r>
      <w:r w:rsidRPr="008A4292">
        <w:rPr>
          <w:rFonts w:eastAsia="Times New Roman" w:cs="Times New Roman"/>
          <w:szCs w:val="28"/>
          <w:lang w:eastAsia="ru-RU"/>
        </w:rPr>
        <w:tab/>
      </w:r>
      <w:r w:rsidRPr="008A4292">
        <w:rPr>
          <w:rFonts w:eastAsia="Times New Roman" w:cs="Times New Roman"/>
          <w:szCs w:val="28"/>
          <w:lang w:eastAsia="ru-RU"/>
        </w:rPr>
        <w:tab/>
      </w:r>
      <w:r w:rsidRPr="008A4292">
        <w:rPr>
          <w:rFonts w:eastAsia="Times New Roman" w:cs="Times New Roman"/>
          <w:szCs w:val="28"/>
          <w:lang w:eastAsia="ru-RU"/>
        </w:rPr>
        <w:tab/>
        <w:t xml:space="preserve">            </w:t>
      </w:r>
      <w:r w:rsidRPr="008A4292">
        <w:rPr>
          <w:rFonts w:eastAsia="Times New Roman" w:cs="Times New Roman"/>
          <w:szCs w:val="28"/>
          <w:lang w:eastAsia="ru-RU"/>
        </w:rPr>
        <w:tab/>
      </w:r>
      <w:r w:rsidR="003820FA">
        <w:rPr>
          <w:rFonts w:eastAsia="Times New Roman" w:cs="Times New Roman"/>
          <w:szCs w:val="28"/>
          <w:lang w:eastAsia="ru-RU"/>
        </w:rPr>
        <w:t xml:space="preserve">  </w:t>
      </w:r>
      <w:proofErr w:type="spellStart"/>
      <w:r w:rsidR="003820FA">
        <w:rPr>
          <w:rFonts w:eastAsia="Times New Roman" w:cs="Times New Roman"/>
          <w:szCs w:val="28"/>
          <w:lang w:eastAsia="ru-RU"/>
        </w:rPr>
        <w:t>С.Н.</w:t>
      </w:r>
      <w:r>
        <w:rPr>
          <w:rFonts w:eastAsia="Times New Roman" w:cs="Times New Roman"/>
          <w:szCs w:val="28"/>
          <w:lang w:eastAsia="ru-RU"/>
        </w:rPr>
        <w:t>Овсянников</w:t>
      </w:r>
      <w:proofErr w:type="spellEnd"/>
    </w:p>
    <w:p w:rsidR="008A4292" w:rsidRPr="008A4292" w:rsidRDefault="008A4292" w:rsidP="008A4292">
      <w:pPr>
        <w:rPr>
          <w:rFonts w:eastAsia="Times New Roman" w:cs="Times New Roman"/>
          <w:sz w:val="26"/>
          <w:szCs w:val="26"/>
          <w:lang w:eastAsia="ru-RU"/>
        </w:rPr>
      </w:pPr>
    </w:p>
    <w:p w:rsidR="008A4292" w:rsidRPr="008A4292" w:rsidRDefault="008A4292" w:rsidP="008A4292">
      <w:pPr>
        <w:rPr>
          <w:rFonts w:eastAsia="Times New Roman" w:cs="Times New Roman"/>
          <w:sz w:val="26"/>
          <w:szCs w:val="26"/>
          <w:lang w:eastAsia="ru-RU"/>
        </w:rPr>
      </w:pPr>
    </w:p>
    <w:p w:rsidR="008A4292" w:rsidRDefault="008A4292" w:rsidP="008A4292">
      <w:pPr>
        <w:rPr>
          <w:rFonts w:eastAsia="Times New Roman" w:cs="Times New Roman"/>
          <w:sz w:val="26"/>
          <w:szCs w:val="26"/>
          <w:lang w:eastAsia="ru-RU"/>
        </w:rPr>
      </w:pPr>
    </w:p>
    <w:p w:rsidR="000D6C3C" w:rsidRPr="008A4292" w:rsidRDefault="000D6C3C" w:rsidP="008A4292">
      <w:pPr>
        <w:rPr>
          <w:rFonts w:eastAsia="Times New Roman" w:cs="Times New Roman"/>
          <w:sz w:val="26"/>
          <w:szCs w:val="26"/>
          <w:lang w:eastAsia="ru-RU"/>
        </w:rPr>
      </w:pPr>
    </w:p>
    <w:p w:rsidR="008A4292" w:rsidRPr="008A4292" w:rsidRDefault="008A4292" w:rsidP="008A4292">
      <w:pPr>
        <w:rPr>
          <w:rFonts w:eastAsia="Times New Roman" w:cs="Times New Roman"/>
          <w:sz w:val="26"/>
          <w:szCs w:val="26"/>
          <w:lang w:eastAsia="ru-RU"/>
        </w:rPr>
      </w:pPr>
    </w:p>
    <w:p w:rsidR="008A4292" w:rsidRPr="008A4292" w:rsidRDefault="008A4292" w:rsidP="008A4292">
      <w:pPr>
        <w:rPr>
          <w:rFonts w:eastAsia="Times New Roman" w:cs="Times New Roman"/>
          <w:sz w:val="26"/>
          <w:szCs w:val="26"/>
          <w:lang w:eastAsia="ru-RU"/>
        </w:rPr>
      </w:pPr>
    </w:p>
    <w:p w:rsidR="008A4292" w:rsidRPr="008A4292" w:rsidRDefault="008A4292" w:rsidP="008A4292">
      <w:pPr>
        <w:rPr>
          <w:rFonts w:eastAsia="Times New Roman" w:cs="Times New Roman"/>
          <w:sz w:val="26"/>
          <w:szCs w:val="26"/>
          <w:lang w:eastAsia="ru-RU"/>
        </w:rPr>
      </w:pPr>
    </w:p>
    <w:p w:rsidR="008A4292" w:rsidRPr="008A4292" w:rsidRDefault="008A4292" w:rsidP="008A4292">
      <w:pPr>
        <w:rPr>
          <w:rFonts w:eastAsia="Times New Roman" w:cs="Times New Roman"/>
          <w:sz w:val="26"/>
          <w:szCs w:val="26"/>
          <w:lang w:eastAsia="ru-RU"/>
        </w:rPr>
      </w:pPr>
    </w:p>
    <w:p w:rsidR="008A4292" w:rsidRPr="008A4292" w:rsidRDefault="008A4292" w:rsidP="008A4292">
      <w:pPr>
        <w:rPr>
          <w:rFonts w:eastAsia="Times New Roman" w:cs="Times New Roman"/>
          <w:sz w:val="26"/>
          <w:szCs w:val="26"/>
          <w:lang w:eastAsia="ru-RU"/>
        </w:rPr>
      </w:pPr>
    </w:p>
    <w:p w:rsidR="003820FA" w:rsidRDefault="003820FA" w:rsidP="008A4292">
      <w:pPr>
        <w:rPr>
          <w:rFonts w:eastAsia="Times New Roman" w:cs="Times New Roman"/>
          <w:sz w:val="20"/>
          <w:szCs w:val="20"/>
          <w:lang w:eastAsia="ru-RU"/>
        </w:rPr>
      </w:pPr>
    </w:p>
    <w:p w:rsidR="003820FA" w:rsidRDefault="003820FA" w:rsidP="008A4292">
      <w:pPr>
        <w:rPr>
          <w:rFonts w:eastAsia="Times New Roman" w:cs="Times New Roman"/>
          <w:sz w:val="20"/>
          <w:szCs w:val="20"/>
          <w:lang w:eastAsia="ru-RU"/>
        </w:rPr>
      </w:pPr>
    </w:p>
    <w:p w:rsidR="003820FA" w:rsidRDefault="003820FA" w:rsidP="008A4292">
      <w:pPr>
        <w:rPr>
          <w:rFonts w:eastAsia="Times New Roman" w:cs="Times New Roman"/>
          <w:sz w:val="20"/>
          <w:szCs w:val="20"/>
          <w:lang w:eastAsia="ru-RU"/>
        </w:rPr>
      </w:pPr>
    </w:p>
    <w:p w:rsidR="003820FA" w:rsidRDefault="003820FA" w:rsidP="008A4292">
      <w:pPr>
        <w:rPr>
          <w:rFonts w:eastAsia="Times New Roman" w:cs="Times New Roman"/>
          <w:sz w:val="20"/>
          <w:szCs w:val="20"/>
          <w:lang w:eastAsia="ru-RU"/>
        </w:rPr>
      </w:pPr>
    </w:p>
    <w:p w:rsidR="003820FA" w:rsidRDefault="003820FA" w:rsidP="008A4292">
      <w:pPr>
        <w:rPr>
          <w:rFonts w:eastAsia="Times New Roman" w:cs="Times New Roman"/>
          <w:sz w:val="20"/>
          <w:szCs w:val="20"/>
          <w:lang w:eastAsia="ru-RU"/>
        </w:rPr>
      </w:pPr>
    </w:p>
    <w:p w:rsidR="003820FA" w:rsidRDefault="003820FA" w:rsidP="008A4292">
      <w:pPr>
        <w:rPr>
          <w:rFonts w:eastAsia="Times New Roman" w:cs="Times New Roman"/>
          <w:sz w:val="20"/>
          <w:szCs w:val="20"/>
          <w:lang w:eastAsia="ru-RU"/>
        </w:rPr>
      </w:pPr>
    </w:p>
    <w:p w:rsidR="008A4292" w:rsidRPr="008A4292" w:rsidRDefault="008A4292" w:rsidP="008A4292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Т.С. Щукина</w:t>
      </w:r>
    </w:p>
    <w:p w:rsidR="008A4292" w:rsidRPr="008A4292" w:rsidRDefault="008A4292" w:rsidP="008A4292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22-445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09"/>
      </w:tblGrid>
      <w:tr w:rsidR="003820FA" w:rsidRPr="003820FA" w:rsidTr="003820FA">
        <w:tc>
          <w:tcPr>
            <w:tcW w:w="4928" w:type="dxa"/>
          </w:tcPr>
          <w:p w:rsidR="003820FA" w:rsidRPr="003820FA" w:rsidRDefault="003820FA" w:rsidP="003820FA">
            <w:pPr>
              <w:pStyle w:val="ConsPlusNormal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209" w:type="dxa"/>
          </w:tcPr>
          <w:p w:rsidR="003820FA" w:rsidRDefault="003820FA" w:rsidP="003820FA">
            <w:pPr>
              <w:pStyle w:val="ConsPlusNormal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</w:p>
          <w:p w:rsidR="003820FA" w:rsidRPr="003820FA" w:rsidRDefault="003820FA" w:rsidP="003820FA">
            <w:pPr>
              <w:pStyle w:val="ConsPlusNormal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 Черепановского района от 18.11.2022 № 779</w:t>
            </w:r>
          </w:p>
        </w:tc>
      </w:tr>
    </w:tbl>
    <w:p w:rsidR="008A4292" w:rsidRDefault="008A4292" w:rsidP="003820FA">
      <w:pPr>
        <w:pStyle w:val="ConsPlusNormal"/>
        <w:jc w:val="both"/>
        <w:outlineLvl w:val="0"/>
      </w:pPr>
    </w:p>
    <w:p w:rsidR="00F82B3B" w:rsidRPr="00F82B3B" w:rsidRDefault="00F82B3B">
      <w:pPr>
        <w:pStyle w:val="ConsPlusNormal"/>
        <w:ind w:firstLine="540"/>
        <w:jc w:val="both"/>
      </w:pPr>
    </w:p>
    <w:p w:rsidR="00F82B3B" w:rsidRPr="00401037" w:rsidRDefault="0037795B">
      <w:pPr>
        <w:pStyle w:val="ConsPlusTitle"/>
        <w:jc w:val="center"/>
        <w:rPr>
          <w:sz w:val="26"/>
          <w:szCs w:val="26"/>
        </w:rPr>
      </w:pPr>
      <w:bookmarkStart w:id="0" w:name="P40"/>
      <w:bookmarkEnd w:id="0"/>
      <w:r w:rsidRPr="00401037">
        <w:rPr>
          <w:sz w:val="26"/>
          <w:szCs w:val="26"/>
        </w:rPr>
        <w:t>МУНИЦИПАЛЬНАЯ</w:t>
      </w:r>
      <w:r w:rsidR="00F82B3B" w:rsidRPr="00401037">
        <w:rPr>
          <w:sz w:val="26"/>
          <w:szCs w:val="26"/>
        </w:rPr>
        <w:t xml:space="preserve"> ПРОГРАММА</w:t>
      </w:r>
    </w:p>
    <w:p w:rsidR="00F82B3B" w:rsidRPr="00401037" w:rsidRDefault="00140303">
      <w:pPr>
        <w:pStyle w:val="ConsPlusTitle"/>
        <w:jc w:val="center"/>
        <w:rPr>
          <w:sz w:val="26"/>
          <w:szCs w:val="26"/>
        </w:rPr>
      </w:pPr>
      <w:r w:rsidRPr="00401037">
        <w:rPr>
          <w:sz w:val="26"/>
          <w:szCs w:val="26"/>
        </w:rPr>
        <w:t>«</w:t>
      </w:r>
      <w:r w:rsidR="00F82B3B" w:rsidRPr="00401037">
        <w:rPr>
          <w:sz w:val="26"/>
          <w:szCs w:val="26"/>
        </w:rPr>
        <w:t xml:space="preserve">РАЗВИТИЕ ТОРГОВЛИ НА ТЕРРИТОРИИ </w:t>
      </w:r>
      <w:r w:rsidR="0037795B" w:rsidRPr="00401037">
        <w:rPr>
          <w:sz w:val="26"/>
          <w:szCs w:val="26"/>
        </w:rPr>
        <w:t xml:space="preserve">ЧЕРЕПАНОВСКОГО РАЙОНА </w:t>
      </w:r>
      <w:r w:rsidR="00F82B3B" w:rsidRPr="00401037">
        <w:rPr>
          <w:sz w:val="26"/>
          <w:szCs w:val="26"/>
        </w:rPr>
        <w:t>НОВОСИБИРСКОЙ</w:t>
      </w:r>
      <w:r w:rsidR="0037795B" w:rsidRPr="00401037">
        <w:rPr>
          <w:sz w:val="26"/>
          <w:szCs w:val="26"/>
        </w:rPr>
        <w:t xml:space="preserve"> </w:t>
      </w:r>
      <w:r w:rsidR="00F82B3B" w:rsidRPr="00401037">
        <w:rPr>
          <w:sz w:val="26"/>
          <w:szCs w:val="26"/>
        </w:rPr>
        <w:t>ОБЛАСТИ</w:t>
      </w:r>
      <w:r w:rsidRPr="00401037">
        <w:rPr>
          <w:sz w:val="26"/>
          <w:szCs w:val="26"/>
        </w:rPr>
        <w:t>»</w:t>
      </w:r>
      <w:r w:rsidR="0037795B" w:rsidRPr="00401037">
        <w:rPr>
          <w:sz w:val="26"/>
          <w:szCs w:val="26"/>
        </w:rPr>
        <w:t xml:space="preserve"> </w:t>
      </w:r>
    </w:p>
    <w:p w:rsidR="00F82B3B" w:rsidRPr="00401037" w:rsidRDefault="00F82B3B">
      <w:pPr>
        <w:spacing w:after="1"/>
        <w:rPr>
          <w:sz w:val="26"/>
          <w:szCs w:val="26"/>
        </w:rPr>
      </w:pPr>
    </w:p>
    <w:p w:rsidR="00F82B3B" w:rsidRPr="00401037" w:rsidRDefault="00F82B3B" w:rsidP="003820FA">
      <w:pPr>
        <w:pStyle w:val="ConsPlusTitle"/>
        <w:numPr>
          <w:ilvl w:val="0"/>
          <w:numId w:val="3"/>
        </w:numPr>
        <w:ind w:left="0" w:firstLine="0"/>
        <w:jc w:val="center"/>
        <w:outlineLvl w:val="1"/>
        <w:rPr>
          <w:sz w:val="26"/>
          <w:szCs w:val="26"/>
        </w:rPr>
      </w:pPr>
      <w:r w:rsidRPr="00401037">
        <w:rPr>
          <w:sz w:val="26"/>
          <w:szCs w:val="26"/>
        </w:rPr>
        <w:t>Паспорт</w:t>
      </w:r>
    </w:p>
    <w:p w:rsidR="000D4601" w:rsidRPr="00401037" w:rsidRDefault="000D4601" w:rsidP="000D4601">
      <w:pPr>
        <w:pStyle w:val="ConsPlusTitle"/>
        <w:ind w:left="1080"/>
        <w:outlineLvl w:val="1"/>
        <w:rPr>
          <w:sz w:val="26"/>
          <w:szCs w:val="26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902"/>
      </w:tblGrid>
      <w:tr w:rsidR="000D4601" w:rsidRPr="00401037" w:rsidTr="007F3DDB">
        <w:tc>
          <w:tcPr>
            <w:tcW w:w="2127" w:type="dxa"/>
          </w:tcPr>
          <w:p w:rsidR="000D4601" w:rsidRPr="00401037" w:rsidRDefault="000D4601" w:rsidP="000D4601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7902" w:type="dxa"/>
          </w:tcPr>
          <w:p w:rsidR="000D4601" w:rsidRPr="00401037" w:rsidRDefault="000D4601" w:rsidP="006E37D5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Муниципальная программа «Развитие торговли на территории Черепановского района Новосибирской области» </w:t>
            </w:r>
          </w:p>
        </w:tc>
      </w:tr>
      <w:tr w:rsidR="000D4601" w:rsidRPr="00401037" w:rsidTr="007F3DDB">
        <w:tc>
          <w:tcPr>
            <w:tcW w:w="2127" w:type="dxa"/>
          </w:tcPr>
          <w:p w:rsidR="000D4601" w:rsidRPr="00401037" w:rsidRDefault="000D4601" w:rsidP="000D4601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Основание для разработки Программы</w:t>
            </w:r>
          </w:p>
        </w:tc>
        <w:tc>
          <w:tcPr>
            <w:tcW w:w="7902" w:type="dxa"/>
          </w:tcPr>
          <w:p w:rsidR="000D6C3C" w:rsidRPr="00401037" w:rsidRDefault="000D6C3C" w:rsidP="006E37D5">
            <w:pPr>
              <w:tabs>
                <w:tab w:val="center" w:pos="4677"/>
                <w:tab w:val="right" w:pos="9355"/>
              </w:tabs>
              <w:ind w:firstLine="17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- Федеральный закон от 06.10.2003 </w:t>
            </w:r>
            <w:r w:rsidR="006E37D5">
              <w:rPr>
                <w:rFonts w:eastAsia="Times New Roman" w:cs="Times New Roman"/>
                <w:sz w:val="26"/>
                <w:szCs w:val="26"/>
                <w:lang w:eastAsia="ru-RU"/>
              </w:rPr>
              <w:t>№</w:t>
            </w: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131-ФЗ </w:t>
            </w:r>
            <w:r w:rsidR="006E37D5">
              <w:rPr>
                <w:rFonts w:eastAsia="Times New Roman" w:cs="Times New Roman"/>
                <w:sz w:val="26"/>
                <w:szCs w:val="26"/>
                <w:lang w:eastAsia="ru-RU"/>
              </w:rPr>
              <w:t>«</w:t>
            </w: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Об общих принципах организации местного самоуправления в Российской Федерации</w:t>
            </w:r>
            <w:r w:rsidR="006E37D5">
              <w:rPr>
                <w:rFonts w:eastAsia="Times New Roman" w:cs="Times New Roman"/>
                <w:sz w:val="26"/>
                <w:szCs w:val="26"/>
                <w:lang w:eastAsia="ru-RU"/>
              </w:rPr>
              <w:t>»</w:t>
            </w: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;</w:t>
            </w:r>
          </w:p>
          <w:p w:rsidR="000D4601" w:rsidRPr="00401037" w:rsidRDefault="007B6DD7" w:rsidP="006E37D5">
            <w:pPr>
              <w:tabs>
                <w:tab w:val="center" w:pos="4677"/>
                <w:tab w:val="right" w:pos="9355"/>
              </w:tabs>
              <w:ind w:firstLine="17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- Федеральный закон от 28.12.2009 № 381</w:t>
            </w:r>
            <w:r w:rsidR="006E37D5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ФЗ «Об основах государственного регулирования торговой деятельности в Российской Федерации»;</w:t>
            </w:r>
          </w:p>
        </w:tc>
      </w:tr>
      <w:tr w:rsidR="000D4601" w:rsidRPr="00401037" w:rsidTr="007F3DDB">
        <w:tc>
          <w:tcPr>
            <w:tcW w:w="2127" w:type="dxa"/>
          </w:tcPr>
          <w:p w:rsidR="000D4601" w:rsidRPr="00401037" w:rsidRDefault="000D4601" w:rsidP="000D4601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Заказчик программы </w:t>
            </w:r>
          </w:p>
        </w:tc>
        <w:tc>
          <w:tcPr>
            <w:tcW w:w="7902" w:type="dxa"/>
          </w:tcPr>
          <w:p w:rsidR="000D4601" w:rsidRPr="00401037" w:rsidRDefault="000D4601" w:rsidP="006E37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Черепановского района Новосибирской области</w:t>
            </w:r>
          </w:p>
          <w:p w:rsidR="000D4601" w:rsidRPr="00401037" w:rsidRDefault="000D4601" w:rsidP="006E37D5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D4601" w:rsidRPr="00401037" w:rsidTr="007F3DDB">
        <w:tc>
          <w:tcPr>
            <w:tcW w:w="2127" w:type="dxa"/>
          </w:tcPr>
          <w:p w:rsidR="000D4601" w:rsidRPr="00401037" w:rsidRDefault="000D4601" w:rsidP="000D4601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Разработчики Программы</w:t>
            </w:r>
          </w:p>
        </w:tc>
        <w:tc>
          <w:tcPr>
            <w:tcW w:w="7902" w:type="dxa"/>
          </w:tcPr>
          <w:p w:rsidR="000D4601" w:rsidRPr="00401037" w:rsidRDefault="000D4601" w:rsidP="006E37D5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Управление экономического развития и торговли администрации Черепановского района Новосибирской области </w:t>
            </w:r>
          </w:p>
        </w:tc>
      </w:tr>
      <w:tr w:rsidR="007F3DDB" w:rsidRPr="00401037" w:rsidTr="007F3DDB">
        <w:tc>
          <w:tcPr>
            <w:tcW w:w="2127" w:type="dxa"/>
          </w:tcPr>
          <w:p w:rsidR="007F3DDB" w:rsidRPr="00401037" w:rsidRDefault="007F3DDB" w:rsidP="007F3DDB">
            <w:pPr>
              <w:rPr>
                <w:sz w:val="26"/>
                <w:szCs w:val="26"/>
              </w:rPr>
            </w:pPr>
            <w:r w:rsidRPr="00401037">
              <w:rPr>
                <w:sz w:val="26"/>
                <w:szCs w:val="26"/>
              </w:rPr>
              <w:t>Руководитель Программы</w:t>
            </w:r>
          </w:p>
        </w:tc>
        <w:tc>
          <w:tcPr>
            <w:tcW w:w="7902" w:type="dxa"/>
          </w:tcPr>
          <w:p w:rsidR="007F3DDB" w:rsidRPr="00401037" w:rsidRDefault="007F3DDB" w:rsidP="006E37D5">
            <w:pPr>
              <w:jc w:val="both"/>
              <w:rPr>
                <w:sz w:val="26"/>
                <w:szCs w:val="26"/>
              </w:rPr>
            </w:pPr>
            <w:r w:rsidRPr="00401037">
              <w:rPr>
                <w:sz w:val="26"/>
                <w:szCs w:val="26"/>
              </w:rPr>
              <w:t xml:space="preserve">Заместитель Главы администрации Черепановского района по экономике </w:t>
            </w:r>
          </w:p>
        </w:tc>
      </w:tr>
      <w:tr w:rsidR="000D4601" w:rsidRPr="00401037" w:rsidTr="007F3DDB">
        <w:tc>
          <w:tcPr>
            <w:tcW w:w="2127" w:type="dxa"/>
          </w:tcPr>
          <w:p w:rsidR="000D4601" w:rsidRPr="00401037" w:rsidRDefault="000D4601" w:rsidP="000D4601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7902" w:type="dxa"/>
          </w:tcPr>
          <w:p w:rsidR="000D4601" w:rsidRPr="00401037" w:rsidRDefault="007F3DDB" w:rsidP="006E37D5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экономического развития и торговли админ</w:t>
            </w:r>
            <w:r w:rsidR="00EF1CA5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истрации Черепановского района</w:t>
            </w:r>
            <w:r w:rsidR="0003138C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D4601" w:rsidRPr="00401037" w:rsidTr="007F3DDB">
        <w:trPr>
          <w:trHeight w:val="841"/>
        </w:trPr>
        <w:tc>
          <w:tcPr>
            <w:tcW w:w="2127" w:type="dxa"/>
          </w:tcPr>
          <w:p w:rsidR="007F3DDB" w:rsidRPr="00401037" w:rsidRDefault="000D4601" w:rsidP="000D4601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Цель </w:t>
            </w:r>
            <w:r w:rsidR="007F3DDB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и задачи</w:t>
            </w:r>
          </w:p>
          <w:p w:rsidR="000D4601" w:rsidRPr="00401037" w:rsidRDefault="000D4601" w:rsidP="000D4601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7902" w:type="dxa"/>
          </w:tcPr>
          <w:p w:rsidR="007F3DDB" w:rsidRPr="00401037" w:rsidRDefault="007F3DDB" w:rsidP="006E37D5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Цель: содействие удовлетворению спроса населения в потребительских товарах, повышение их ценовой и территориальной доступности.</w:t>
            </w:r>
          </w:p>
          <w:p w:rsidR="007F3DDB" w:rsidRPr="00401037" w:rsidRDefault="007F3DDB" w:rsidP="006E37D5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Задачи:</w:t>
            </w:r>
          </w:p>
          <w:p w:rsidR="0003138C" w:rsidRPr="00401037" w:rsidRDefault="0003138C" w:rsidP="006E37D5">
            <w:pPr>
              <w:tabs>
                <w:tab w:val="center" w:pos="4677"/>
                <w:tab w:val="right" w:pos="9355"/>
              </w:tabs>
              <w:ind w:firstLine="17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1. Создание организационно–правовых условий для бесперебойного обеспечения населения товарами и повышения конкуренции в сфере торговли. Повышение кадрового потенциала специалистов органов местного самоуправления в области торговли для уверенного ориентирования в изменениях законодательства и предоставления качественных консультаций представителям бизнеса.</w:t>
            </w:r>
          </w:p>
          <w:p w:rsidR="0003138C" w:rsidRPr="00401037" w:rsidRDefault="0003138C" w:rsidP="006E37D5">
            <w:pPr>
              <w:tabs>
                <w:tab w:val="center" w:pos="4677"/>
                <w:tab w:val="right" w:pos="9355"/>
              </w:tabs>
              <w:ind w:firstLine="17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2. Содействие развитию </w:t>
            </w:r>
            <w:proofErr w:type="spellStart"/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многоформатной</w:t>
            </w:r>
            <w:proofErr w:type="spellEnd"/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инфраструктуры торговли, основанной на принципах достижения установленных нормативов минимальной обеспеченности населения Черепановского района площадью торговых объектов.</w:t>
            </w:r>
          </w:p>
          <w:p w:rsidR="000D4601" w:rsidRPr="00401037" w:rsidRDefault="0003138C" w:rsidP="006E37D5">
            <w:pPr>
              <w:tabs>
                <w:tab w:val="center" w:pos="4677"/>
                <w:tab w:val="right" w:pos="9355"/>
              </w:tabs>
              <w:ind w:firstLine="17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3. Развитие кадрового потенциала организаций потребительского рынка и сферы услуг.</w:t>
            </w:r>
          </w:p>
        </w:tc>
      </w:tr>
      <w:tr w:rsidR="000D4601" w:rsidRPr="00401037" w:rsidTr="007F3DDB">
        <w:trPr>
          <w:trHeight w:val="841"/>
        </w:trPr>
        <w:tc>
          <w:tcPr>
            <w:tcW w:w="2127" w:type="dxa"/>
          </w:tcPr>
          <w:p w:rsidR="000D4601" w:rsidRPr="00401037" w:rsidRDefault="000D4601" w:rsidP="000D4601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Основные этапы реализации Программы</w:t>
            </w:r>
          </w:p>
        </w:tc>
        <w:tc>
          <w:tcPr>
            <w:tcW w:w="7902" w:type="dxa"/>
          </w:tcPr>
          <w:p w:rsidR="000D4601" w:rsidRPr="00401037" w:rsidRDefault="000D4601" w:rsidP="007F3DD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Программа реализуется с 202</w:t>
            </w:r>
            <w:r w:rsidR="007F3DDB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-2025 годы</w:t>
            </w:r>
          </w:p>
        </w:tc>
      </w:tr>
      <w:tr w:rsidR="000D4601" w:rsidRPr="00401037" w:rsidTr="007F3DDB">
        <w:trPr>
          <w:trHeight w:val="841"/>
        </w:trPr>
        <w:tc>
          <w:tcPr>
            <w:tcW w:w="2127" w:type="dxa"/>
          </w:tcPr>
          <w:p w:rsidR="000D4601" w:rsidRPr="00401037" w:rsidRDefault="000D4601" w:rsidP="000D4601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902" w:type="dxa"/>
          </w:tcPr>
          <w:p w:rsidR="000D4601" w:rsidRPr="00401037" w:rsidRDefault="000D4601" w:rsidP="000D4601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Финансирование Программы осуществляется в объеме </w:t>
            </w:r>
            <w:r w:rsidR="00866CF8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1 097,4</w:t>
            </w: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тыс. рублей за счет средств бюджета Черепановского района, в том числе:</w:t>
            </w:r>
          </w:p>
          <w:p w:rsidR="000D4601" w:rsidRPr="00401037" w:rsidRDefault="000D4601" w:rsidP="000D4601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202</w:t>
            </w:r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год – </w:t>
            </w:r>
            <w:r w:rsidR="00866CF8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365,7 </w:t>
            </w: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тыс. рублей;</w:t>
            </w:r>
          </w:p>
          <w:p w:rsidR="000D4601" w:rsidRPr="00401037" w:rsidRDefault="000D4601" w:rsidP="000D4601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202</w:t>
            </w:r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год – </w:t>
            </w:r>
            <w:r w:rsidR="00866CF8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366,0 </w:t>
            </w: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тыс. рублей;</w:t>
            </w:r>
          </w:p>
          <w:p w:rsidR="000D4601" w:rsidRPr="00401037" w:rsidRDefault="000D4601" w:rsidP="00BD65A0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202</w:t>
            </w:r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год –</w:t>
            </w:r>
            <w:r w:rsidR="00866CF8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365,7 </w:t>
            </w:r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ты</w:t>
            </w: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с. рублей;</w:t>
            </w:r>
          </w:p>
        </w:tc>
      </w:tr>
      <w:tr w:rsidR="000D4601" w:rsidRPr="00401037" w:rsidTr="007F3DDB">
        <w:tc>
          <w:tcPr>
            <w:tcW w:w="2127" w:type="dxa"/>
          </w:tcPr>
          <w:p w:rsidR="000D4601" w:rsidRPr="00401037" w:rsidRDefault="00F657FF" w:rsidP="000D4601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Важнейшие целевые индикаторы. Ожидаемые конечные результаты реализации Программы, выраженные в соответствующих показателях, поддающихся количественной оценке</w:t>
            </w:r>
          </w:p>
        </w:tc>
        <w:tc>
          <w:tcPr>
            <w:tcW w:w="7902" w:type="dxa"/>
          </w:tcPr>
          <w:p w:rsidR="00F657FF" w:rsidRPr="00401037" w:rsidRDefault="00F657FF" w:rsidP="00F657FF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Важнейшие целевые индикаторы:</w:t>
            </w:r>
          </w:p>
          <w:p w:rsidR="00F657FF" w:rsidRPr="00401037" w:rsidRDefault="006E37D5" w:rsidP="006E37D5">
            <w:pPr>
              <w:tabs>
                <w:tab w:val="center" w:pos="4677"/>
                <w:tab w:val="right" w:pos="9355"/>
              </w:tabs>
              <w:ind w:firstLine="17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индекс оборота розничной торговли;</w:t>
            </w:r>
          </w:p>
          <w:p w:rsidR="00F657FF" w:rsidRPr="00401037" w:rsidRDefault="006E37D5" w:rsidP="006E37D5">
            <w:pPr>
              <w:tabs>
                <w:tab w:val="center" w:pos="4677"/>
                <w:tab w:val="right" w:pos="9355"/>
              </w:tabs>
              <w:ind w:firstLine="17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количество мероприятий по информированию хозяйствующих субъектов и населения по вопросам организации торговли;</w:t>
            </w:r>
          </w:p>
          <w:p w:rsidR="00F657FF" w:rsidRPr="00401037" w:rsidRDefault="006E37D5" w:rsidP="006E37D5">
            <w:pPr>
              <w:tabs>
                <w:tab w:val="center" w:pos="4677"/>
                <w:tab w:val="right" w:pos="9355"/>
              </w:tabs>
              <w:ind w:firstLine="17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количество товаропроизводителей</w:t>
            </w:r>
            <w:r w:rsidR="000270D5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и СМиСП</w:t>
            </w:r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, принявших участие в ярмарках, проводимых на территории Новосибирской области;</w:t>
            </w:r>
          </w:p>
          <w:p w:rsidR="00F657FF" w:rsidRPr="00401037" w:rsidRDefault="006E37D5" w:rsidP="006E37D5">
            <w:pPr>
              <w:tabs>
                <w:tab w:val="center" w:pos="4677"/>
                <w:tab w:val="right" w:pos="9355"/>
              </w:tabs>
              <w:ind w:firstLine="17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доля муниципальных </w:t>
            </w:r>
            <w:r w:rsidR="000270D5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образований Черепановского района</w:t>
            </w:r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, в которых уровень обеспеченности населения площадью торговых объектов соответствует нормативу;</w:t>
            </w:r>
          </w:p>
          <w:p w:rsidR="00F657FF" w:rsidRPr="00401037" w:rsidRDefault="006E37D5" w:rsidP="006E37D5">
            <w:pPr>
              <w:tabs>
                <w:tab w:val="center" w:pos="4677"/>
                <w:tab w:val="right" w:pos="9355"/>
              </w:tabs>
              <w:ind w:firstLine="17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доля специалистов сферы потребительского рынка, повысивших квалификацию (ежегодно от общего количества специалистов);</w:t>
            </w:r>
          </w:p>
          <w:p w:rsidR="00F657FF" w:rsidRPr="00401037" w:rsidRDefault="006E37D5" w:rsidP="006E37D5">
            <w:pPr>
              <w:tabs>
                <w:tab w:val="center" w:pos="4677"/>
                <w:tab w:val="right" w:pos="9355"/>
              </w:tabs>
              <w:ind w:firstLine="17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270D5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повышение кадрового потенциала специалистов органов самоуправления в области торговли.</w:t>
            </w:r>
          </w:p>
          <w:p w:rsidR="00F657FF" w:rsidRPr="00401037" w:rsidRDefault="00F657FF" w:rsidP="006E37D5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Реализация мероприятий Программы обеспечит достижение следующих результатов:</w:t>
            </w:r>
          </w:p>
          <w:p w:rsidR="00F657FF" w:rsidRPr="00401037" w:rsidRDefault="006E37D5" w:rsidP="006E37D5">
            <w:pPr>
              <w:tabs>
                <w:tab w:val="center" w:pos="4677"/>
                <w:tab w:val="right" w:pos="9355"/>
              </w:tabs>
              <w:ind w:firstLine="17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количество мероприятий по информированию хозяйствующих субъектов и населения по вопросам организации торговли увеличится </w:t>
            </w:r>
            <w:r w:rsidR="000270D5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на 1% ежегодно</w:t>
            </w:r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;</w:t>
            </w:r>
          </w:p>
          <w:p w:rsidR="00F657FF" w:rsidRPr="00401037" w:rsidRDefault="006E37D5" w:rsidP="006E37D5">
            <w:pPr>
              <w:tabs>
                <w:tab w:val="center" w:pos="4677"/>
                <w:tab w:val="right" w:pos="9355"/>
              </w:tabs>
              <w:ind w:firstLine="17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270D5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количество товаропроизводителей и СМиСП, принявших участие в </w:t>
            </w:r>
            <w:proofErr w:type="gramStart"/>
            <w:r w:rsidR="000270D5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ярмарках, проводимых на территории Новосибирской области</w:t>
            </w:r>
            <w:r w:rsidR="000270D5" w:rsidRPr="00401037">
              <w:rPr>
                <w:rFonts w:eastAsia="Times New Roman" w:cs="Times New Roman"/>
                <w:sz w:val="26"/>
                <w:szCs w:val="26"/>
                <w:highlight w:val="green"/>
                <w:lang w:eastAsia="ru-RU"/>
              </w:rPr>
              <w:t xml:space="preserve"> </w:t>
            </w:r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увеличится</w:t>
            </w:r>
            <w:proofErr w:type="gramEnd"/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270D5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на 3%</w:t>
            </w:r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270D5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ежегодно;</w:t>
            </w:r>
          </w:p>
          <w:p w:rsidR="00AA7A54" w:rsidRPr="00401037" w:rsidRDefault="006E37D5" w:rsidP="006E37D5">
            <w:pPr>
              <w:tabs>
                <w:tab w:val="center" w:pos="4677"/>
                <w:tab w:val="right" w:pos="9355"/>
              </w:tabs>
              <w:ind w:firstLine="17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за период реализации Программы не менее </w:t>
            </w:r>
            <w:r w:rsidR="00AA7A54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9</w:t>
            </w:r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специалистов сферы торговли и услуг повысят свой профессиональный уровень</w:t>
            </w:r>
            <w:r w:rsidR="00AA7A54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;</w:t>
            </w:r>
          </w:p>
          <w:p w:rsidR="00F657FF" w:rsidRPr="00401037" w:rsidRDefault="006E37D5" w:rsidP="006E37D5">
            <w:pPr>
              <w:tabs>
                <w:tab w:val="center" w:pos="4677"/>
                <w:tab w:val="right" w:pos="9355"/>
              </w:tabs>
              <w:ind w:firstLine="17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доля муниципальных </w:t>
            </w:r>
            <w:r w:rsidR="00AA7A54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образований Черепановского района</w:t>
            </w:r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, в которых уровень обеспеченности населения площадью торговых объектов </w:t>
            </w:r>
            <w:r w:rsidR="00AA7A54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2025 году </w:t>
            </w:r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составит </w:t>
            </w:r>
            <w:r w:rsidR="00AA7A54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96%;</w:t>
            </w:r>
          </w:p>
          <w:p w:rsidR="000D4601" w:rsidRPr="00401037" w:rsidRDefault="006E37D5" w:rsidP="006E37D5">
            <w:pPr>
              <w:tabs>
                <w:tab w:val="center" w:pos="4677"/>
                <w:tab w:val="right" w:pos="9355"/>
              </w:tabs>
              <w:ind w:firstLine="17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индекс оборота розничной торговли (в сопоставимых ценах к предыдущему году) увеличится </w:t>
            </w:r>
            <w:r w:rsidR="00AA7A54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на 3% ежегодно.</w:t>
            </w:r>
          </w:p>
        </w:tc>
      </w:tr>
      <w:tr w:rsidR="00F657FF" w:rsidRPr="00401037" w:rsidTr="007F3DDB">
        <w:tc>
          <w:tcPr>
            <w:tcW w:w="2127" w:type="dxa"/>
          </w:tcPr>
          <w:p w:rsidR="00F657FF" w:rsidRPr="00401037" w:rsidRDefault="00F657FF" w:rsidP="006E37D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Электронный адрес размещения Программы в информационно</w:t>
            </w:r>
            <w:r w:rsidR="006E37D5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телекоммуникационной сети «Интернет»</w:t>
            </w:r>
          </w:p>
        </w:tc>
        <w:tc>
          <w:tcPr>
            <w:tcW w:w="7902" w:type="dxa"/>
          </w:tcPr>
          <w:p w:rsidR="00F657FF" w:rsidRPr="00401037" w:rsidRDefault="00F657FF" w:rsidP="00F657FF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6"/>
                <w:szCs w:val="26"/>
                <w:highlight w:val="green"/>
                <w:lang w:eastAsia="ru-RU"/>
              </w:rPr>
            </w:pPr>
          </w:p>
        </w:tc>
      </w:tr>
    </w:tbl>
    <w:p w:rsidR="000D4601" w:rsidRPr="00401037" w:rsidRDefault="000D4601" w:rsidP="000D4601">
      <w:pPr>
        <w:pStyle w:val="ConsPlusTitle"/>
        <w:outlineLvl w:val="1"/>
        <w:rPr>
          <w:b w:val="0"/>
          <w:sz w:val="26"/>
          <w:szCs w:val="26"/>
        </w:rPr>
      </w:pPr>
    </w:p>
    <w:p w:rsidR="000B1797" w:rsidRPr="00401037" w:rsidRDefault="00F82B3B" w:rsidP="00BD65A0">
      <w:pPr>
        <w:pStyle w:val="ConsPlusNormal"/>
        <w:jc w:val="both"/>
        <w:rPr>
          <w:sz w:val="26"/>
          <w:szCs w:val="26"/>
        </w:rPr>
      </w:pPr>
      <w:r w:rsidRPr="00401037">
        <w:rPr>
          <w:sz w:val="26"/>
          <w:szCs w:val="26"/>
        </w:rPr>
        <w:t xml:space="preserve">&lt;*&gt; </w:t>
      </w:r>
      <w:r w:rsidR="00BB0FA0" w:rsidRPr="00401037">
        <w:rPr>
          <w:sz w:val="26"/>
          <w:szCs w:val="26"/>
        </w:rPr>
        <w:t>–</w:t>
      </w:r>
      <w:r w:rsidRPr="00401037">
        <w:rPr>
          <w:sz w:val="26"/>
          <w:szCs w:val="26"/>
        </w:rPr>
        <w:t xml:space="preserve"> прогнозные объемы финансирования.</w:t>
      </w:r>
      <w:r w:rsidR="000B1797" w:rsidRPr="00401037">
        <w:rPr>
          <w:sz w:val="26"/>
          <w:szCs w:val="26"/>
        </w:rPr>
        <w:br w:type="page"/>
      </w:r>
    </w:p>
    <w:p w:rsidR="00F82B3B" w:rsidRPr="00401037" w:rsidRDefault="00F82B3B" w:rsidP="00401037">
      <w:pPr>
        <w:pStyle w:val="ConsPlusTitle"/>
        <w:jc w:val="center"/>
        <w:outlineLvl w:val="1"/>
        <w:rPr>
          <w:sz w:val="26"/>
          <w:szCs w:val="26"/>
        </w:rPr>
      </w:pPr>
      <w:r w:rsidRPr="00401037">
        <w:rPr>
          <w:sz w:val="26"/>
          <w:szCs w:val="26"/>
        </w:rPr>
        <w:lastRenderedPageBreak/>
        <w:t>II. Общие положения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Программа направлена на содействие удовлетворению спроса населения в потребительских товарах, повышение их ценовой и территориальной доступности, а также на поддержку организаций торговли, расположенных в отдаленных сельских населенных пунктах.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 xml:space="preserve">Сфера действия Программы: потребительский рынок </w:t>
      </w:r>
      <w:r w:rsidR="007B6DD7" w:rsidRPr="00401037">
        <w:rPr>
          <w:sz w:val="26"/>
          <w:szCs w:val="26"/>
        </w:rPr>
        <w:t xml:space="preserve">Черепановского района </w:t>
      </w:r>
      <w:r w:rsidRPr="00401037">
        <w:rPr>
          <w:sz w:val="26"/>
          <w:szCs w:val="26"/>
        </w:rPr>
        <w:t>Новосибирской области.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Для целей настоящей Программы используются следующие термины и понятия:</w:t>
      </w:r>
    </w:p>
    <w:p w:rsidR="00F82B3B" w:rsidRPr="00401037" w:rsidRDefault="000B0952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1) </w:t>
      </w:r>
      <w:r w:rsidR="00F82B3B" w:rsidRPr="00401037">
        <w:rPr>
          <w:b/>
          <w:sz w:val="26"/>
          <w:szCs w:val="26"/>
        </w:rPr>
        <w:t>потребительский рынок</w:t>
      </w:r>
      <w:r w:rsidR="00F82B3B" w:rsidRPr="00401037">
        <w:rPr>
          <w:sz w:val="26"/>
          <w:szCs w:val="26"/>
        </w:rPr>
        <w:t xml:space="preserve"> </w:t>
      </w:r>
      <w:r w:rsidRPr="00401037">
        <w:rPr>
          <w:sz w:val="26"/>
          <w:szCs w:val="26"/>
        </w:rPr>
        <w:t>–</w:t>
      </w:r>
      <w:r w:rsidR="00F82B3B" w:rsidRPr="00401037">
        <w:rPr>
          <w:sz w:val="26"/>
          <w:szCs w:val="26"/>
        </w:rPr>
        <w:t xml:space="preserve"> сфера обмена товарами или группами товаров и услугами между товаровладельцами, исполнителями услуг и покупателями, сложившаяся на основе разделения труда;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2)</w:t>
      </w:r>
      <w:r w:rsidR="000B0952" w:rsidRPr="00401037">
        <w:rPr>
          <w:sz w:val="26"/>
          <w:szCs w:val="26"/>
        </w:rPr>
        <w:t> </w:t>
      </w:r>
      <w:r w:rsidRPr="00401037">
        <w:rPr>
          <w:b/>
          <w:sz w:val="26"/>
          <w:szCs w:val="26"/>
        </w:rPr>
        <w:t>торговая деятельность</w:t>
      </w:r>
      <w:r w:rsidRPr="00401037">
        <w:rPr>
          <w:sz w:val="26"/>
          <w:szCs w:val="26"/>
        </w:rPr>
        <w:t xml:space="preserve"> (далее также </w:t>
      </w:r>
      <w:r w:rsidR="000B0952" w:rsidRPr="00401037">
        <w:rPr>
          <w:sz w:val="26"/>
          <w:szCs w:val="26"/>
        </w:rPr>
        <w:t>–</w:t>
      </w:r>
      <w:r w:rsidRPr="00401037">
        <w:rPr>
          <w:sz w:val="26"/>
          <w:szCs w:val="26"/>
        </w:rPr>
        <w:t xml:space="preserve"> торговля) </w:t>
      </w:r>
      <w:r w:rsidR="000B0952" w:rsidRPr="00401037">
        <w:rPr>
          <w:sz w:val="26"/>
          <w:szCs w:val="26"/>
        </w:rPr>
        <w:t>–</w:t>
      </w:r>
      <w:r w:rsidRPr="00401037">
        <w:rPr>
          <w:sz w:val="26"/>
          <w:szCs w:val="26"/>
        </w:rPr>
        <w:t xml:space="preserve"> вид предпринимательской деятельности, связанный с приобретением и продажей товаров;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3)</w:t>
      </w:r>
      <w:r w:rsidR="000B0952" w:rsidRPr="00401037">
        <w:rPr>
          <w:sz w:val="26"/>
          <w:szCs w:val="26"/>
        </w:rPr>
        <w:t> </w:t>
      </w:r>
      <w:r w:rsidRPr="00401037">
        <w:rPr>
          <w:b/>
          <w:sz w:val="26"/>
          <w:szCs w:val="26"/>
        </w:rPr>
        <w:t>оптовая торговля</w:t>
      </w:r>
      <w:r w:rsidRPr="00401037">
        <w:rPr>
          <w:sz w:val="26"/>
          <w:szCs w:val="26"/>
        </w:rPr>
        <w:t xml:space="preserve"> </w:t>
      </w:r>
      <w:r w:rsidR="000B0952" w:rsidRPr="00401037">
        <w:rPr>
          <w:sz w:val="26"/>
          <w:szCs w:val="26"/>
        </w:rPr>
        <w:t>–</w:t>
      </w:r>
      <w:r w:rsidRPr="00401037">
        <w:rPr>
          <w:sz w:val="26"/>
          <w:szCs w:val="26"/>
        </w:rPr>
        <w:t xml:space="preserve"> вид торговой деятельности, связанный с приобретением и продажей товаров для использования их в предпринимательской деятельности (в том числе для перепродажи) или в иных целях, не связанных с личным, семейным, домашним и иным подобным использованием;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4)</w:t>
      </w:r>
      <w:r w:rsidR="000B0952" w:rsidRPr="00401037">
        <w:rPr>
          <w:sz w:val="26"/>
          <w:szCs w:val="26"/>
        </w:rPr>
        <w:t> </w:t>
      </w:r>
      <w:r w:rsidRPr="00401037">
        <w:rPr>
          <w:b/>
          <w:sz w:val="26"/>
          <w:szCs w:val="26"/>
        </w:rPr>
        <w:t>розничная торговля</w:t>
      </w:r>
      <w:r w:rsidRPr="00401037">
        <w:rPr>
          <w:sz w:val="26"/>
          <w:szCs w:val="26"/>
        </w:rPr>
        <w:t xml:space="preserve"> </w:t>
      </w:r>
      <w:r w:rsidR="000B0952" w:rsidRPr="00401037">
        <w:rPr>
          <w:sz w:val="26"/>
          <w:szCs w:val="26"/>
        </w:rPr>
        <w:t>–</w:t>
      </w:r>
      <w:r w:rsidRPr="00401037">
        <w:rPr>
          <w:sz w:val="26"/>
          <w:szCs w:val="26"/>
        </w:rPr>
        <w:t xml:space="preserve"> вид торговой деятельности, связанный с приобретением и продажей товаров для использования их в личных, семейных, домашних и иных целях, не связанных с осуществлением предпринимательской деятельности;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5)</w:t>
      </w:r>
      <w:r w:rsidR="000B0952" w:rsidRPr="00401037">
        <w:rPr>
          <w:sz w:val="26"/>
          <w:szCs w:val="26"/>
        </w:rPr>
        <w:t> </w:t>
      </w:r>
      <w:r w:rsidRPr="00401037">
        <w:rPr>
          <w:b/>
          <w:sz w:val="26"/>
          <w:szCs w:val="26"/>
        </w:rPr>
        <w:t>розничный рынок</w:t>
      </w:r>
      <w:r w:rsidRPr="00401037">
        <w:rPr>
          <w:sz w:val="26"/>
          <w:szCs w:val="26"/>
        </w:rPr>
        <w:t xml:space="preserve"> </w:t>
      </w:r>
      <w:r w:rsidR="000B0952" w:rsidRPr="00401037">
        <w:rPr>
          <w:sz w:val="26"/>
          <w:szCs w:val="26"/>
        </w:rPr>
        <w:t>–</w:t>
      </w:r>
      <w:r w:rsidRPr="00401037">
        <w:rPr>
          <w:sz w:val="26"/>
          <w:szCs w:val="26"/>
        </w:rPr>
        <w:t xml:space="preserve"> имущественный комплекс, предназначенный для осуществления деятельности по продаже товаров (выполнению работ, оказанию услуг) на основе свободно определяемых непосредственно при заключении договоров розничной купли</w:t>
      </w:r>
      <w:r w:rsidR="00BB0FA0" w:rsidRPr="00401037">
        <w:rPr>
          <w:sz w:val="26"/>
          <w:szCs w:val="26"/>
        </w:rPr>
        <w:t>–</w:t>
      </w:r>
      <w:r w:rsidRPr="00401037">
        <w:rPr>
          <w:sz w:val="26"/>
          <w:szCs w:val="26"/>
        </w:rPr>
        <w:t>продажи и договоров бытового подряда цен и имеющий в своем составе торговые места;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6)</w:t>
      </w:r>
      <w:r w:rsidR="000B0952" w:rsidRPr="00401037">
        <w:rPr>
          <w:sz w:val="26"/>
          <w:szCs w:val="26"/>
        </w:rPr>
        <w:t> </w:t>
      </w:r>
      <w:r w:rsidRPr="00401037">
        <w:rPr>
          <w:b/>
          <w:sz w:val="26"/>
          <w:szCs w:val="26"/>
        </w:rPr>
        <w:t>ярмарка</w:t>
      </w:r>
      <w:r w:rsidRPr="00401037">
        <w:rPr>
          <w:sz w:val="26"/>
          <w:szCs w:val="26"/>
        </w:rPr>
        <w:t xml:space="preserve"> </w:t>
      </w:r>
      <w:r w:rsidR="000B0952" w:rsidRPr="00401037">
        <w:rPr>
          <w:sz w:val="26"/>
          <w:szCs w:val="26"/>
        </w:rPr>
        <w:t>–</w:t>
      </w:r>
      <w:r w:rsidRPr="00401037">
        <w:rPr>
          <w:sz w:val="26"/>
          <w:szCs w:val="26"/>
        </w:rPr>
        <w:t xml:space="preserve"> форма торговли, организуемая в установленном месте и на установленный срок с предоставлением торговых мест с целью продажи товаров (выполнения работ, оказания услуг) на основе свободно определяемых непосредственно при заключении договоров купли</w:t>
      </w:r>
      <w:r w:rsidR="00BB0FA0" w:rsidRPr="00401037">
        <w:rPr>
          <w:sz w:val="26"/>
          <w:szCs w:val="26"/>
        </w:rPr>
        <w:t>–</w:t>
      </w:r>
      <w:r w:rsidRPr="00401037">
        <w:rPr>
          <w:sz w:val="26"/>
          <w:szCs w:val="26"/>
        </w:rPr>
        <w:t>продажи и договоров бытового подряда цен;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7)</w:t>
      </w:r>
      <w:r w:rsidR="000B0952" w:rsidRPr="00401037">
        <w:rPr>
          <w:sz w:val="26"/>
          <w:szCs w:val="26"/>
        </w:rPr>
        <w:t> </w:t>
      </w:r>
      <w:r w:rsidRPr="00401037">
        <w:rPr>
          <w:b/>
          <w:sz w:val="26"/>
          <w:szCs w:val="26"/>
        </w:rPr>
        <w:t>площадь торгового объекта</w:t>
      </w:r>
      <w:r w:rsidRPr="00401037">
        <w:rPr>
          <w:sz w:val="26"/>
          <w:szCs w:val="26"/>
        </w:rPr>
        <w:t xml:space="preserve"> </w:t>
      </w:r>
      <w:r w:rsidR="000B0952" w:rsidRPr="00401037">
        <w:rPr>
          <w:sz w:val="26"/>
          <w:szCs w:val="26"/>
        </w:rPr>
        <w:t>–</w:t>
      </w:r>
      <w:r w:rsidRPr="00401037">
        <w:rPr>
          <w:sz w:val="26"/>
          <w:szCs w:val="26"/>
        </w:rPr>
        <w:t xml:space="preserve"> помещение, предназначенное для выкладки, демонстрации товаров, обслуживания покупателей и проведения денежных расчетов с покупателями при продаже товаров, прохода покупателей;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8)</w:t>
      </w:r>
      <w:r w:rsidR="000B0952" w:rsidRPr="00401037">
        <w:rPr>
          <w:sz w:val="26"/>
          <w:szCs w:val="26"/>
        </w:rPr>
        <w:t> </w:t>
      </w:r>
      <w:r w:rsidRPr="00401037">
        <w:rPr>
          <w:b/>
          <w:sz w:val="26"/>
          <w:szCs w:val="26"/>
        </w:rPr>
        <w:t>торговая сеть</w:t>
      </w:r>
      <w:r w:rsidRPr="00401037">
        <w:rPr>
          <w:sz w:val="26"/>
          <w:szCs w:val="26"/>
        </w:rPr>
        <w:t xml:space="preserve"> </w:t>
      </w:r>
      <w:r w:rsidR="000B0952" w:rsidRPr="00401037">
        <w:rPr>
          <w:sz w:val="26"/>
          <w:szCs w:val="26"/>
        </w:rPr>
        <w:t>–</w:t>
      </w:r>
      <w:r w:rsidRPr="00401037">
        <w:rPr>
          <w:sz w:val="26"/>
          <w:szCs w:val="26"/>
        </w:rPr>
        <w:t xml:space="preserve"> совокупность двух и более торговых объектов, которые принадлежат на законном основании хозяйствующему субъекту или нескольким хозяйствующим субъектам, входящим в одну группу лиц в соответствии с Федеральным законом </w:t>
      </w:r>
      <w:r w:rsidR="000B0952" w:rsidRPr="00401037">
        <w:rPr>
          <w:sz w:val="26"/>
          <w:szCs w:val="26"/>
        </w:rPr>
        <w:t>«</w:t>
      </w:r>
      <w:r w:rsidRPr="00401037">
        <w:rPr>
          <w:sz w:val="26"/>
          <w:szCs w:val="26"/>
        </w:rPr>
        <w:t>О защите конкуренции</w:t>
      </w:r>
      <w:r w:rsidR="000B0952" w:rsidRPr="00401037">
        <w:rPr>
          <w:sz w:val="26"/>
          <w:szCs w:val="26"/>
        </w:rPr>
        <w:t>»</w:t>
      </w:r>
      <w:r w:rsidRPr="00401037">
        <w:rPr>
          <w:sz w:val="26"/>
          <w:szCs w:val="26"/>
        </w:rPr>
        <w:t>, или совокупность двух и более торговых объектов, которые используются под единым коммерческим обозначением или иным средством индивидуализации;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9)</w:t>
      </w:r>
      <w:r w:rsidR="000B0952" w:rsidRPr="00401037">
        <w:rPr>
          <w:sz w:val="26"/>
          <w:szCs w:val="26"/>
        </w:rPr>
        <w:t> </w:t>
      </w:r>
      <w:r w:rsidRPr="00401037">
        <w:rPr>
          <w:b/>
          <w:sz w:val="26"/>
          <w:szCs w:val="26"/>
        </w:rPr>
        <w:t>торговый реестр</w:t>
      </w:r>
      <w:r w:rsidRPr="00401037">
        <w:rPr>
          <w:sz w:val="26"/>
          <w:szCs w:val="26"/>
        </w:rPr>
        <w:t xml:space="preserve"> </w:t>
      </w:r>
      <w:r w:rsidR="000B0952" w:rsidRPr="00401037">
        <w:rPr>
          <w:sz w:val="26"/>
          <w:szCs w:val="26"/>
        </w:rPr>
        <w:t>–</w:t>
      </w:r>
      <w:r w:rsidRPr="00401037">
        <w:rPr>
          <w:sz w:val="26"/>
          <w:szCs w:val="26"/>
        </w:rPr>
        <w:t xml:space="preserve"> реестр, который включает в себя сведения о хозяйствующих субъектах, осуществляющих торговую деятельность, о хозяйствующих субъектах, осуществляющих поставки товаров (за исключением производителей товаров), и о состоянии торговли на т</w:t>
      </w:r>
      <w:r w:rsidR="00A265F9" w:rsidRPr="00401037">
        <w:rPr>
          <w:sz w:val="26"/>
          <w:szCs w:val="26"/>
        </w:rPr>
        <w:t>ерритории Новосибирской области.</w:t>
      </w:r>
    </w:p>
    <w:p w:rsidR="00F82B3B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Задачи Программы будут решаться с учетом Стратегии социально</w:t>
      </w:r>
      <w:r w:rsidR="00BB0FA0" w:rsidRPr="00401037">
        <w:rPr>
          <w:sz w:val="26"/>
          <w:szCs w:val="26"/>
        </w:rPr>
        <w:t>–</w:t>
      </w:r>
      <w:r w:rsidRPr="00401037">
        <w:rPr>
          <w:sz w:val="26"/>
          <w:szCs w:val="26"/>
        </w:rPr>
        <w:t xml:space="preserve">экономического развития </w:t>
      </w:r>
      <w:r w:rsidR="007B6DD7" w:rsidRPr="00401037">
        <w:rPr>
          <w:sz w:val="26"/>
          <w:szCs w:val="26"/>
        </w:rPr>
        <w:t xml:space="preserve">Черепановского района </w:t>
      </w:r>
      <w:r w:rsidRPr="00401037">
        <w:rPr>
          <w:sz w:val="26"/>
          <w:szCs w:val="26"/>
        </w:rPr>
        <w:t xml:space="preserve">Новосибирской области на период до 2030 года, утвержденной </w:t>
      </w:r>
      <w:r w:rsidR="00F8724A" w:rsidRPr="00401037">
        <w:rPr>
          <w:sz w:val="26"/>
          <w:szCs w:val="26"/>
        </w:rPr>
        <w:t xml:space="preserve">решением 37-ой сессии Совета депутатов Черепановского района Новосибирской области </w:t>
      </w:r>
      <w:r w:rsidRPr="00401037">
        <w:rPr>
          <w:sz w:val="26"/>
          <w:szCs w:val="26"/>
        </w:rPr>
        <w:t>от</w:t>
      </w:r>
      <w:r w:rsidR="000B0952" w:rsidRPr="00401037">
        <w:rPr>
          <w:sz w:val="26"/>
          <w:szCs w:val="26"/>
        </w:rPr>
        <w:t> </w:t>
      </w:r>
      <w:r w:rsidR="00F8724A" w:rsidRPr="00401037">
        <w:rPr>
          <w:sz w:val="26"/>
          <w:szCs w:val="26"/>
        </w:rPr>
        <w:t>26</w:t>
      </w:r>
      <w:r w:rsidRPr="00401037">
        <w:rPr>
          <w:sz w:val="26"/>
          <w:szCs w:val="26"/>
        </w:rPr>
        <w:t>.</w:t>
      </w:r>
      <w:r w:rsidR="00F8724A" w:rsidRPr="00401037">
        <w:rPr>
          <w:sz w:val="26"/>
          <w:szCs w:val="26"/>
        </w:rPr>
        <w:t>11</w:t>
      </w:r>
      <w:r w:rsidRPr="00401037">
        <w:rPr>
          <w:sz w:val="26"/>
          <w:szCs w:val="26"/>
        </w:rPr>
        <w:t xml:space="preserve">.2019 </w:t>
      </w:r>
      <w:r w:rsidR="005F4986" w:rsidRPr="00401037">
        <w:rPr>
          <w:sz w:val="26"/>
          <w:szCs w:val="26"/>
        </w:rPr>
        <w:t>№</w:t>
      </w:r>
      <w:r w:rsidR="000B0952" w:rsidRPr="00401037">
        <w:rPr>
          <w:sz w:val="26"/>
          <w:szCs w:val="26"/>
        </w:rPr>
        <w:t> </w:t>
      </w:r>
      <w:r w:rsidR="00F8724A" w:rsidRPr="00401037">
        <w:rPr>
          <w:sz w:val="26"/>
          <w:szCs w:val="26"/>
        </w:rPr>
        <w:t>3</w:t>
      </w:r>
      <w:r w:rsidRPr="00401037">
        <w:rPr>
          <w:sz w:val="26"/>
          <w:szCs w:val="26"/>
        </w:rPr>
        <w:t xml:space="preserve">, </w:t>
      </w:r>
      <w:r w:rsidR="00C51631" w:rsidRPr="00401037">
        <w:rPr>
          <w:sz w:val="26"/>
          <w:szCs w:val="26"/>
        </w:rPr>
        <w:t xml:space="preserve">Указ Президента Российской Федерации от 21.01.2020 № 20 «Об утверждении </w:t>
      </w:r>
      <w:r w:rsidRPr="00401037">
        <w:rPr>
          <w:sz w:val="26"/>
          <w:szCs w:val="26"/>
        </w:rPr>
        <w:t>Доктрины продовольственной безопасности Российской Федерации</w:t>
      </w:r>
      <w:r w:rsidR="00C51631" w:rsidRPr="00401037">
        <w:rPr>
          <w:sz w:val="26"/>
          <w:szCs w:val="26"/>
        </w:rPr>
        <w:t>».</w:t>
      </w:r>
    </w:p>
    <w:p w:rsidR="006E37D5" w:rsidRPr="00401037" w:rsidRDefault="006E37D5" w:rsidP="00401037">
      <w:pPr>
        <w:pStyle w:val="ConsPlusNormal"/>
        <w:ind w:firstLine="709"/>
        <w:jc w:val="both"/>
        <w:rPr>
          <w:sz w:val="26"/>
          <w:szCs w:val="26"/>
        </w:rPr>
      </w:pPr>
    </w:p>
    <w:p w:rsidR="00F82B3B" w:rsidRPr="00401037" w:rsidRDefault="00F82B3B" w:rsidP="00401037">
      <w:pPr>
        <w:pStyle w:val="ConsPlusTitle"/>
        <w:jc w:val="center"/>
        <w:outlineLvl w:val="1"/>
        <w:rPr>
          <w:sz w:val="26"/>
          <w:szCs w:val="26"/>
        </w:rPr>
      </w:pPr>
      <w:r w:rsidRPr="00401037">
        <w:rPr>
          <w:sz w:val="26"/>
          <w:szCs w:val="26"/>
        </w:rPr>
        <w:lastRenderedPageBreak/>
        <w:t>III. Характеристика сферы действия</w:t>
      </w:r>
      <w:r w:rsidR="00401037">
        <w:rPr>
          <w:sz w:val="26"/>
          <w:szCs w:val="26"/>
        </w:rPr>
        <w:t xml:space="preserve"> </w:t>
      </w:r>
      <w:r w:rsidR="00F8724A" w:rsidRPr="00401037">
        <w:rPr>
          <w:sz w:val="26"/>
          <w:szCs w:val="26"/>
        </w:rPr>
        <w:t xml:space="preserve">муниципальной </w:t>
      </w:r>
      <w:r w:rsidRPr="00401037">
        <w:rPr>
          <w:sz w:val="26"/>
          <w:szCs w:val="26"/>
        </w:rPr>
        <w:t>программы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401037">
        <w:rPr>
          <w:sz w:val="26"/>
          <w:szCs w:val="26"/>
        </w:rPr>
        <w:t xml:space="preserve">Потребительский рынок товаров </w:t>
      </w:r>
      <w:r w:rsidR="000B0952" w:rsidRPr="00401037">
        <w:rPr>
          <w:sz w:val="26"/>
          <w:szCs w:val="26"/>
        </w:rPr>
        <w:t>–</w:t>
      </w:r>
      <w:r w:rsidRPr="00401037">
        <w:rPr>
          <w:sz w:val="26"/>
          <w:szCs w:val="26"/>
        </w:rPr>
        <w:t xml:space="preserve"> сфера деятельности, которая оказывает большое влияние на состояние региональной и общенациональной экономики, способствует расширению и оптимизации производства, конкурентоспособности отечественных товаров, расширению спектра выпускаемых товаров и повышению качества выпускаемой продукции для полного удовлетворения спроса населения, поэтому создание условий для эффективного развития потребительского рынка, совершенствование механизма его регулирования являются одной из важнейших задач экономического развития </w:t>
      </w:r>
      <w:r w:rsidR="00022384" w:rsidRPr="00401037">
        <w:rPr>
          <w:sz w:val="26"/>
          <w:szCs w:val="26"/>
        </w:rPr>
        <w:t>Черепановского района</w:t>
      </w:r>
      <w:r w:rsidRPr="00401037">
        <w:rPr>
          <w:sz w:val="26"/>
          <w:szCs w:val="26"/>
        </w:rPr>
        <w:t>.</w:t>
      </w:r>
      <w:proofErr w:type="gramEnd"/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 xml:space="preserve">Потребительский рынок </w:t>
      </w:r>
      <w:r w:rsidR="00F8724A" w:rsidRPr="00401037">
        <w:rPr>
          <w:sz w:val="26"/>
          <w:szCs w:val="26"/>
        </w:rPr>
        <w:t xml:space="preserve">Черепановского района </w:t>
      </w:r>
      <w:r w:rsidRPr="00401037">
        <w:rPr>
          <w:sz w:val="26"/>
          <w:szCs w:val="26"/>
        </w:rPr>
        <w:t xml:space="preserve">(далее </w:t>
      </w:r>
      <w:r w:rsidR="000B0952" w:rsidRPr="00401037">
        <w:rPr>
          <w:sz w:val="26"/>
          <w:szCs w:val="26"/>
        </w:rPr>
        <w:t>–</w:t>
      </w:r>
      <w:r w:rsidRPr="00401037">
        <w:rPr>
          <w:sz w:val="26"/>
          <w:szCs w:val="26"/>
        </w:rPr>
        <w:t xml:space="preserve"> потребительский рынок) занимает одно из ведущих ме</w:t>
      </w:r>
      <w:proofErr w:type="gramStart"/>
      <w:r w:rsidRPr="00401037">
        <w:rPr>
          <w:sz w:val="26"/>
          <w:szCs w:val="26"/>
        </w:rPr>
        <w:t>ст в стр</w:t>
      </w:r>
      <w:proofErr w:type="gramEnd"/>
      <w:r w:rsidRPr="00401037">
        <w:rPr>
          <w:sz w:val="26"/>
          <w:szCs w:val="26"/>
        </w:rPr>
        <w:t xml:space="preserve">уктуре экономики </w:t>
      </w:r>
      <w:r w:rsidR="00F8724A" w:rsidRPr="00401037">
        <w:rPr>
          <w:sz w:val="26"/>
          <w:szCs w:val="26"/>
        </w:rPr>
        <w:t>района</w:t>
      </w:r>
      <w:r w:rsidRPr="00401037">
        <w:rPr>
          <w:sz w:val="26"/>
          <w:szCs w:val="26"/>
        </w:rPr>
        <w:t xml:space="preserve">, </w:t>
      </w:r>
      <w:r w:rsidR="004F53CA" w:rsidRPr="00401037">
        <w:rPr>
          <w:sz w:val="26"/>
          <w:szCs w:val="26"/>
        </w:rPr>
        <w:t>являясь</w:t>
      </w:r>
      <w:r w:rsidRPr="00401037">
        <w:rPr>
          <w:sz w:val="26"/>
          <w:szCs w:val="26"/>
        </w:rPr>
        <w:t xml:space="preserve"> весомым источником занятости населения.</w:t>
      </w:r>
    </w:p>
    <w:p w:rsidR="001C373F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Оборот розничной торговли за январь</w:t>
      </w:r>
      <w:r w:rsidR="00D82FDD">
        <w:rPr>
          <w:sz w:val="26"/>
          <w:szCs w:val="26"/>
        </w:rPr>
        <w:t>-</w:t>
      </w:r>
      <w:r w:rsidRPr="00401037">
        <w:rPr>
          <w:sz w:val="26"/>
          <w:szCs w:val="26"/>
        </w:rPr>
        <w:t>июнь 20</w:t>
      </w:r>
      <w:r w:rsidR="00F8724A" w:rsidRPr="00401037">
        <w:rPr>
          <w:sz w:val="26"/>
          <w:szCs w:val="26"/>
        </w:rPr>
        <w:t>2</w:t>
      </w:r>
      <w:r w:rsidR="001C373F" w:rsidRPr="00401037">
        <w:rPr>
          <w:sz w:val="26"/>
          <w:szCs w:val="26"/>
        </w:rPr>
        <w:t>2 года составил 2,8</w:t>
      </w:r>
      <w:r w:rsidRPr="00401037">
        <w:rPr>
          <w:sz w:val="26"/>
          <w:szCs w:val="26"/>
        </w:rPr>
        <w:t xml:space="preserve"> млрд. рублей, с индексом физического объема оборота в сопоставимых цена</w:t>
      </w:r>
      <w:r w:rsidR="001C373F" w:rsidRPr="00401037">
        <w:rPr>
          <w:sz w:val="26"/>
          <w:szCs w:val="26"/>
        </w:rPr>
        <w:t>х к соответствующему периоду 2021 года 103,2</w:t>
      </w:r>
      <w:r w:rsidRPr="00401037">
        <w:rPr>
          <w:sz w:val="26"/>
          <w:szCs w:val="26"/>
        </w:rPr>
        <w:t xml:space="preserve">%. </w:t>
      </w:r>
    </w:p>
    <w:p w:rsidR="001C373F" w:rsidRPr="00401037" w:rsidRDefault="001C373F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Торговую сеть района составляют 245 магазинов торговой площадью 40,9 тыс. м</w:t>
      </w:r>
      <w:proofErr w:type="gramStart"/>
      <w:r w:rsidR="00D82FDD">
        <w:rPr>
          <w:sz w:val="26"/>
          <w:szCs w:val="26"/>
          <w:vertAlign w:val="superscript"/>
        </w:rPr>
        <w:t>2</w:t>
      </w:r>
      <w:proofErr w:type="gramEnd"/>
      <w:r w:rsidRPr="00401037">
        <w:rPr>
          <w:sz w:val="26"/>
          <w:szCs w:val="26"/>
        </w:rPr>
        <w:t xml:space="preserve">, 53 киоска и павильона, 3 оптовых предприятия, 1 рынок и 36 предприятий общественного питания открытого типа на 967 посадочных мест. На территории сельских поселений работает 109 магазинов, в том числе 6 магазинов потребительской кооперации. 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Реализация программных мероприятий позволи</w:t>
      </w:r>
      <w:r w:rsidR="00F8724A" w:rsidRPr="00401037">
        <w:rPr>
          <w:sz w:val="26"/>
          <w:szCs w:val="26"/>
        </w:rPr>
        <w:t>т</w:t>
      </w:r>
      <w:r w:rsidRPr="00401037">
        <w:rPr>
          <w:sz w:val="26"/>
          <w:szCs w:val="26"/>
        </w:rPr>
        <w:t xml:space="preserve"> обеспечить стабилизацию ситуации на потребительском рынке </w:t>
      </w:r>
      <w:r w:rsidR="00F8724A" w:rsidRPr="00401037">
        <w:rPr>
          <w:sz w:val="26"/>
          <w:szCs w:val="26"/>
        </w:rPr>
        <w:t xml:space="preserve">Черепановского района </w:t>
      </w:r>
      <w:r w:rsidRPr="00401037">
        <w:rPr>
          <w:sz w:val="26"/>
          <w:szCs w:val="26"/>
        </w:rPr>
        <w:t>и по ряду целевых показателей обеспечить положительную динамику в течение всего периода реализации.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 xml:space="preserve">Несмотря на достаточно активное развитие, в торговой отрасли </w:t>
      </w:r>
      <w:r w:rsidR="00DD7EAD" w:rsidRPr="00401037">
        <w:rPr>
          <w:sz w:val="26"/>
          <w:szCs w:val="26"/>
        </w:rPr>
        <w:t>района</w:t>
      </w:r>
      <w:r w:rsidRPr="00401037">
        <w:rPr>
          <w:sz w:val="26"/>
          <w:szCs w:val="26"/>
        </w:rPr>
        <w:t xml:space="preserve"> продолжает оставаться ряд проблемных вопросов, на решение которых необходимо направить действие данной </w:t>
      </w:r>
      <w:r w:rsidR="00DD7EAD" w:rsidRPr="00401037">
        <w:rPr>
          <w:sz w:val="26"/>
          <w:szCs w:val="26"/>
        </w:rPr>
        <w:t>муниципальной</w:t>
      </w:r>
      <w:r w:rsidRPr="00401037">
        <w:rPr>
          <w:sz w:val="26"/>
          <w:szCs w:val="26"/>
        </w:rPr>
        <w:t xml:space="preserve"> программы: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1)</w:t>
      </w:r>
      <w:r w:rsidR="00441975" w:rsidRPr="00401037">
        <w:rPr>
          <w:sz w:val="26"/>
          <w:szCs w:val="26"/>
        </w:rPr>
        <w:t> </w:t>
      </w:r>
      <w:r w:rsidRPr="00401037">
        <w:rPr>
          <w:sz w:val="26"/>
          <w:szCs w:val="26"/>
        </w:rPr>
        <w:t>повышение информированности хозяйствующих субъектов и населения по вопросам организации торговли.</w:t>
      </w:r>
    </w:p>
    <w:p w:rsidR="000F2C87" w:rsidRPr="00401037" w:rsidRDefault="00DD7EAD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 xml:space="preserve">По экспертной оценке УЭРиТ, </w:t>
      </w:r>
      <w:r w:rsidR="00F82B3B" w:rsidRPr="00401037">
        <w:rPr>
          <w:sz w:val="26"/>
          <w:szCs w:val="26"/>
        </w:rPr>
        <w:t>существующий уровень информированности недостаточен. Информация о доступности консультаций специалистов сферы торговли и услуг, о различных формах государственной поддержки, в том числе на муниципальном уровне, необходима хозяйствующим субъекта</w:t>
      </w:r>
      <w:r w:rsidR="00D82FDD">
        <w:rPr>
          <w:sz w:val="26"/>
          <w:szCs w:val="26"/>
        </w:rPr>
        <w:t>м</w:t>
      </w:r>
      <w:r w:rsidR="00F82B3B" w:rsidRPr="00401037">
        <w:rPr>
          <w:sz w:val="26"/>
          <w:szCs w:val="26"/>
        </w:rPr>
        <w:t xml:space="preserve"> для эффективного ведения бизнеса. 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 xml:space="preserve">Ежегодное увеличение количества мероприятий по информированию хозяйствующих субъектов и населения по вопросам организации торговли будет способствовать совершенствованию </w:t>
      </w:r>
      <w:r w:rsidR="00DD7EAD" w:rsidRPr="00401037">
        <w:rPr>
          <w:sz w:val="26"/>
          <w:szCs w:val="26"/>
        </w:rPr>
        <w:t>муниципального</w:t>
      </w:r>
      <w:r w:rsidRPr="00401037">
        <w:rPr>
          <w:sz w:val="26"/>
          <w:szCs w:val="26"/>
        </w:rPr>
        <w:t xml:space="preserve"> потребительского рынка, насыщению его качественными и безопасными товарами и способствовать </w:t>
      </w:r>
      <w:r w:rsidR="00B82C31" w:rsidRPr="00401037">
        <w:rPr>
          <w:sz w:val="26"/>
          <w:szCs w:val="26"/>
        </w:rPr>
        <w:t>увеличению здоровой конкуренции.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2)</w:t>
      </w:r>
      <w:r w:rsidR="00441975" w:rsidRPr="00401037">
        <w:rPr>
          <w:sz w:val="26"/>
          <w:szCs w:val="26"/>
        </w:rPr>
        <w:t> </w:t>
      </w:r>
      <w:r w:rsidRPr="00401037">
        <w:rPr>
          <w:sz w:val="26"/>
          <w:szCs w:val="26"/>
        </w:rPr>
        <w:t xml:space="preserve">содействие налаживанию эффективных хозяйственных связей между производителями и организациями торговли, повышение уровня развития </w:t>
      </w:r>
      <w:r w:rsidR="000F2C87" w:rsidRPr="00401037">
        <w:rPr>
          <w:sz w:val="26"/>
          <w:szCs w:val="26"/>
        </w:rPr>
        <w:t xml:space="preserve">потребительской </w:t>
      </w:r>
      <w:r w:rsidRPr="00401037">
        <w:rPr>
          <w:sz w:val="26"/>
          <w:szCs w:val="26"/>
        </w:rPr>
        <w:t>кооперации, сокращение большого числа посредников между производителями и торговыми организациями.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 xml:space="preserve">На территории </w:t>
      </w:r>
      <w:r w:rsidR="00DD7EAD" w:rsidRPr="00401037">
        <w:rPr>
          <w:sz w:val="26"/>
          <w:szCs w:val="26"/>
        </w:rPr>
        <w:t>Черепановского района</w:t>
      </w:r>
      <w:r w:rsidRPr="00401037">
        <w:rPr>
          <w:sz w:val="26"/>
          <w:szCs w:val="26"/>
        </w:rPr>
        <w:t xml:space="preserve"> необходимо </w:t>
      </w:r>
      <w:r w:rsidR="00B82C31" w:rsidRPr="00401037">
        <w:rPr>
          <w:sz w:val="26"/>
          <w:szCs w:val="26"/>
        </w:rPr>
        <w:t xml:space="preserve">проводить </w:t>
      </w:r>
      <w:r w:rsidRPr="00401037">
        <w:rPr>
          <w:sz w:val="26"/>
          <w:szCs w:val="26"/>
        </w:rPr>
        <w:t>мероприяти</w:t>
      </w:r>
      <w:r w:rsidR="00B82C31" w:rsidRPr="00401037">
        <w:rPr>
          <w:sz w:val="26"/>
          <w:szCs w:val="26"/>
        </w:rPr>
        <w:t>я</w:t>
      </w:r>
      <w:r w:rsidRPr="00401037">
        <w:rPr>
          <w:sz w:val="26"/>
          <w:szCs w:val="26"/>
        </w:rPr>
        <w:t>, направленны</w:t>
      </w:r>
      <w:r w:rsidR="00B82C31" w:rsidRPr="00401037">
        <w:rPr>
          <w:sz w:val="26"/>
          <w:szCs w:val="26"/>
        </w:rPr>
        <w:t>е</w:t>
      </w:r>
      <w:r w:rsidRPr="00401037">
        <w:rPr>
          <w:sz w:val="26"/>
          <w:szCs w:val="26"/>
        </w:rPr>
        <w:t xml:space="preserve"> на обеспечение взаимодействия с местными товаропроизводителями и торговыми сетями в целях расширения ассортимента товаров российских и региональных товаропроизводителей и недопущения не</w:t>
      </w:r>
      <w:r w:rsidR="00B82C31" w:rsidRPr="00401037">
        <w:rPr>
          <w:sz w:val="26"/>
          <w:szCs w:val="26"/>
        </w:rPr>
        <w:t>обоснованного роста цен.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3)</w:t>
      </w:r>
      <w:r w:rsidR="00441975" w:rsidRPr="00401037">
        <w:rPr>
          <w:sz w:val="26"/>
          <w:szCs w:val="26"/>
        </w:rPr>
        <w:t> </w:t>
      </w:r>
      <w:r w:rsidRPr="00401037">
        <w:rPr>
          <w:sz w:val="26"/>
          <w:szCs w:val="26"/>
        </w:rPr>
        <w:t>обеспечение экономической (ценовой) доступности товаров для всех</w:t>
      </w:r>
      <w:r w:rsidR="000F2C87" w:rsidRPr="00401037">
        <w:rPr>
          <w:sz w:val="26"/>
          <w:szCs w:val="26"/>
        </w:rPr>
        <w:t xml:space="preserve"> социальных </w:t>
      </w:r>
      <w:r w:rsidRPr="00401037">
        <w:rPr>
          <w:sz w:val="26"/>
          <w:szCs w:val="26"/>
        </w:rPr>
        <w:t>групп населения.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 xml:space="preserve">Создание условий для проведения социально ориентированных торговых </w:t>
      </w:r>
      <w:r w:rsidRPr="00401037">
        <w:rPr>
          <w:sz w:val="26"/>
          <w:szCs w:val="26"/>
        </w:rPr>
        <w:lastRenderedPageBreak/>
        <w:t>мероприятий, в том числе ярмарочных мероприятий, услугами которых пользуются в первую очередь малообеспеченные категории населения, пенсионеры, позволит решить данную проблему.</w:t>
      </w:r>
    </w:p>
    <w:p w:rsidR="00DD7EAD" w:rsidRPr="00401037" w:rsidRDefault="00B82C31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Товаропроизводителям и торговым организациям</w:t>
      </w:r>
      <w:r w:rsidR="008A0CE3" w:rsidRPr="00401037">
        <w:rPr>
          <w:sz w:val="26"/>
          <w:szCs w:val="26"/>
        </w:rPr>
        <w:t xml:space="preserve"> </w:t>
      </w:r>
      <w:r w:rsidR="00DD7EAD" w:rsidRPr="00401037">
        <w:rPr>
          <w:sz w:val="26"/>
          <w:szCs w:val="26"/>
        </w:rPr>
        <w:t>Ч</w:t>
      </w:r>
      <w:r w:rsidR="008B6274" w:rsidRPr="00401037">
        <w:rPr>
          <w:sz w:val="26"/>
          <w:szCs w:val="26"/>
        </w:rPr>
        <w:t>ерепановского</w:t>
      </w:r>
      <w:r w:rsidR="00DD7EAD" w:rsidRPr="00401037">
        <w:rPr>
          <w:sz w:val="26"/>
          <w:szCs w:val="26"/>
        </w:rPr>
        <w:t xml:space="preserve"> район</w:t>
      </w:r>
      <w:r w:rsidR="008B6274" w:rsidRPr="00401037">
        <w:rPr>
          <w:sz w:val="26"/>
          <w:szCs w:val="26"/>
        </w:rPr>
        <w:t xml:space="preserve">а </w:t>
      </w:r>
      <w:r w:rsidRPr="00401037">
        <w:rPr>
          <w:sz w:val="26"/>
          <w:szCs w:val="26"/>
        </w:rPr>
        <w:t>необходимо</w:t>
      </w:r>
      <w:r w:rsidR="008B6274" w:rsidRPr="00401037">
        <w:rPr>
          <w:sz w:val="26"/>
          <w:szCs w:val="26"/>
        </w:rPr>
        <w:t xml:space="preserve"> </w:t>
      </w:r>
      <w:r w:rsidRPr="00401037">
        <w:rPr>
          <w:sz w:val="26"/>
          <w:szCs w:val="26"/>
        </w:rPr>
        <w:t xml:space="preserve">принимать </w:t>
      </w:r>
      <w:r w:rsidR="008B6274" w:rsidRPr="00401037">
        <w:rPr>
          <w:sz w:val="26"/>
          <w:szCs w:val="26"/>
        </w:rPr>
        <w:t>участ</w:t>
      </w:r>
      <w:r w:rsidRPr="00401037">
        <w:rPr>
          <w:sz w:val="26"/>
          <w:szCs w:val="26"/>
        </w:rPr>
        <w:t>ие</w:t>
      </w:r>
      <w:r w:rsidR="00DD7EAD" w:rsidRPr="00401037">
        <w:rPr>
          <w:sz w:val="26"/>
          <w:szCs w:val="26"/>
        </w:rPr>
        <w:t xml:space="preserve"> </w:t>
      </w:r>
      <w:r w:rsidR="008B6274" w:rsidRPr="00401037">
        <w:rPr>
          <w:sz w:val="26"/>
          <w:szCs w:val="26"/>
        </w:rPr>
        <w:t>в оптово–розничных универсальных ярмарках, организованных Министерством промышленности, торговли и развития предпринима</w:t>
      </w:r>
      <w:r w:rsidR="000F2C87" w:rsidRPr="00401037">
        <w:rPr>
          <w:sz w:val="26"/>
          <w:szCs w:val="26"/>
        </w:rPr>
        <w:t xml:space="preserve">тельства Новосибирской области и администрации Черепановского района, </w:t>
      </w:r>
      <w:r w:rsidRPr="00401037">
        <w:rPr>
          <w:sz w:val="26"/>
          <w:szCs w:val="26"/>
        </w:rPr>
        <w:t>для реализации и продвижению собственной продукции. Увеличение количества товаропроизводителей, организация оптовой торговли, позволит создать условия для дальнейшего сдерживания роста цен на основные продукты питания и будет способствовать насыщению потребительского рынка товарами местного производства.</w:t>
      </w:r>
    </w:p>
    <w:p w:rsidR="00F82B3B" w:rsidRPr="00401037" w:rsidRDefault="004B6C23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4</w:t>
      </w:r>
      <w:r w:rsidR="00F82B3B" w:rsidRPr="00401037">
        <w:rPr>
          <w:sz w:val="26"/>
          <w:szCs w:val="26"/>
        </w:rPr>
        <w:t>)</w:t>
      </w:r>
      <w:r w:rsidR="00441975" w:rsidRPr="00401037">
        <w:rPr>
          <w:sz w:val="26"/>
          <w:szCs w:val="26"/>
        </w:rPr>
        <w:t> </w:t>
      </w:r>
      <w:r w:rsidR="00F82B3B" w:rsidRPr="00401037">
        <w:rPr>
          <w:sz w:val="26"/>
          <w:szCs w:val="26"/>
        </w:rPr>
        <w:t>дефицит квалифицированных кадров.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Сфера торговли обеспечивает рабочими местами значительную часть экономически активного населения. Быстрый рост сферы торговли обусловил приток в торговую отрасль работников с недостаточным уровнем образования и непрофильной квалификацией. При этом профессиональные кадры с большим стажем работы имеют недостаточный объем знаний и навыков в стимулировании продаж, маркетинговых технологиях и коммуникациях.</w:t>
      </w:r>
    </w:p>
    <w:p w:rsidR="00F82B3B" w:rsidRPr="00401037" w:rsidRDefault="00F834BE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 xml:space="preserve">Необходимо </w:t>
      </w:r>
      <w:r w:rsidR="00F82B3B" w:rsidRPr="00401037">
        <w:rPr>
          <w:sz w:val="26"/>
          <w:szCs w:val="26"/>
        </w:rPr>
        <w:t>укреп</w:t>
      </w:r>
      <w:r w:rsidRPr="00401037">
        <w:rPr>
          <w:sz w:val="26"/>
          <w:szCs w:val="26"/>
        </w:rPr>
        <w:t>ить взаимодействие</w:t>
      </w:r>
      <w:r w:rsidR="00F82B3B" w:rsidRPr="00401037">
        <w:rPr>
          <w:sz w:val="26"/>
          <w:szCs w:val="26"/>
        </w:rPr>
        <w:t xml:space="preserve"> органов </w:t>
      </w:r>
      <w:r w:rsidRPr="00401037">
        <w:rPr>
          <w:sz w:val="26"/>
          <w:szCs w:val="26"/>
        </w:rPr>
        <w:t>местного самоуправления</w:t>
      </w:r>
      <w:r w:rsidR="00F82B3B" w:rsidRPr="00401037">
        <w:rPr>
          <w:sz w:val="26"/>
          <w:szCs w:val="26"/>
        </w:rPr>
        <w:t>, профессиональной среды и академического сообщества, расширять практику проведения различных образовательных программ, конкурсов профессионального мастерства, различных профессиональных форумов, которые станут площадкой для общения широкого круга специалистов сферы торговли и общественного питания, администраций органов местного самоуправления.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Увеличение доли квалифицированных кадров будет способствовать улучшению качества торгового обслуживания и повышению имиджа рабочих профессий.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Целесообразность программного решения обозначенных проблем и реализации перспективных направлений развития торговой деятельности обусловлена необходимостью сбалансированности и комплексной увязки мероприятий, направленных на качественное развитие сферы торговли.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Программный метод обеспечивает консолидацию деятельности органов местного самоуправления и представителей бизнеса с целью поддержания высоких темпов развития торговой сферы, расширению производства и потребления отечественных товаров, позволит создать новые рабочие места и обеспечить значительную часть поступлений в бюджеты различных уровней</w:t>
      </w:r>
      <w:r w:rsidR="000F2C87" w:rsidRPr="00401037">
        <w:rPr>
          <w:sz w:val="26"/>
          <w:szCs w:val="26"/>
        </w:rPr>
        <w:t xml:space="preserve">. </w:t>
      </w:r>
    </w:p>
    <w:p w:rsidR="00F82B3B" w:rsidRPr="00401037" w:rsidRDefault="00F82B3B" w:rsidP="00401037">
      <w:pPr>
        <w:pStyle w:val="ConsPlusNormal"/>
        <w:ind w:firstLine="540"/>
        <w:jc w:val="both"/>
        <w:rPr>
          <w:sz w:val="26"/>
          <w:szCs w:val="26"/>
        </w:rPr>
      </w:pPr>
    </w:p>
    <w:p w:rsidR="00F82B3B" w:rsidRPr="00401037" w:rsidRDefault="00F82B3B" w:rsidP="00401037">
      <w:pPr>
        <w:pStyle w:val="ConsPlusTitle"/>
        <w:jc w:val="center"/>
        <w:outlineLvl w:val="1"/>
        <w:rPr>
          <w:sz w:val="26"/>
          <w:szCs w:val="26"/>
        </w:rPr>
      </w:pPr>
      <w:r w:rsidRPr="00401037">
        <w:rPr>
          <w:sz w:val="26"/>
          <w:szCs w:val="26"/>
        </w:rPr>
        <w:t xml:space="preserve">IV. Цели и задачи </w:t>
      </w:r>
      <w:r w:rsidR="004F53CA" w:rsidRPr="00401037">
        <w:rPr>
          <w:sz w:val="26"/>
          <w:szCs w:val="26"/>
        </w:rPr>
        <w:t>муниципальной</w:t>
      </w:r>
      <w:r w:rsidRPr="00401037">
        <w:rPr>
          <w:sz w:val="26"/>
          <w:szCs w:val="26"/>
        </w:rPr>
        <w:t xml:space="preserve"> программы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 xml:space="preserve">Цель Программы </w:t>
      </w:r>
      <w:r w:rsidR="00441975" w:rsidRPr="00401037">
        <w:rPr>
          <w:sz w:val="26"/>
          <w:szCs w:val="26"/>
        </w:rPr>
        <w:t>–</w:t>
      </w:r>
      <w:r w:rsidRPr="00401037">
        <w:rPr>
          <w:sz w:val="26"/>
          <w:szCs w:val="26"/>
        </w:rPr>
        <w:t xml:space="preserve"> содействие удовлетворению спроса населения в потребительских товарах, повышение их ценовой и территориальной доступности.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Поставленная цель обуславливает необходимость решения следующих основных задач: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1.</w:t>
      </w:r>
      <w:r w:rsidR="00E84762" w:rsidRPr="00401037">
        <w:rPr>
          <w:sz w:val="26"/>
          <w:szCs w:val="26"/>
        </w:rPr>
        <w:t> </w:t>
      </w:r>
      <w:r w:rsidRPr="00401037">
        <w:rPr>
          <w:sz w:val="26"/>
          <w:szCs w:val="26"/>
        </w:rPr>
        <w:t>Создание организационно</w:t>
      </w:r>
      <w:r w:rsidR="00BB0FA0" w:rsidRPr="00401037">
        <w:rPr>
          <w:sz w:val="26"/>
          <w:szCs w:val="26"/>
        </w:rPr>
        <w:t>–</w:t>
      </w:r>
      <w:r w:rsidRPr="00401037">
        <w:rPr>
          <w:sz w:val="26"/>
          <w:szCs w:val="26"/>
        </w:rPr>
        <w:t>правовых условий для бесперебойного обеспечения населения товарами и повышения конкуренции в сфере торговли.</w:t>
      </w:r>
      <w:r w:rsidR="0029185D" w:rsidRPr="00401037">
        <w:rPr>
          <w:sz w:val="26"/>
          <w:szCs w:val="26"/>
        </w:rPr>
        <w:t xml:space="preserve"> Повышение кадрового потенциала специалистов органов местного самоуправления </w:t>
      </w:r>
      <w:r w:rsidR="00D711F8" w:rsidRPr="00401037">
        <w:rPr>
          <w:sz w:val="26"/>
          <w:szCs w:val="26"/>
        </w:rPr>
        <w:t>в области торговли для уверенного ориентирования в изменениях законодательства и предоставления качественных консультаций представителям бизнеса.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2.</w:t>
      </w:r>
      <w:r w:rsidR="00E84762" w:rsidRPr="00401037">
        <w:rPr>
          <w:sz w:val="26"/>
          <w:szCs w:val="26"/>
        </w:rPr>
        <w:t> </w:t>
      </w:r>
      <w:r w:rsidRPr="00401037">
        <w:rPr>
          <w:sz w:val="26"/>
          <w:szCs w:val="26"/>
        </w:rPr>
        <w:t xml:space="preserve">Содействие развитию </w:t>
      </w:r>
      <w:proofErr w:type="spellStart"/>
      <w:r w:rsidRPr="00401037">
        <w:rPr>
          <w:sz w:val="26"/>
          <w:szCs w:val="26"/>
        </w:rPr>
        <w:t>многоформатной</w:t>
      </w:r>
      <w:proofErr w:type="spellEnd"/>
      <w:r w:rsidRPr="00401037">
        <w:rPr>
          <w:sz w:val="26"/>
          <w:szCs w:val="26"/>
        </w:rPr>
        <w:t xml:space="preserve"> инфраструктуры торговли, основанной на принципах достижения установленных нормативов минимальной обеспеченности населения </w:t>
      </w:r>
      <w:r w:rsidR="0092062E" w:rsidRPr="00401037">
        <w:rPr>
          <w:sz w:val="26"/>
          <w:szCs w:val="26"/>
        </w:rPr>
        <w:t>Черепановского района</w:t>
      </w:r>
      <w:r w:rsidRPr="00401037">
        <w:rPr>
          <w:sz w:val="26"/>
          <w:szCs w:val="26"/>
        </w:rPr>
        <w:t xml:space="preserve"> площадью торговых объектов.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lastRenderedPageBreak/>
        <w:t>3.</w:t>
      </w:r>
      <w:r w:rsidR="00E84762" w:rsidRPr="00401037">
        <w:rPr>
          <w:sz w:val="26"/>
          <w:szCs w:val="26"/>
        </w:rPr>
        <w:t> </w:t>
      </w:r>
      <w:r w:rsidRPr="00401037">
        <w:rPr>
          <w:sz w:val="26"/>
          <w:szCs w:val="26"/>
        </w:rPr>
        <w:t>Развитие кадрового потенциала организаций потребительского рынка и сферы услуг.</w:t>
      </w:r>
    </w:p>
    <w:p w:rsidR="00F82B3B" w:rsidRPr="00401037" w:rsidRDefault="00F82B3B" w:rsidP="00401037">
      <w:pPr>
        <w:pStyle w:val="ConsPlusTitle"/>
        <w:ind w:firstLine="709"/>
        <w:jc w:val="center"/>
        <w:outlineLvl w:val="1"/>
        <w:rPr>
          <w:sz w:val="26"/>
          <w:szCs w:val="26"/>
        </w:rPr>
      </w:pPr>
      <w:r w:rsidRPr="00401037">
        <w:rPr>
          <w:sz w:val="26"/>
          <w:szCs w:val="26"/>
        </w:rPr>
        <w:t xml:space="preserve">V. Программные мероприятия </w:t>
      </w:r>
      <w:r w:rsidR="004F53CA" w:rsidRPr="00401037">
        <w:rPr>
          <w:sz w:val="26"/>
          <w:szCs w:val="26"/>
        </w:rPr>
        <w:t xml:space="preserve">муниципальной </w:t>
      </w:r>
      <w:r w:rsidRPr="00401037">
        <w:rPr>
          <w:sz w:val="26"/>
          <w:szCs w:val="26"/>
        </w:rPr>
        <w:t>программы</w:t>
      </w:r>
    </w:p>
    <w:p w:rsidR="00F82B3B" w:rsidRPr="00401037" w:rsidRDefault="00F82B3B" w:rsidP="00552FF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 xml:space="preserve">Основные программные мероприятия направлены на реализацию комплекса мер для бесперебойного обеспечения населения товарами, содействия развитию </w:t>
      </w:r>
      <w:proofErr w:type="spellStart"/>
      <w:r w:rsidRPr="00401037">
        <w:rPr>
          <w:sz w:val="26"/>
          <w:szCs w:val="26"/>
        </w:rPr>
        <w:t>многоформатной</w:t>
      </w:r>
      <w:proofErr w:type="spellEnd"/>
      <w:r w:rsidRPr="00401037">
        <w:rPr>
          <w:sz w:val="26"/>
          <w:szCs w:val="26"/>
        </w:rPr>
        <w:t xml:space="preserve"> инфраструктуры торговли и повышения конкуренции, создания услови</w:t>
      </w:r>
      <w:r w:rsidR="004F53CA" w:rsidRPr="00401037">
        <w:rPr>
          <w:sz w:val="26"/>
          <w:szCs w:val="26"/>
        </w:rPr>
        <w:t>й для стимулирования торговли</w:t>
      </w:r>
      <w:r w:rsidRPr="00401037">
        <w:rPr>
          <w:sz w:val="26"/>
          <w:szCs w:val="26"/>
        </w:rPr>
        <w:t>, развития кадрового потенциала организаций потребительского рынка и с</w:t>
      </w:r>
      <w:r w:rsidR="004F53CA" w:rsidRPr="00401037">
        <w:rPr>
          <w:sz w:val="26"/>
          <w:szCs w:val="26"/>
        </w:rPr>
        <w:t>феры услуг в районе</w:t>
      </w:r>
      <w:r w:rsidRPr="00401037">
        <w:rPr>
          <w:sz w:val="26"/>
          <w:szCs w:val="26"/>
        </w:rPr>
        <w:t>.</w:t>
      </w:r>
    </w:p>
    <w:p w:rsidR="00F82B3B" w:rsidRPr="00401037" w:rsidRDefault="00F82B3B" w:rsidP="00552FF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 xml:space="preserve">Перечень программных мероприятий, направленных на достижение цели и решение задач Программы, приведен в приложении </w:t>
      </w:r>
      <w:r w:rsidR="005F4986" w:rsidRPr="00401037">
        <w:rPr>
          <w:sz w:val="26"/>
          <w:szCs w:val="26"/>
        </w:rPr>
        <w:t>№</w:t>
      </w:r>
      <w:r w:rsidRPr="00401037">
        <w:rPr>
          <w:sz w:val="26"/>
          <w:szCs w:val="26"/>
        </w:rPr>
        <w:t xml:space="preserve"> </w:t>
      </w:r>
      <w:r w:rsidR="004F53CA" w:rsidRPr="00401037">
        <w:rPr>
          <w:sz w:val="26"/>
          <w:szCs w:val="26"/>
        </w:rPr>
        <w:t>1</w:t>
      </w:r>
      <w:r w:rsidRPr="00401037">
        <w:rPr>
          <w:sz w:val="26"/>
          <w:szCs w:val="26"/>
        </w:rPr>
        <w:t xml:space="preserve"> к Программе.</w:t>
      </w:r>
    </w:p>
    <w:p w:rsidR="00F82B3B" w:rsidRPr="00401037" w:rsidRDefault="00F82B3B" w:rsidP="00401037">
      <w:pPr>
        <w:pStyle w:val="ConsPlusNormal"/>
        <w:ind w:firstLine="540"/>
        <w:jc w:val="both"/>
        <w:rPr>
          <w:sz w:val="26"/>
          <w:szCs w:val="26"/>
        </w:rPr>
      </w:pPr>
    </w:p>
    <w:p w:rsidR="00F82B3B" w:rsidRPr="00401037" w:rsidRDefault="00F82B3B" w:rsidP="00401037">
      <w:pPr>
        <w:pStyle w:val="ConsPlusTitle"/>
        <w:jc w:val="center"/>
        <w:outlineLvl w:val="1"/>
        <w:rPr>
          <w:sz w:val="26"/>
          <w:szCs w:val="26"/>
        </w:rPr>
      </w:pPr>
      <w:r w:rsidRPr="00401037">
        <w:rPr>
          <w:sz w:val="26"/>
          <w:szCs w:val="26"/>
        </w:rPr>
        <w:t xml:space="preserve">VI. Механизмы реализации </w:t>
      </w:r>
      <w:r w:rsidR="004F53CA" w:rsidRPr="00401037">
        <w:rPr>
          <w:sz w:val="26"/>
          <w:szCs w:val="26"/>
        </w:rPr>
        <w:t>муниципальной</w:t>
      </w:r>
      <w:r w:rsidRPr="00401037">
        <w:rPr>
          <w:sz w:val="26"/>
          <w:szCs w:val="26"/>
        </w:rPr>
        <w:t xml:space="preserve"> программы</w:t>
      </w:r>
    </w:p>
    <w:p w:rsidR="00F82B3B" w:rsidRPr="00401037" w:rsidRDefault="00F82B3B" w:rsidP="00552FF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 xml:space="preserve">Разработку, текущее управление, координацию и исполнение мероприятий Программы осуществляет </w:t>
      </w:r>
      <w:r w:rsidR="004F53CA" w:rsidRPr="00401037">
        <w:rPr>
          <w:sz w:val="26"/>
          <w:szCs w:val="26"/>
        </w:rPr>
        <w:t>УЭРиТ</w:t>
      </w:r>
      <w:r w:rsidRPr="00401037">
        <w:rPr>
          <w:sz w:val="26"/>
          <w:szCs w:val="26"/>
        </w:rPr>
        <w:t>.</w:t>
      </w:r>
    </w:p>
    <w:p w:rsidR="00F82B3B" w:rsidRPr="00401037" w:rsidRDefault="00F82B3B" w:rsidP="00552FF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 xml:space="preserve">Основными исполнителями мероприятий Программы являются </w:t>
      </w:r>
      <w:r w:rsidR="00866CF8" w:rsidRPr="00401037">
        <w:rPr>
          <w:sz w:val="26"/>
          <w:szCs w:val="26"/>
        </w:rPr>
        <w:t>УЭРиТ</w:t>
      </w:r>
      <w:r w:rsidRPr="00401037">
        <w:rPr>
          <w:sz w:val="26"/>
          <w:szCs w:val="26"/>
        </w:rPr>
        <w:t xml:space="preserve"> и иные организации, привлекаемые к исполнению мероприятий Программы на конкурсной основе в установленном действующим законодательством порядке.</w:t>
      </w:r>
    </w:p>
    <w:p w:rsidR="00F82B3B" w:rsidRPr="00401037" w:rsidRDefault="002B3BB4" w:rsidP="00552FF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УЭРиТ</w:t>
      </w:r>
      <w:r w:rsidR="00F82B3B" w:rsidRPr="00401037">
        <w:rPr>
          <w:sz w:val="26"/>
          <w:szCs w:val="26"/>
        </w:rPr>
        <w:t>:</w:t>
      </w:r>
    </w:p>
    <w:p w:rsidR="00F82B3B" w:rsidRPr="00401037" w:rsidRDefault="00F82B3B" w:rsidP="00552FF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уточняет в установленном порядке объемы финансирования мероприятий Программы на основе мониторинга реализации мероприятий Программы и оценки их эффективности и достижения целевых индикаторов и показателей;</w:t>
      </w:r>
    </w:p>
    <w:p w:rsidR="00F82B3B" w:rsidRPr="00401037" w:rsidRDefault="00F82B3B" w:rsidP="00552FF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 xml:space="preserve">корректирует мероприятия Программы и их ресурсное обеспечение при формировании </w:t>
      </w:r>
      <w:r w:rsidR="00C203B8" w:rsidRPr="00401037">
        <w:rPr>
          <w:sz w:val="26"/>
          <w:szCs w:val="26"/>
        </w:rPr>
        <w:t>местного</w:t>
      </w:r>
      <w:r w:rsidRPr="00401037">
        <w:rPr>
          <w:sz w:val="26"/>
          <w:szCs w:val="26"/>
        </w:rPr>
        <w:t xml:space="preserve"> бюджета на очередной финансовый год и плановый период в установленном порядке;</w:t>
      </w:r>
    </w:p>
    <w:p w:rsidR="00F82B3B" w:rsidRPr="00401037" w:rsidRDefault="00F82B3B" w:rsidP="00552FF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ежегодно, до 15 февраля текущего года, разрабатывает отдельный план работы в целях реализации возложенных полномочий и функций в сфере потребительского рынка и услуг;</w:t>
      </w:r>
    </w:p>
    <w:p w:rsidR="00F82B3B" w:rsidRPr="00401037" w:rsidRDefault="00F82B3B" w:rsidP="00552FF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 xml:space="preserve">обеспечивает размещение на официальном сайте </w:t>
      </w:r>
      <w:r w:rsidR="00C203B8" w:rsidRPr="00401037">
        <w:rPr>
          <w:sz w:val="26"/>
          <w:szCs w:val="26"/>
        </w:rPr>
        <w:t>администрации Черепановского района</w:t>
      </w:r>
      <w:r w:rsidRPr="00401037">
        <w:rPr>
          <w:sz w:val="26"/>
          <w:szCs w:val="26"/>
        </w:rPr>
        <w:t xml:space="preserve"> в информационно</w:t>
      </w:r>
      <w:r w:rsidR="00BB0FA0" w:rsidRPr="00401037">
        <w:rPr>
          <w:sz w:val="26"/>
          <w:szCs w:val="26"/>
        </w:rPr>
        <w:t>–</w:t>
      </w:r>
      <w:r w:rsidRPr="00401037">
        <w:rPr>
          <w:sz w:val="26"/>
          <w:szCs w:val="26"/>
        </w:rPr>
        <w:t xml:space="preserve">телекоммуникационной сети </w:t>
      </w:r>
      <w:r w:rsidR="00BB0FA0" w:rsidRPr="00401037">
        <w:rPr>
          <w:sz w:val="26"/>
          <w:szCs w:val="26"/>
        </w:rPr>
        <w:t>«</w:t>
      </w:r>
      <w:r w:rsidRPr="00401037">
        <w:rPr>
          <w:sz w:val="26"/>
          <w:szCs w:val="26"/>
        </w:rPr>
        <w:t>Интернет</w:t>
      </w:r>
      <w:r w:rsidR="00BB0FA0" w:rsidRPr="00401037">
        <w:rPr>
          <w:sz w:val="26"/>
          <w:szCs w:val="26"/>
        </w:rPr>
        <w:t>»</w:t>
      </w:r>
      <w:r w:rsidRPr="00401037">
        <w:rPr>
          <w:sz w:val="26"/>
          <w:szCs w:val="26"/>
        </w:rPr>
        <w:t xml:space="preserve"> текста Программы, а также материалов о ходе и результатах реализации Программы;</w:t>
      </w:r>
    </w:p>
    <w:p w:rsidR="00F82B3B" w:rsidRPr="00401037" w:rsidRDefault="00F82B3B" w:rsidP="00552FF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осуществляет монит</w:t>
      </w:r>
      <w:r w:rsidR="00E25378" w:rsidRPr="00401037">
        <w:rPr>
          <w:sz w:val="26"/>
          <w:szCs w:val="26"/>
        </w:rPr>
        <w:t>оринг хода исполнения Программы;</w:t>
      </w:r>
    </w:p>
    <w:p w:rsidR="00E25378" w:rsidRPr="00401037" w:rsidRDefault="00061A51" w:rsidP="00552FF7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401037">
        <w:rPr>
          <w:sz w:val="26"/>
          <w:szCs w:val="26"/>
        </w:rPr>
        <w:t>формирует</w:t>
      </w:r>
      <w:r w:rsidR="00E25378" w:rsidRPr="00401037">
        <w:rPr>
          <w:rFonts w:cs="Times New Roman"/>
          <w:sz w:val="26"/>
          <w:szCs w:val="26"/>
        </w:rPr>
        <w:t xml:space="preserve"> годовой отчет о ходе реализации и оценке эффективности Программы</w:t>
      </w:r>
      <w:r w:rsidRPr="00401037">
        <w:rPr>
          <w:rFonts w:cs="Times New Roman"/>
          <w:sz w:val="26"/>
          <w:szCs w:val="26"/>
        </w:rPr>
        <w:t>.</w:t>
      </w:r>
    </w:p>
    <w:p w:rsidR="00F82B3B" w:rsidRPr="00401037" w:rsidRDefault="00F82B3B" w:rsidP="00401037">
      <w:pPr>
        <w:pStyle w:val="ConsPlusNormal"/>
        <w:ind w:firstLine="540"/>
        <w:jc w:val="both"/>
        <w:rPr>
          <w:sz w:val="26"/>
          <w:szCs w:val="26"/>
        </w:rPr>
      </w:pPr>
    </w:p>
    <w:p w:rsidR="00F82B3B" w:rsidRPr="00401037" w:rsidRDefault="00F82B3B" w:rsidP="00401037">
      <w:pPr>
        <w:pStyle w:val="ConsPlusTitle"/>
        <w:jc w:val="center"/>
        <w:outlineLvl w:val="1"/>
        <w:rPr>
          <w:sz w:val="26"/>
          <w:szCs w:val="26"/>
        </w:rPr>
      </w:pPr>
      <w:r w:rsidRPr="00401037">
        <w:rPr>
          <w:sz w:val="26"/>
          <w:szCs w:val="26"/>
        </w:rPr>
        <w:t>VII. Ожидаемые результаты реализации</w:t>
      </w:r>
      <w:r w:rsidR="00401037">
        <w:rPr>
          <w:sz w:val="26"/>
          <w:szCs w:val="26"/>
        </w:rPr>
        <w:t xml:space="preserve"> </w:t>
      </w:r>
      <w:r w:rsidR="00C203B8" w:rsidRPr="00401037">
        <w:rPr>
          <w:sz w:val="26"/>
          <w:szCs w:val="26"/>
        </w:rPr>
        <w:t>муниципальной</w:t>
      </w:r>
      <w:r w:rsidRPr="00401037">
        <w:rPr>
          <w:sz w:val="26"/>
          <w:szCs w:val="26"/>
        </w:rPr>
        <w:t xml:space="preserve"> программы</w:t>
      </w:r>
    </w:p>
    <w:p w:rsidR="00F82B3B" w:rsidRPr="00401037" w:rsidRDefault="00F82B3B" w:rsidP="00BF36CD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 xml:space="preserve">Эффективность реализации Программы </w:t>
      </w:r>
      <w:r w:rsidR="00C6337C" w:rsidRPr="00401037">
        <w:rPr>
          <w:sz w:val="26"/>
          <w:szCs w:val="26"/>
        </w:rPr>
        <w:t>оценивается</w:t>
      </w:r>
      <w:r w:rsidRPr="00401037">
        <w:rPr>
          <w:sz w:val="26"/>
          <w:szCs w:val="26"/>
        </w:rPr>
        <w:t xml:space="preserve"> по показателям социальной и экономической значимости достигнутых результатов.</w:t>
      </w:r>
    </w:p>
    <w:p w:rsidR="00F82B3B" w:rsidRPr="00401037" w:rsidRDefault="00F82B3B" w:rsidP="00BF36CD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Реализация мероприятий Программы обеспечит достижение следующих результатов:</w:t>
      </w:r>
    </w:p>
    <w:p w:rsidR="00F82B3B" w:rsidRPr="00401037" w:rsidRDefault="00F82B3B" w:rsidP="00BF36CD">
      <w:pPr>
        <w:pStyle w:val="ConsPlusNormal"/>
        <w:ind w:firstLine="709"/>
        <w:jc w:val="both"/>
        <w:rPr>
          <w:b/>
          <w:sz w:val="26"/>
          <w:szCs w:val="26"/>
        </w:rPr>
      </w:pPr>
      <w:r w:rsidRPr="00401037">
        <w:rPr>
          <w:b/>
          <w:sz w:val="26"/>
          <w:szCs w:val="26"/>
        </w:rPr>
        <w:t>1)</w:t>
      </w:r>
      <w:r w:rsidR="00BB0FA0" w:rsidRPr="00401037">
        <w:rPr>
          <w:b/>
          <w:sz w:val="26"/>
          <w:szCs w:val="26"/>
        </w:rPr>
        <w:t> </w:t>
      </w:r>
      <w:r w:rsidRPr="00401037">
        <w:rPr>
          <w:b/>
          <w:sz w:val="26"/>
          <w:szCs w:val="26"/>
        </w:rPr>
        <w:t>по социальным показателям:</w:t>
      </w:r>
    </w:p>
    <w:p w:rsidR="00C6337C" w:rsidRPr="00401037" w:rsidRDefault="00C6337C" w:rsidP="00BF36CD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доля муниципальных образований Черепановского района, в которых уровень обеспеченности населения площадью торговых объектов в 2025 году составит 96%;</w:t>
      </w:r>
    </w:p>
    <w:p w:rsidR="00C6337C" w:rsidRPr="00401037" w:rsidRDefault="00C6337C" w:rsidP="00BF36CD">
      <w:pPr>
        <w:tabs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01037">
        <w:rPr>
          <w:rFonts w:eastAsia="Times New Roman" w:cs="Times New Roman"/>
          <w:sz w:val="26"/>
          <w:szCs w:val="26"/>
          <w:lang w:eastAsia="ru-RU"/>
        </w:rPr>
        <w:tab/>
        <w:t>за период реализации Программы не менее 9 специалистов сферы торговли и услуг повысят свой профессиональный уровень;</w:t>
      </w:r>
    </w:p>
    <w:p w:rsidR="00C6337C" w:rsidRPr="00401037" w:rsidRDefault="00C6337C" w:rsidP="00BF36CD">
      <w:pPr>
        <w:tabs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01037">
        <w:rPr>
          <w:rFonts w:eastAsia="Times New Roman" w:cs="Times New Roman"/>
          <w:sz w:val="26"/>
          <w:szCs w:val="26"/>
          <w:lang w:eastAsia="ru-RU"/>
        </w:rPr>
        <w:t>количество мероприятий по информированию хозяйствующих субъектов и населения по вопросам организации торговли увеличится на 1% ежегодно;</w:t>
      </w:r>
    </w:p>
    <w:p w:rsidR="00F82B3B" w:rsidRPr="00401037" w:rsidRDefault="00F82B3B" w:rsidP="00BF36CD">
      <w:pPr>
        <w:pStyle w:val="ConsPlusNormal"/>
        <w:ind w:firstLine="709"/>
        <w:jc w:val="both"/>
        <w:rPr>
          <w:b/>
          <w:sz w:val="26"/>
          <w:szCs w:val="26"/>
        </w:rPr>
      </w:pPr>
      <w:r w:rsidRPr="00401037">
        <w:rPr>
          <w:b/>
          <w:sz w:val="26"/>
          <w:szCs w:val="26"/>
        </w:rPr>
        <w:t>2)</w:t>
      </w:r>
      <w:r w:rsidR="00BB0FA0" w:rsidRPr="00401037">
        <w:rPr>
          <w:b/>
          <w:sz w:val="26"/>
          <w:szCs w:val="26"/>
        </w:rPr>
        <w:t> </w:t>
      </w:r>
      <w:r w:rsidRPr="00401037">
        <w:rPr>
          <w:b/>
          <w:sz w:val="26"/>
          <w:szCs w:val="26"/>
        </w:rPr>
        <w:t>по экономическим показателям:</w:t>
      </w:r>
    </w:p>
    <w:p w:rsidR="00C6337C" w:rsidRPr="00401037" w:rsidRDefault="00C6337C" w:rsidP="00BF36CD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индекс оборота розничной торговли (в сопоставимых ценах к предыдущему году) увеличится на 3% ежегодно;</w:t>
      </w:r>
    </w:p>
    <w:p w:rsidR="00C6337C" w:rsidRPr="00401037" w:rsidRDefault="00C6337C" w:rsidP="00BF36CD">
      <w:pPr>
        <w:tabs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01037">
        <w:rPr>
          <w:rFonts w:eastAsia="Times New Roman" w:cs="Times New Roman"/>
          <w:sz w:val="26"/>
          <w:szCs w:val="26"/>
          <w:lang w:eastAsia="ru-RU"/>
        </w:rPr>
        <w:lastRenderedPageBreak/>
        <w:t xml:space="preserve">количество товаропроизводителей и </w:t>
      </w:r>
      <w:proofErr w:type="spellStart"/>
      <w:r w:rsidRPr="00401037">
        <w:rPr>
          <w:rFonts w:eastAsia="Times New Roman" w:cs="Times New Roman"/>
          <w:sz w:val="26"/>
          <w:szCs w:val="26"/>
          <w:lang w:eastAsia="ru-RU"/>
        </w:rPr>
        <w:t>СМиСП</w:t>
      </w:r>
      <w:proofErr w:type="spellEnd"/>
      <w:r w:rsidRPr="00401037">
        <w:rPr>
          <w:rFonts w:eastAsia="Times New Roman" w:cs="Times New Roman"/>
          <w:sz w:val="26"/>
          <w:szCs w:val="26"/>
          <w:lang w:eastAsia="ru-RU"/>
        </w:rPr>
        <w:t xml:space="preserve">, принявших участие в </w:t>
      </w:r>
      <w:proofErr w:type="gramStart"/>
      <w:r w:rsidRPr="00401037">
        <w:rPr>
          <w:rFonts w:eastAsia="Times New Roman" w:cs="Times New Roman"/>
          <w:sz w:val="26"/>
          <w:szCs w:val="26"/>
          <w:lang w:eastAsia="ru-RU"/>
        </w:rPr>
        <w:t>ярмарках, проводимых на территории Новосибирской области увеличится</w:t>
      </w:r>
      <w:proofErr w:type="gramEnd"/>
      <w:r w:rsidRPr="00401037">
        <w:rPr>
          <w:rFonts w:eastAsia="Times New Roman" w:cs="Times New Roman"/>
          <w:sz w:val="26"/>
          <w:szCs w:val="26"/>
          <w:lang w:eastAsia="ru-RU"/>
        </w:rPr>
        <w:t xml:space="preserve"> на 3% ежегодно.</w:t>
      </w:r>
    </w:p>
    <w:p w:rsidR="00C6337C" w:rsidRPr="00401037" w:rsidRDefault="00C6337C" w:rsidP="00552FF7">
      <w:pPr>
        <w:pStyle w:val="ConsPlusNormal"/>
        <w:ind w:firstLine="709"/>
        <w:jc w:val="both"/>
        <w:rPr>
          <w:sz w:val="26"/>
          <w:szCs w:val="26"/>
        </w:rPr>
      </w:pPr>
    </w:p>
    <w:p w:rsidR="00F82B3B" w:rsidRPr="00401037" w:rsidRDefault="00F82B3B" w:rsidP="00BF36CD">
      <w:pPr>
        <w:pStyle w:val="ConsPlusTitle"/>
        <w:jc w:val="center"/>
        <w:outlineLvl w:val="1"/>
        <w:rPr>
          <w:sz w:val="26"/>
          <w:szCs w:val="26"/>
        </w:rPr>
      </w:pPr>
      <w:r w:rsidRPr="00401037">
        <w:rPr>
          <w:sz w:val="26"/>
          <w:szCs w:val="26"/>
        </w:rPr>
        <w:t xml:space="preserve">VIII. Объемы финансирования </w:t>
      </w:r>
      <w:r w:rsidR="00E70A90" w:rsidRPr="00401037">
        <w:rPr>
          <w:sz w:val="26"/>
          <w:szCs w:val="26"/>
        </w:rPr>
        <w:t>муниципальной</w:t>
      </w:r>
      <w:r w:rsidRPr="00401037">
        <w:rPr>
          <w:sz w:val="26"/>
          <w:szCs w:val="26"/>
        </w:rPr>
        <w:t xml:space="preserve"> программы</w:t>
      </w:r>
    </w:p>
    <w:p w:rsidR="00E70A90" w:rsidRPr="00401037" w:rsidRDefault="00E70A90" w:rsidP="00552FF7">
      <w:pPr>
        <w:tabs>
          <w:tab w:val="center" w:pos="4677"/>
          <w:tab w:val="right" w:pos="9355"/>
        </w:tabs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401037">
        <w:rPr>
          <w:rFonts w:eastAsia="Times New Roman" w:cs="Times New Roman"/>
          <w:sz w:val="26"/>
          <w:szCs w:val="26"/>
          <w:lang w:eastAsia="ru-RU"/>
        </w:rPr>
        <w:t>Финансирование Программы осуществляется в объеме 1 097,4 тыс. рублей за счет средств бюджета Черепановского района, в том числе:</w:t>
      </w:r>
    </w:p>
    <w:p w:rsidR="00E70A90" w:rsidRPr="00401037" w:rsidRDefault="00C6337C" w:rsidP="00552FF7">
      <w:pPr>
        <w:tabs>
          <w:tab w:val="center" w:pos="4677"/>
          <w:tab w:val="right" w:pos="9355"/>
        </w:tabs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401037"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="00E70A90" w:rsidRPr="00401037">
        <w:rPr>
          <w:rFonts w:eastAsia="Times New Roman" w:cs="Times New Roman"/>
          <w:sz w:val="26"/>
          <w:szCs w:val="26"/>
          <w:lang w:eastAsia="ru-RU"/>
        </w:rPr>
        <w:t>2023 год – 365,7 тыс. рублей;</w:t>
      </w:r>
    </w:p>
    <w:p w:rsidR="00E70A90" w:rsidRPr="00401037" w:rsidRDefault="00C6337C" w:rsidP="00552FF7">
      <w:pPr>
        <w:tabs>
          <w:tab w:val="center" w:pos="4677"/>
          <w:tab w:val="right" w:pos="9355"/>
        </w:tabs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401037"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="00E70A90" w:rsidRPr="00401037">
        <w:rPr>
          <w:rFonts w:eastAsia="Times New Roman" w:cs="Times New Roman"/>
          <w:sz w:val="26"/>
          <w:szCs w:val="26"/>
          <w:lang w:eastAsia="ru-RU"/>
        </w:rPr>
        <w:t>2024 год – 366,0 тыс. рублей;</w:t>
      </w:r>
    </w:p>
    <w:p w:rsidR="00E70A90" w:rsidRPr="00401037" w:rsidRDefault="00C6337C" w:rsidP="00552FF7">
      <w:pPr>
        <w:tabs>
          <w:tab w:val="center" w:pos="4677"/>
          <w:tab w:val="right" w:pos="9355"/>
        </w:tabs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401037"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="00E70A90" w:rsidRPr="00401037">
        <w:rPr>
          <w:rFonts w:eastAsia="Times New Roman" w:cs="Times New Roman"/>
          <w:sz w:val="26"/>
          <w:szCs w:val="26"/>
          <w:lang w:eastAsia="ru-RU"/>
        </w:rPr>
        <w:t>2025 год – 365,7 тыс. рублей;</w:t>
      </w:r>
    </w:p>
    <w:p w:rsidR="00F82B3B" w:rsidRPr="00401037" w:rsidRDefault="00F82B3B" w:rsidP="00552FF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 xml:space="preserve">&lt;*&gt; </w:t>
      </w:r>
      <w:r w:rsidR="00BB0FA0" w:rsidRPr="00401037">
        <w:rPr>
          <w:sz w:val="26"/>
          <w:szCs w:val="26"/>
        </w:rPr>
        <w:t>–</w:t>
      </w:r>
      <w:r w:rsidRPr="00401037">
        <w:rPr>
          <w:sz w:val="26"/>
          <w:szCs w:val="26"/>
        </w:rPr>
        <w:t xml:space="preserve"> прогнозные объемы финансирования.</w:t>
      </w:r>
    </w:p>
    <w:p w:rsidR="00F82B3B" w:rsidRPr="00401037" w:rsidRDefault="00F82B3B" w:rsidP="00401037">
      <w:pPr>
        <w:pStyle w:val="ConsPlusNormal"/>
        <w:ind w:firstLine="540"/>
        <w:jc w:val="both"/>
        <w:rPr>
          <w:sz w:val="26"/>
          <w:szCs w:val="26"/>
        </w:rPr>
      </w:pPr>
    </w:p>
    <w:p w:rsidR="00F82B3B" w:rsidRPr="00401037" w:rsidRDefault="00F82B3B" w:rsidP="00401037">
      <w:pPr>
        <w:rPr>
          <w:sz w:val="26"/>
          <w:szCs w:val="26"/>
        </w:rPr>
        <w:sectPr w:rsidR="00F82B3B" w:rsidRPr="00401037" w:rsidSect="003820FA">
          <w:pgSz w:w="11906" w:h="16838"/>
          <w:pgMar w:top="1134" w:right="567" w:bottom="851" w:left="1418" w:header="709" w:footer="709" w:gutter="0"/>
          <w:cols w:space="708"/>
          <w:titlePg/>
          <w:docGrid w:linePitch="381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5"/>
        <w:gridCol w:w="4998"/>
        <w:gridCol w:w="5352"/>
      </w:tblGrid>
      <w:tr w:rsidR="000E1CB1" w:rsidTr="000E1CB1">
        <w:tc>
          <w:tcPr>
            <w:tcW w:w="5175" w:type="dxa"/>
          </w:tcPr>
          <w:p w:rsidR="000E1CB1" w:rsidRDefault="000E1CB1" w:rsidP="000E1CB1">
            <w:pPr>
              <w:pStyle w:val="ConsPlusNormal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4998" w:type="dxa"/>
          </w:tcPr>
          <w:p w:rsidR="000E1CB1" w:rsidRDefault="000E1CB1" w:rsidP="000E1CB1">
            <w:pPr>
              <w:pStyle w:val="ConsPlusNormal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5352" w:type="dxa"/>
          </w:tcPr>
          <w:p w:rsidR="000E1CB1" w:rsidRPr="000E1CB1" w:rsidRDefault="000E1CB1" w:rsidP="000E1CB1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0E1CB1">
              <w:rPr>
                <w:sz w:val="24"/>
                <w:szCs w:val="24"/>
              </w:rPr>
              <w:t xml:space="preserve">Приложение </w:t>
            </w:r>
          </w:p>
          <w:p w:rsidR="000E1CB1" w:rsidRDefault="000E1CB1" w:rsidP="000E1CB1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4"/>
                <w:szCs w:val="24"/>
              </w:rPr>
              <w:t>к муниципальной программе</w:t>
            </w:r>
            <w:r w:rsidRPr="000E1CB1">
              <w:rPr>
                <w:sz w:val="24"/>
                <w:szCs w:val="24"/>
              </w:rPr>
              <w:t xml:space="preserve"> </w:t>
            </w:r>
            <w:r w:rsidRPr="000E1CB1">
              <w:rPr>
                <w:sz w:val="24"/>
                <w:szCs w:val="24"/>
              </w:rPr>
              <w:t>«Развитие торговли на территории</w:t>
            </w:r>
            <w:r w:rsidRPr="000E1CB1">
              <w:rPr>
                <w:sz w:val="24"/>
                <w:szCs w:val="24"/>
              </w:rPr>
              <w:t xml:space="preserve"> </w:t>
            </w:r>
            <w:r w:rsidRPr="000E1CB1">
              <w:rPr>
                <w:sz w:val="24"/>
                <w:szCs w:val="24"/>
              </w:rPr>
              <w:t>Черепановского района Новосибирской области»</w:t>
            </w:r>
          </w:p>
        </w:tc>
      </w:tr>
    </w:tbl>
    <w:p w:rsidR="000E1CB1" w:rsidRDefault="000E1CB1" w:rsidP="000E1CB1">
      <w:pPr>
        <w:pStyle w:val="ConsPlusNormal"/>
        <w:jc w:val="both"/>
        <w:outlineLvl w:val="1"/>
        <w:rPr>
          <w:sz w:val="26"/>
          <w:szCs w:val="26"/>
        </w:rPr>
      </w:pPr>
    </w:p>
    <w:p w:rsidR="00F82B3B" w:rsidRPr="00F82B3B" w:rsidRDefault="00F82B3B" w:rsidP="00401037">
      <w:pPr>
        <w:pStyle w:val="ConsPlusNormal"/>
        <w:ind w:firstLine="540"/>
        <w:jc w:val="both"/>
      </w:pPr>
    </w:p>
    <w:p w:rsidR="00F82B3B" w:rsidRPr="000E1CB1" w:rsidRDefault="00F82B3B" w:rsidP="00401037">
      <w:pPr>
        <w:pStyle w:val="ConsPlusTitle"/>
        <w:jc w:val="center"/>
        <w:rPr>
          <w:sz w:val="26"/>
          <w:szCs w:val="26"/>
        </w:rPr>
      </w:pPr>
      <w:bookmarkStart w:id="1" w:name="P472"/>
      <w:bookmarkEnd w:id="1"/>
      <w:r w:rsidRPr="000E1CB1">
        <w:rPr>
          <w:sz w:val="26"/>
          <w:szCs w:val="26"/>
        </w:rPr>
        <w:t>МЕРОПРИЯТИЯ</w:t>
      </w:r>
    </w:p>
    <w:p w:rsidR="00F82B3B" w:rsidRPr="000E1CB1" w:rsidRDefault="00165356" w:rsidP="00401037">
      <w:pPr>
        <w:pStyle w:val="ConsPlusTitle"/>
        <w:jc w:val="center"/>
        <w:rPr>
          <w:sz w:val="26"/>
          <w:szCs w:val="26"/>
        </w:rPr>
      </w:pPr>
      <w:r w:rsidRPr="000E1CB1">
        <w:rPr>
          <w:sz w:val="26"/>
          <w:szCs w:val="26"/>
        </w:rPr>
        <w:t>муниципальной</w:t>
      </w:r>
      <w:r w:rsidR="00F82B3B" w:rsidRPr="000E1CB1">
        <w:rPr>
          <w:sz w:val="26"/>
          <w:szCs w:val="26"/>
        </w:rPr>
        <w:t xml:space="preserve"> программы </w:t>
      </w:r>
      <w:r w:rsidR="00BB0FA0" w:rsidRPr="000E1CB1">
        <w:rPr>
          <w:sz w:val="26"/>
          <w:szCs w:val="26"/>
        </w:rPr>
        <w:t>«</w:t>
      </w:r>
      <w:r w:rsidR="00F82B3B" w:rsidRPr="000E1CB1">
        <w:rPr>
          <w:sz w:val="26"/>
          <w:szCs w:val="26"/>
        </w:rPr>
        <w:t>Развитие</w:t>
      </w:r>
      <w:r w:rsidRPr="000E1CB1">
        <w:rPr>
          <w:sz w:val="26"/>
          <w:szCs w:val="26"/>
        </w:rPr>
        <w:t xml:space="preserve"> </w:t>
      </w:r>
      <w:r w:rsidR="00F82B3B" w:rsidRPr="000E1CB1">
        <w:rPr>
          <w:sz w:val="26"/>
          <w:szCs w:val="26"/>
        </w:rPr>
        <w:t xml:space="preserve">торговли на территории </w:t>
      </w:r>
      <w:r w:rsidRPr="000E1CB1">
        <w:rPr>
          <w:sz w:val="26"/>
          <w:szCs w:val="26"/>
        </w:rPr>
        <w:t xml:space="preserve">Черепановского района </w:t>
      </w:r>
      <w:r w:rsidR="00F82B3B" w:rsidRPr="000E1CB1">
        <w:rPr>
          <w:sz w:val="26"/>
          <w:szCs w:val="26"/>
        </w:rPr>
        <w:t>Новосибирской области</w:t>
      </w:r>
      <w:r w:rsidR="00BB0FA0" w:rsidRPr="000E1CB1">
        <w:rPr>
          <w:sz w:val="26"/>
          <w:szCs w:val="26"/>
        </w:rPr>
        <w:t>»</w:t>
      </w:r>
    </w:p>
    <w:p w:rsidR="00F82B3B" w:rsidRPr="000E1CB1" w:rsidRDefault="00F82B3B" w:rsidP="00401037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2428"/>
        <w:gridCol w:w="1470"/>
        <w:gridCol w:w="1134"/>
        <w:gridCol w:w="141"/>
        <w:gridCol w:w="1134"/>
        <w:gridCol w:w="1276"/>
        <w:gridCol w:w="1200"/>
        <w:gridCol w:w="7"/>
        <w:gridCol w:w="1415"/>
        <w:gridCol w:w="1566"/>
        <w:gridCol w:w="348"/>
        <w:gridCol w:w="2693"/>
      </w:tblGrid>
      <w:tr w:rsidR="00F82B3B" w:rsidRPr="000E1CB1" w:rsidTr="00A44865">
        <w:tc>
          <w:tcPr>
            <w:tcW w:w="559" w:type="dxa"/>
            <w:vMerge w:val="restart"/>
          </w:tcPr>
          <w:p w:rsidR="00F82B3B" w:rsidRPr="000E1CB1" w:rsidRDefault="005F4986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№</w:t>
            </w:r>
            <w:r w:rsidR="00F82B3B" w:rsidRPr="000E1CB1">
              <w:rPr>
                <w:sz w:val="26"/>
                <w:szCs w:val="26"/>
              </w:rPr>
              <w:t xml:space="preserve"> </w:t>
            </w:r>
            <w:proofErr w:type="gramStart"/>
            <w:r w:rsidR="00F82B3B" w:rsidRPr="000E1CB1">
              <w:rPr>
                <w:sz w:val="26"/>
                <w:szCs w:val="26"/>
              </w:rPr>
              <w:t>п</w:t>
            </w:r>
            <w:proofErr w:type="gramEnd"/>
            <w:r w:rsidR="00F82B3B" w:rsidRPr="000E1CB1">
              <w:rPr>
                <w:sz w:val="26"/>
                <w:szCs w:val="26"/>
              </w:rPr>
              <w:t>/п</w:t>
            </w:r>
          </w:p>
        </w:tc>
        <w:tc>
          <w:tcPr>
            <w:tcW w:w="2428" w:type="dxa"/>
            <w:vMerge w:val="restart"/>
          </w:tcPr>
          <w:p w:rsidR="00F82B3B" w:rsidRPr="000E1CB1" w:rsidRDefault="00F82B3B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70" w:type="dxa"/>
            <w:vMerge w:val="restart"/>
          </w:tcPr>
          <w:p w:rsidR="00F82B3B" w:rsidRPr="000E1CB1" w:rsidRDefault="00F82B3B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75" w:type="dxa"/>
            <w:gridSpan w:val="2"/>
            <w:vMerge w:val="restart"/>
          </w:tcPr>
          <w:p w:rsidR="00F82B3B" w:rsidRPr="000E1CB1" w:rsidRDefault="00F82B3B" w:rsidP="000E1CB1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Ед</w:t>
            </w:r>
            <w:r w:rsidR="000E1CB1">
              <w:rPr>
                <w:sz w:val="26"/>
                <w:szCs w:val="26"/>
              </w:rPr>
              <w:t>.</w:t>
            </w:r>
            <w:r w:rsidRPr="000E1CB1">
              <w:rPr>
                <w:sz w:val="26"/>
                <w:szCs w:val="26"/>
              </w:rPr>
              <w:t xml:space="preserve"> изм</w:t>
            </w:r>
            <w:r w:rsidR="000E1CB1">
              <w:rPr>
                <w:sz w:val="26"/>
                <w:szCs w:val="26"/>
              </w:rPr>
              <w:t>.</w:t>
            </w:r>
          </w:p>
        </w:tc>
        <w:tc>
          <w:tcPr>
            <w:tcW w:w="5032" w:type="dxa"/>
            <w:gridSpan w:val="5"/>
          </w:tcPr>
          <w:p w:rsidR="00F82B3B" w:rsidRPr="000E1CB1" w:rsidRDefault="00F82B3B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Значение показателя, в том числе по годам реализации</w:t>
            </w:r>
          </w:p>
        </w:tc>
        <w:tc>
          <w:tcPr>
            <w:tcW w:w="1914" w:type="dxa"/>
            <w:gridSpan w:val="2"/>
            <w:vMerge w:val="restart"/>
          </w:tcPr>
          <w:p w:rsidR="00F82B3B" w:rsidRPr="000E1CB1" w:rsidRDefault="00F82B3B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693" w:type="dxa"/>
            <w:vMerge w:val="restart"/>
          </w:tcPr>
          <w:p w:rsidR="00F82B3B" w:rsidRPr="000E1CB1" w:rsidRDefault="00F82B3B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Ожидаемый результат</w:t>
            </w:r>
          </w:p>
        </w:tc>
      </w:tr>
      <w:tr w:rsidR="003D07C7" w:rsidRPr="000E1CB1" w:rsidTr="00A44865">
        <w:trPr>
          <w:trHeight w:val="264"/>
        </w:trPr>
        <w:tc>
          <w:tcPr>
            <w:tcW w:w="559" w:type="dxa"/>
            <w:vMerge/>
          </w:tcPr>
          <w:p w:rsidR="003D07C7" w:rsidRPr="000E1CB1" w:rsidRDefault="003D07C7" w:rsidP="00401037">
            <w:pPr>
              <w:rPr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3D07C7" w:rsidRPr="000E1CB1" w:rsidRDefault="003D07C7" w:rsidP="00401037">
            <w:pPr>
              <w:rPr>
                <w:sz w:val="26"/>
                <w:szCs w:val="26"/>
              </w:rPr>
            </w:pPr>
          </w:p>
        </w:tc>
        <w:tc>
          <w:tcPr>
            <w:tcW w:w="1470" w:type="dxa"/>
            <w:vMerge/>
          </w:tcPr>
          <w:p w:rsidR="003D07C7" w:rsidRPr="000E1CB1" w:rsidRDefault="003D07C7" w:rsidP="00401037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/>
          </w:tcPr>
          <w:p w:rsidR="003D07C7" w:rsidRPr="000E1CB1" w:rsidRDefault="003D07C7" w:rsidP="0040103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D07C7" w:rsidRPr="000E1CB1" w:rsidRDefault="003D07C7" w:rsidP="000E1CB1">
            <w:pPr>
              <w:pStyle w:val="ConsPlusNormal"/>
              <w:tabs>
                <w:tab w:val="left" w:pos="466"/>
              </w:tabs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2023 год</w:t>
            </w:r>
          </w:p>
        </w:tc>
        <w:tc>
          <w:tcPr>
            <w:tcW w:w="1276" w:type="dxa"/>
          </w:tcPr>
          <w:p w:rsidR="003D07C7" w:rsidRPr="000E1CB1" w:rsidRDefault="003D07C7" w:rsidP="000E1CB1">
            <w:pPr>
              <w:pStyle w:val="ConsPlusNormal"/>
              <w:tabs>
                <w:tab w:val="left" w:pos="466"/>
              </w:tabs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2024 год</w:t>
            </w:r>
          </w:p>
        </w:tc>
        <w:tc>
          <w:tcPr>
            <w:tcW w:w="1200" w:type="dxa"/>
          </w:tcPr>
          <w:p w:rsidR="003D07C7" w:rsidRPr="000E1CB1" w:rsidRDefault="003D07C7" w:rsidP="000E1CB1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2025 год</w:t>
            </w:r>
          </w:p>
        </w:tc>
        <w:tc>
          <w:tcPr>
            <w:tcW w:w="1422" w:type="dxa"/>
            <w:gridSpan w:val="2"/>
          </w:tcPr>
          <w:p w:rsidR="003D07C7" w:rsidRPr="000E1CB1" w:rsidRDefault="003D07C7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Итого</w:t>
            </w:r>
          </w:p>
        </w:tc>
        <w:tc>
          <w:tcPr>
            <w:tcW w:w="1914" w:type="dxa"/>
            <w:gridSpan w:val="2"/>
            <w:vMerge/>
          </w:tcPr>
          <w:p w:rsidR="003D07C7" w:rsidRPr="000E1CB1" w:rsidRDefault="003D07C7" w:rsidP="00401037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3D07C7" w:rsidRPr="000E1CB1" w:rsidRDefault="003D07C7" w:rsidP="00401037">
            <w:pPr>
              <w:rPr>
                <w:sz w:val="26"/>
                <w:szCs w:val="26"/>
              </w:rPr>
            </w:pPr>
          </w:p>
        </w:tc>
      </w:tr>
      <w:tr w:rsidR="003D07C7" w:rsidRPr="000E1CB1" w:rsidTr="00A44865">
        <w:trPr>
          <w:trHeight w:val="172"/>
        </w:trPr>
        <w:tc>
          <w:tcPr>
            <w:tcW w:w="559" w:type="dxa"/>
          </w:tcPr>
          <w:p w:rsidR="003D07C7" w:rsidRPr="000E1CB1" w:rsidRDefault="003D07C7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</w:t>
            </w:r>
          </w:p>
        </w:tc>
        <w:tc>
          <w:tcPr>
            <w:tcW w:w="2428" w:type="dxa"/>
          </w:tcPr>
          <w:p w:rsidR="003D07C7" w:rsidRPr="000E1CB1" w:rsidRDefault="003D07C7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2</w:t>
            </w:r>
          </w:p>
        </w:tc>
        <w:tc>
          <w:tcPr>
            <w:tcW w:w="1470" w:type="dxa"/>
          </w:tcPr>
          <w:p w:rsidR="003D07C7" w:rsidRPr="000E1CB1" w:rsidRDefault="003D07C7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gridSpan w:val="2"/>
          </w:tcPr>
          <w:p w:rsidR="003D07C7" w:rsidRPr="000E1CB1" w:rsidRDefault="003D07C7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3D07C7" w:rsidRPr="000E1CB1" w:rsidRDefault="003D07C7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3D07C7" w:rsidRPr="000E1CB1" w:rsidRDefault="003D07C7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6</w:t>
            </w:r>
          </w:p>
        </w:tc>
        <w:tc>
          <w:tcPr>
            <w:tcW w:w="1200" w:type="dxa"/>
          </w:tcPr>
          <w:p w:rsidR="003D07C7" w:rsidRPr="000E1CB1" w:rsidRDefault="003D07C7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7</w:t>
            </w:r>
          </w:p>
        </w:tc>
        <w:tc>
          <w:tcPr>
            <w:tcW w:w="1422" w:type="dxa"/>
            <w:gridSpan w:val="2"/>
          </w:tcPr>
          <w:p w:rsidR="003D07C7" w:rsidRPr="000E1CB1" w:rsidRDefault="003D07C7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8</w:t>
            </w:r>
          </w:p>
        </w:tc>
        <w:tc>
          <w:tcPr>
            <w:tcW w:w="1914" w:type="dxa"/>
            <w:gridSpan w:val="2"/>
          </w:tcPr>
          <w:p w:rsidR="003D07C7" w:rsidRPr="000E1CB1" w:rsidRDefault="003D07C7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9</w:t>
            </w:r>
          </w:p>
        </w:tc>
        <w:tc>
          <w:tcPr>
            <w:tcW w:w="2693" w:type="dxa"/>
          </w:tcPr>
          <w:p w:rsidR="003D07C7" w:rsidRPr="000E1CB1" w:rsidRDefault="003D07C7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10</w:t>
            </w:r>
          </w:p>
        </w:tc>
      </w:tr>
      <w:tr w:rsidR="00F82B3B" w:rsidRPr="000E1CB1" w:rsidTr="00C06CBE">
        <w:tc>
          <w:tcPr>
            <w:tcW w:w="559" w:type="dxa"/>
          </w:tcPr>
          <w:p w:rsidR="00F82B3B" w:rsidRPr="000E1CB1" w:rsidRDefault="00F82B3B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812" w:type="dxa"/>
            <w:gridSpan w:val="12"/>
          </w:tcPr>
          <w:p w:rsidR="00F82B3B" w:rsidRPr="000E1CB1" w:rsidRDefault="00F82B3B" w:rsidP="00401037">
            <w:pPr>
              <w:pStyle w:val="ConsPlusNormal"/>
              <w:outlineLvl w:val="2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Цель: содействие удовлетворению спроса населения в потребительских товарах, повышение их ценовой и территориальной доступности</w:t>
            </w:r>
          </w:p>
        </w:tc>
      </w:tr>
      <w:tr w:rsidR="00F82B3B" w:rsidRPr="000E1CB1" w:rsidTr="00C06CBE">
        <w:tc>
          <w:tcPr>
            <w:tcW w:w="559" w:type="dxa"/>
          </w:tcPr>
          <w:p w:rsidR="00F82B3B" w:rsidRPr="000E1CB1" w:rsidRDefault="00F82B3B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812" w:type="dxa"/>
            <w:gridSpan w:val="12"/>
          </w:tcPr>
          <w:p w:rsidR="00F82B3B" w:rsidRPr="000E1CB1" w:rsidRDefault="00F82B3B" w:rsidP="00BF36CD">
            <w:pPr>
              <w:pStyle w:val="ConsPlusNormal"/>
              <w:jc w:val="both"/>
              <w:outlineLvl w:val="3"/>
              <w:rPr>
                <w:b/>
                <w:sz w:val="26"/>
                <w:szCs w:val="26"/>
              </w:rPr>
            </w:pPr>
            <w:r w:rsidRPr="000E1CB1">
              <w:rPr>
                <w:b/>
                <w:sz w:val="26"/>
                <w:szCs w:val="26"/>
              </w:rPr>
              <w:t xml:space="preserve">Задача 1. </w:t>
            </w:r>
            <w:r w:rsidR="00094478" w:rsidRPr="000E1CB1">
              <w:rPr>
                <w:b/>
                <w:sz w:val="26"/>
                <w:szCs w:val="26"/>
              </w:rPr>
              <w:t>Создание организационно–правовых условий для бесперебойного обеспечения населения товарами и повышения конкуренции в сфере торговли. Повышение ка</w:t>
            </w:r>
            <w:bookmarkStart w:id="2" w:name="_GoBack"/>
            <w:bookmarkEnd w:id="2"/>
            <w:r w:rsidR="00094478" w:rsidRPr="000E1CB1">
              <w:rPr>
                <w:b/>
                <w:sz w:val="26"/>
                <w:szCs w:val="26"/>
              </w:rPr>
              <w:t>дрового потенциала специалистов органов местного самоуправления в области торговли для уверенного ориентирования в изменениях законодательства и предоставления качественных консультаций представителям бизнеса.</w:t>
            </w:r>
          </w:p>
        </w:tc>
      </w:tr>
      <w:tr w:rsidR="000816FA" w:rsidRPr="000E1CB1" w:rsidTr="00A44865">
        <w:tc>
          <w:tcPr>
            <w:tcW w:w="559" w:type="dxa"/>
            <w:vMerge w:val="restart"/>
          </w:tcPr>
          <w:p w:rsidR="000816FA" w:rsidRPr="000E1CB1" w:rsidRDefault="000816FA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</w:t>
            </w:r>
          </w:p>
        </w:tc>
        <w:tc>
          <w:tcPr>
            <w:tcW w:w="2428" w:type="dxa"/>
            <w:vMerge w:val="restart"/>
          </w:tcPr>
          <w:p w:rsidR="000816FA" w:rsidRPr="000E1CB1" w:rsidRDefault="000816FA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 xml:space="preserve">Анализ действующего законодательства, совершенствование нормативно–правового обеспечения в сфере торговли, внесение необходимых изменений в </w:t>
            </w:r>
            <w:r w:rsidRPr="000E1CB1">
              <w:rPr>
                <w:sz w:val="26"/>
                <w:szCs w:val="26"/>
              </w:rPr>
              <w:lastRenderedPageBreak/>
              <w:t>нормативные правовые акты администрации Черепановского района</w:t>
            </w:r>
          </w:p>
        </w:tc>
        <w:tc>
          <w:tcPr>
            <w:tcW w:w="1470" w:type="dxa"/>
          </w:tcPr>
          <w:p w:rsidR="000816FA" w:rsidRPr="000E1CB1" w:rsidRDefault="000816FA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lastRenderedPageBreak/>
              <w:t>Количество</w:t>
            </w:r>
          </w:p>
        </w:tc>
        <w:tc>
          <w:tcPr>
            <w:tcW w:w="1275" w:type="dxa"/>
            <w:gridSpan w:val="2"/>
          </w:tcPr>
          <w:p w:rsidR="000816FA" w:rsidRPr="000E1CB1" w:rsidRDefault="000816FA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нормативных правовых актов</w:t>
            </w:r>
          </w:p>
        </w:tc>
        <w:tc>
          <w:tcPr>
            <w:tcW w:w="1134" w:type="dxa"/>
          </w:tcPr>
          <w:p w:rsidR="000816FA" w:rsidRPr="000E1CB1" w:rsidRDefault="000816FA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&lt;*&gt;</w:t>
            </w:r>
          </w:p>
          <w:p w:rsidR="000816FA" w:rsidRPr="000E1CB1" w:rsidRDefault="000816FA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816FA" w:rsidRPr="000E1CB1" w:rsidRDefault="000816FA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&lt;*&gt;</w:t>
            </w:r>
          </w:p>
          <w:p w:rsidR="000816FA" w:rsidRPr="000E1CB1" w:rsidRDefault="000816FA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0816FA" w:rsidRPr="000E1CB1" w:rsidRDefault="000816FA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&lt;*&gt;</w:t>
            </w:r>
          </w:p>
          <w:p w:rsidR="000816FA" w:rsidRPr="000E1CB1" w:rsidRDefault="000816FA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gridSpan w:val="2"/>
          </w:tcPr>
          <w:p w:rsidR="000816FA" w:rsidRPr="000E1CB1" w:rsidRDefault="000816FA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&lt;*&gt;</w:t>
            </w:r>
          </w:p>
        </w:tc>
        <w:tc>
          <w:tcPr>
            <w:tcW w:w="1566" w:type="dxa"/>
          </w:tcPr>
          <w:p w:rsidR="000816FA" w:rsidRPr="000E1CB1" w:rsidRDefault="000816FA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УЭРиТ</w:t>
            </w:r>
          </w:p>
        </w:tc>
        <w:tc>
          <w:tcPr>
            <w:tcW w:w="3041" w:type="dxa"/>
            <w:gridSpan w:val="2"/>
            <w:vMerge w:val="restart"/>
          </w:tcPr>
          <w:p w:rsidR="000816FA" w:rsidRPr="000E1CB1" w:rsidRDefault="000816FA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Приведение нормативно–правового обеспечения в сфере торговли в соответствие с законодательством Российской Федерации, Новосибирской области</w:t>
            </w:r>
          </w:p>
        </w:tc>
      </w:tr>
      <w:tr w:rsidR="000816FA" w:rsidRPr="000E1CB1" w:rsidTr="00A44865">
        <w:tc>
          <w:tcPr>
            <w:tcW w:w="559" w:type="dxa"/>
            <w:vMerge/>
          </w:tcPr>
          <w:p w:rsidR="000816FA" w:rsidRPr="000E1CB1" w:rsidRDefault="000816FA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0816FA" w:rsidRPr="000E1CB1" w:rsidRDefault="000816FA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0" w:type="dxa"/>
          </w:tcPr>
          <w:p w:rsidR="000816FA" w:rsidRPr="000E1CB1" w:rsidRDefault="000816FA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Стоимость единицы</w:t>
            </w:r>
          </w:p>
        </w:tc>
        <w:tc>
          <w:tcPr>
            <w:tcW w:w="1275" w:type="dxa"/>
            <w:gridSpan w:val="2"/>
          </w:tcPr>
          <w:p w:rsidR="000816FA" w:rsidRPr="000E1CB1" w:rsidRDefault="000816FA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134" w:type="dxa"/>
          </w:tcPr>
          <w:p w:rsidR="000816FA" w:rsidRPr="000E1CB1" w:rsidRDefault="000816FA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816FA" w:rsidRPr="000E1CB1" w:rsidRDefault="000816FA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0816FA" w:rsidRPr="000E1CB1" w:rsidRDefault="000816FA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gridSpan w:val="2"/>
          </w:tcPr>
          <w:p w:rsidR="000816FA" w:rsidRPr="000E1CB1" w:rsidRDefault="000816FA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66" w:type="dxa"/>
          </w:tcPr>
          <w:p w:rsidR="000816FA" w:rsidRPr="000E1CB1" w:rsidRDefault="000816FA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2"/>
            <w:vMerge/>
          </w:tcPr>
          <w:p w:rsidR="000816FA" w:rsidRPr="000E1CB1" w:rsidRDefault="000816FA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816FA" w:rsidRPr="000E1CB1" w:rsidTr="00A44865">
        <w:tc>
          <w:tcPr>
            <w:tcW w:w="559" w:type="dxa"/>
            <w:vMerge/>
          </w:tcPr>
          <w:p w:rsidR="000816FA" w:rsidRPr="000E1CB1" w:rsidRDefault="000816FA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0816FA" w:rsidRPr="000E1CB1" w:rsidRDefault="000816FA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0" w:type="dxa"/>
          </w:tcPr>
          <w:p w:rsidR="000816FA" w:rsidRPr="000E1CB1" w:rsidRDefault="000816FA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Сумма затрат, в том числе:</w:t>
            </w:r>
          </w:p>
        </w:tc>
        <w:tc>
          <w:tcPr>
            <w:tcW w:w="1275" w:type="dxa"/>
            <w:gridSpan w:val="2"/>
          </w:tcPr>
          <w:p w:rsidR="000816FA" w:rsidRPr="000E1CB1" w:rsidRDefault="000816FA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6598" w:type="dxa"/>
            <w:gridSpan w:val="6"/>
          </w:tcPr>
          <w:p w:rsidR="000816FA" w:rsidRPr="000E1CB1" w:rsidRDefault="000816FA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Финансирование не требуется, осуществляется в рамках текущей деятельности</w:t>
            </w:r>
          </w:p>
        </w:tc>
        <w:tc>
          <w:tcPr>
            <w:tcW w:w="3041" w:type="dxa"/>
            <w:gridSpan w:val="2"/>
            <w:vMerge/>
          </w:tcPr>
          <w:p w:rsidR="000816FA" w:rsidRPr="000E1CB1" w:rsidRDefault="000816FA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816FA" w:rsidRPr="000E1CB1" w:rsidTr="00A44865">
        <w:tc>
          <w:tcPr>
            <w:tcW w:w="559" w:type="dxa"/>
            <w:vMerge/>
            <w:tcBorders>
              <w:bottom w:val="single" w:sz="4" w:space="0" w:color="auto"/>
            </w:tcBorders>
          </w:tcPr>
          <w:p w:rsidR="000816FA" w:rsidRPr="000E1CB1" w:rsidRDefault="000816FA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28" w:type="dxa"/>
            <w:vMerge/>
            <w:tcBorders>
              <w:bottom w:val="single" w:sz="4" w:space="0" w:color="auto"/>
            </w:tcBorders>
          </w:tcPr>
          <w:p w:rsidR="000816FA" w:rsidRPr="000E1CB1" w:rsidRDefault="000816FA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0816FA" w:rsidRPr="000E1CB1" w:rsidRDefault="000816FA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0816FA" w:rsidRPr="000E1CB1" w:rsidRDefault="000816FA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16FA" w:rsidRPr="000E1CB1" w:rsidRDefault="000816FA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816FA" w:rsidRPr="000E1CB1" w:rsidRDefault="000816FA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0816FA" w:rsidRPr="000E1CB1" w:rsidRDefault="000816FA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0816FA" w:rsidRPr="000E1CB1" w:rsidRDefault="000816FA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0816FA" w:rsidRPr="000E1CB1" w:rsidRDefault="000816FA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2"/>
            <w:vMerge/>
            <w:tcBorders>
              <w:bottom w:val="single" w:sz="4" w:space="0" w:color="auto"/>
            </w:tcBorders>
          </w:tcPr>
          <w:p w:rsidR="000816FA" w:rsidRPr="000E1CB1" w:rsidRDefault="000816FA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D7109" w:rsidRPr="000E1CB1" w:rsidTr="00A44865">
        <w:tc>
          <w:tcPr>
            <w:tcW w:w="559" w:type="dxa"/>
            <w:vMerge w:val="restart"/>
            <w:tcBorders>
              <w:top w:val="single" w:sz="4" w:space="0" w:color="auto"/>
            </w:tcBorders>
          </w:tcPr>
          <w:p w:rsidR="000D7109" w:rsidRPr="000E1CB1" w:rsidRDefault="000D7109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</w:tcBorders>
          </w:tcPr>
          <w:p w:rsidR="000D7109" w:rsidRPr="000E1CB1" w:rsidRDefault="000D7109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Оказание консультативной и методологической помощи субъектам потребительского рынка по вопросам торговли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:rsidR="000D7109" w:rsidRPr="000E1CB1" w:rsidRDefault="000D7109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Количество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0D7109" w:rsidRPr="000E1CB1" w:rsidRDefault="000D7109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мероприятий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D7109" w:rsidRPr="000E1CB1" w:rsidRDefault="000D7109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12</w:t>
            </w:r>
          </w:p>
          <w:p w:rsidR="000D7109" w:rsidRPr="000E1CB1" w:rsidRDefault="000D7109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D7109" w:rsidRPr="000E1CB1" w:rsidRDefault="000D7109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15</w:t>
            </w:r>
          </w:p>
          <w:p w:rsidR="000D7109" w:rsidRPr="000E1CB1" w:rsidRDefault="000D7109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D7109" w:rsidRPr="000E1CB1" w:rsidRDefault="000D7109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17</w:t>
            </w:r>
          </w:p>
          <w:p w:rsidR="000D7109" w:rsidRPr="000E1CB1" w:rsidRDefault="000D7109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:rsidR="000D7109" w:rsidRPr="000E1CB1" w:rsidRDefault="000D7109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44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</w:tcBorders>
          </w:tcPr>
          <w:p w:rsidR="000D7109" w:rsidRPr="000E1CB1" w:rsidRDefault="000D7109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УЭРиТ</w:t>
            </w:r>
          </w:p>
        </w:tc>
        <w:tc>
          <w:tcPr>
            <w:tcW w:w="3041" w:type="dxa"/>
            <w:gridSpan w:val="2"/>
            <w:vMerge w:val="restart"/>
            <w:tcBorders>
              <w:top w:val="single" w:sz="4" w:space="0" w:color="auto"/>
            </w:tcBorders>
          </w:tcPr>
          <w:p w:rsidR="000D7109" w:rsidRPr="000E1CB1" w:rsidRDefault="000D7109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Повышение уровня информированности субъектов потребительского рынка</w:t>
            </w:r>
          </w:p>
        </w:tc>
      </w:tr>
      <w:tr w:rsidR="000D7109" w:rsidRPr="000E1CB1" w:rsidTr="00A44865">
        <w:tc>
          <w:tcPr>
            <w:tcW w:w="559" w:type="dxa"/>
            <w:vMerge/>
          </w:tcPr>
          <w:p w:rsidR="000D7109" w:rsidRPr="000E1CB1" w:rsidRDefault="000D7109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0D7109" w:rsidRPr="000E1CB1" w:rsidRDefault="000D7109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0" w:type="dxa"/>
          </w:tcPr>
          <w:p w:rsidR="000D7109" w:rsidRPr="000E1CB1" w:rsidRDefault="000D7109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Стоимость единицы</w:t>
            </w:r>
          </w:p>
        </w:tc>
        <w:tc>
          <w:tcPr>
            <w:tcW w:w="1275" w:type="dxa"/>
            <w:gridSpan w:val="2"/>
          </w:tcPr>
          <w:p w:rsidR="000D7109" w:rsidRPr="000E1CB1" w:rsidRDefault="000D7109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134" w:type="dxa"/>
          </w:tcPr>
          <w:p w:rsidR="000D7109" w:rsidRPr="000E1CB1" w:rsidRDefault="000D7109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D7109" w:rsidRPr="000E1CB1" w:rsidRDefault="000D7109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0D7109" w:rsidRPr="000E1CB1" w:rsidRDefault="000D7109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gridSpan w:val="2"/>
          </w:tcPr>
          <w:p w:rsidR="000D7109" w:rsidRPr="000E1CB1" w:rsidRDefault="000D7109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</w:tcPr>
          <w:p w:rsidR="000D7109" w:rsidRPr="000E1CB1" w:rsidRDefault="000D7109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2"/>
            <w:vMerge/>
          </w:tcPr>
          <w:p w:rsidR="000D7109" w:rsidRPr="000E1CB1" w:rsidRDefault="000D7109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2B011F" w:rsidRPr="000E1CB1" w:rsidTr="00A44865">
        <w:tc>
          <w:tcPr>
            <w:tcW w:w="559" w:type="dxa"/>
            <w:vMerge/>
          </w:tcPr>
          <w:p w:rsidR="002B011F" w:rsidRPr="000E1CB1" w:rsidRDefault="002B011F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2B011F" w:rsidRPr="000E1CB1" w:rsidRDefault="002B011F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0" w:type="dxa"/>
          </w:tcPr>
          <w:p w:rsidR="002B011F" w:rsidRPr="000E1CB1" w:rsidRDefault="002B011F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Сумма затрат, в том числе:</w:t>
            </w:r>
          </w:p>
        </w:tc>
        <w:tc>
          <w:tcPr>
            <w:tcW w:w="1275" w:type="dxa"/>
            <w:gridSpan w:val="2"/>
          </w:tcPr>
          <w:p w:rsidR="002B011F" w:rsidRPr="000E1CB1" w:rsidRDefault="002B011F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6598" w:type="dxa"/>
            <w:gridSpan w:val="6"/>
          </w:tcPr>
          <w:p w:rsidR="002B011F" w:rsidRPr="000E1CB1" w:rsidRDefault="002B011F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Финансирование не требуется, осуществляется в рамках текущей деятельности</w:t>
            </w:r>
          </w:p>
        </w:tc>
        <w:tc>
          <w:tcPr>
            <w:tcW w:w="3041" w:type="dxa"/>
            <w:gridSpan w:val="2"/>
            <w:vMerge/>
          </w:tcPr>
          <w:p w:rsidR="002B011F" w:rsidRPr="000E1CB1" w:rsidRDefault="002B011F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2B011F" w:rsidRPr="000E1CB1" w:rsidTr="00A44865">
        <w:tc>
          <w:tcPr>
            <w:tcW w:w="559" w:type="dxa"/>
            <w:vMerge/>
            <w:tcBorders>
              <w:bottom w:val="single" w:sz="4" w:space="0" w:color="auto"/>
            </w:tcBorders>
          </w:tcPr>
          <w:p w:rsidR="002B011F" w:rsidRPr="000E1CB1" w:rsidRDefault="002B011F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28" w:type="dxa"/>
            <w:vMerge/>
            <w:tcBorders>
              <w:bottom w:val="single" w:sz="4" w:space="0" w:color="auto"/>
            </w:tcBorders>
          </w:tcPr>
          <w:p w:rsidR="002B011F" w:rsidRPr="000E1CB1" w:rsidRDefault="002B011F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2B011F" w:rsidRPr="000E1CB1" w:rsidRDefault="002B011F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2B011F" w:rsidRPr="000E1CB1" w:rsidRDefault="002B011F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011F" w:rsidRPr="000E1CB1" w:rsidRDefault="002B011F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011F" w:rsidRPr="000E1CB1" w:rsidRDefault="002B011F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2B011F" w:rsidRPr="000E1CB1" w:rsidRDefault="002B011F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2B011F" w:rsidRPr="000E1CB1" w:rsidRDefault="002B011F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2B011F" w:rsidRPr="000E1CB1" w:rsidRDefault="002B011F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2"/>
            <w:vMerge/>
            <w:tcBorders>
              <w:bottom w:val="single" w:sz="4" w:space="0" w:color="auto"/>
            </w:tcBorders>
          </w:tcPr>
          <w:p w:rsidR="002B011F" w:rsidRPr="000E1CB1" w:rsidRDefault="002B011F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D7109" w:rsidRPr="000E1CB1" w:rsidTr="00A44865">
        <w:tc>
          <w:tcPr>
            <w:tcW w:w="559" w:type="dxa"/>
            <w:vMerge w:val="restart"/>
            <w:tcBorders>
              <w:top w:val="single" w:sz="4" w:space="0" w:color="auto"/>
              <w:bottom w:val="nil"/>
            </w:tcBorders>
          </w:tcPr>
          <w:p w:rsidR="000D7109" w:rsidRPr="000E1CB1" w:rsidRDefault="000D7109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3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bottom w:val="nil"/>
            </w:tcBorders>
          </w:tcPr>
          <w:p w:rsidR="000D7109" w:rsidRPr="000E1CB1" w:rsidRDefault="000D7109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 xml:space="preserve">Формирование и ведение </w:t>
            </w:r>
            <w:r w:rsidR="009B3779" w:rsidRPr="000E1CB1">
              <w:rPr>
                <w:sz w:val="26"/>
                <w:szCs w:val="26"/>
              </w:rPr>
              <w:t xml:space="preserve">дислокации торговых объектов </w:t>
            </w:r>
            <w:r w:rsidRPr="000E1CB1">
              <w:rPr>
                <w:sz w:val="26"/>
                <w:szCs w:val="26"/>
              </w:rPr>
              <w:t>Черепановского района</w:t>
            </w:r>
          </w:p>
        </w:tc>
        <w:tc>
          <w:tcPr>
            <w:tcW w:w="1470" w:type="dxa"/>
            <w:tcBorders>
              <w:top w:val="single" w:sz="4" w:space="0" w:color="auto"/>
              <w:bottom w:val="nil"/>
            </w:tcBorders>
          </w:tcPr>
          <w:p w:rsidR="000D7109" w:rsidRPr="000E1CB1" w:rsidRDefault="000D7109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Количество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nil"/>
            </w:tcBorders>
          </w:tcPr>
          <w:p w:rsidR="000D7109" w:rsidRPr="000E1CB1" w:rsidRDefault="000D7109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реестров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0D7109" w:rsidRPr="000E1CB1" w:rsidRDefault="00651A06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0D7109" w:rsidRPr="000E1CB1" w:rsidRDefault="00651A06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</w:tcPr>
          <w:p w:rsidR="000D7109" w:rsidRPr="000E1CB1" w:rsidRDefault="00651A06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nil"/>
            </w:tcBorders>
          </w:tcPr>
          <w:p w:rsidR="000D7109" w:rsidRPr="000E1CB1" w:rsidRDefault="00651A06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bottom w:val="nil"/>
            </w:tcBorders>
          </w:tcPr>
          <w:p w:rsidR="000D7109" w:rsidRPr="000E1CB1" w:rsidRDefault="000D7109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УЭРиТ</w:t>
            </w:r>
          </w:p>
        </w:tc>
        <w:tc>
          <w:tcPr>
            <w:tcW w:w="3041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0D7109" w:rsidRPr="000E1CB1" w:rsidRDefault="00651A06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 xml:space="preserve">Повышение эффективности регулирования сферы торговли Черепановского района. Обеспечение своевременной актуализации </w:t>
            </w:r>
            <w:r w:rsidR="009B3779" w:rsidRPr="000E1CB1">
              <w:rPr>
                <w:sz w:val="26"/>
                <w:szCs w:val="26"/>
              </w:rPr>
              <w:t>дислокации</w:t>
            </w:r>
          </w:p>
        </w:tc>
      </w:tr>
      <w:tr w:rsidR="000D7109" w:rsidRPr="000E1CB1" w:rsidTr="00A44865">
        <w:tc>
          <w:tcPr>
            <w:tcW w:w="559" w:type="dxa"/>
            <w:vMerge/>
            <w:tcBorders>
              <w:top w:val="nil"/>
            </w:tcBorders>
          </w:tcPr>
          <w:p w:rsidR="000D7109" w:rsidRPr="000E1CB1" w:rsidRDefault="000D7109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28" w:type="dxa"/>
            <w:vMerge/>
            <w:tcBorders>
              <w:top w:val="nil"/>
            </w:tcBorders>
          </w:tcPr>
          <w:p w:rsidR="000D7109" w:rsidRPr="000E1CB1" w:rsidRDefault="000D7109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</w:tcBorders>
          </w:tcPr>
          <w:p w:rsidR="000D7109" w:rsidRPr="000E1CB1" w:rsidRDefault="000D7109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Стоимость единицы</w:t>
            </w:r>
          </w:p>
        </w:tc>
        <w:tc>
          <w:tcPr>
            <w:tcW w:w="1275" w:type="dxa"/>
            <w:gridSpan w:val="2"/>
            <w:tcBorders>
              <w:top w:val="nil"/>
            </w:tcBorders>
          </w:tcPr>
          <w:p w:rsidR="000D7109" w:rsidRPr="000E1CB1" w:rsidRDefault="000D7109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tcBorders>
              <w:top w:val="nil"/>
            </w:tcBorders>
          </w:tcPr>
          <w:p w:rsidR="000D7109" w:rsidRPr="000E1CB1" w:rsidRDefault="000D7109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D7109" w:rsidRPr="000E1CB1" w:rsidRDefault="000D7109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0D7109" w:rsidRPr="000E1CB1" w:rsidRDefault="000D7109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gridSpan w:val="2"/>
            <w:tcBorders>
              <w:top w:val="nil"/>
            </w:tcBorders>
          </w:tcPr>
          <w:p w:rsidR="000D7109" w:rsidRPr="000E1CB1" w:rsidRDefault="000D7109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0D7109" w:rsidRPr="000E1CB1" w:rsidRDefault="000D7109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2"/>
            <w:vMerge/>
            <w:tcBorders>
              <w:top w:val="nil"/>
            </w:tcBorders>
          </w:tcPr>
          <w:p w:rsidR="000D7109" w:rsidRPr="000E1CB1" w:rsidRDefault="000D7109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2B011F" w:rsidRPr="000E1CB1" w:rsidTr="00A44865">
        <w:tc>
          <w:tcPr>
            <w:tcW w:w="559" w:type="dxa"/>
            <w:vMerge/>
          </w:tcPr>
          <w:p w:rsidR="002B011F" w:rsidRPr="000E1CB1" w:rsidRDefault="002B011F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2B011F" w:rsidRPr="000E1CB1" w:rsidRDefault="002B011F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0" w:type="dxa"/>
          </w:tcPr>
          <w:p w:rsidR="002B011F" w:rsidRPr="000E1CB1" w:rsidRDefault="002B011F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Сумма затрат, в том числе:</w:t>
            </w:r>
          </w:p>
        </w:tc>
        <w:tc>
          <w:tcPr>
            <w:tcW w:w="1275" w:type="dxa"/>
            <w:gridSpan w:val="2"/>
          </w:tcPr>
          <w:p w:rsidR="002B011F" w:rsidRPr="000E1CB1" w:rsidRDefault="002B011F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6598" w:type="dxa"/>
            <w:gridSpan w:val="6"/>
          </w:tcPr>
          <w:p w:rsidR="002B011F" w:rsidRPr="000E1CB1" w:rsidRDefault="002B011F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Финансирование не требуется, осуществляется в рамках текущей деятельности</w:t>
            </w:r>
          </w:p>
        </w:tc>
        <w:tc>
          <w:tcPr>
            <w:tcW w:w="3041" w:type="dxa"/>
            <w:gridSpan w:val="2"/>
            <w:vMerge/>
          </w:tcPr>
          <w:p w:rsidR="002B011F" w:rsidRPr="000E1CB1" w:rsidRDefault="002B011F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2B011F" w:rsidRPr="000E1CB1" w:rsidTr="00A44865">
        <w:tc>
          <w:tcPr>
            <w:tcW w:w="559" w:type="dxa"/>
            <w:vMerge/>
            <w:tcBorders>
              <w:bottom w:val="single" w:sz="4" w:space="0" w:color="auto"/>
            </w:tcBorders>
          </w:tcPr>
          <w:p w:rsidR="002B011F" w:rsidRPr="000E1CB1" w:rsidRDefault="002B011F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28" w:type="dxa"/>
            <w:vMerge/>
            <w:tcBorders>
              <w:bottom w:val="single" w:sz="4" w:space="0" w:color="auto"/>
            </w:tcBorders>
          </w:tcPr>
          <w:p w:rsidR="002B011F" w:rsidRPr="000E1CB1" w:rsidRDefault="002B011F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2B011F" w:rsidRPr="000E1CB1" w:rsidRDefault="002B011F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2B011F" w:rsidRPr="000E1CB1" w:rsidRDefault="002B011F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011F" w:rsidRPr="000E1CB1" w:rsidRDefault="002B011F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011F" w:rsidRPr="000E1CB1" w:rsidRDefault="002B011F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2B011F" w:rsidRPr="000E1CB1" w:rsidRDefault="002B011F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2B011F" w:rsidRPr="000E1CB1" w:rsidRDefault="002B011F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2B011F" w:rsidRPr="000E1CB1" w:rsidRDefault="002B011F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2"/>
            <w:vMerge/>
            <w:tcBorders>
              <w:bottom w:val="single" w:sz="4" w:space="0" w:color="auto"/>
            </w:tcBorders>
          </w:tcPr>
          <w:p w:rsidR="002B011F" w:rsidRPr="000E1CB1" w:rsidRDefault="002B011F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651A06" w:rsidRPr="000E1CB1" w:rsidTr="00A44865">
        <w:tc>
          <w:tcPr>
            <w:tcW w:w="559" w:type="dxa"/>
            <w:vMerge w:val="restart"/>
            <w:tcBorders>
              <w:top w:val="single" w:sz="4" w:space="0" w:color="auto"/>
            </w:tcBorders>
          </w:tcPr>
          <w:p w:rsidR="00651A06" w:rsidRPr="000E1CB1" w:rsidRDefault="00651A06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4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</w:tcBorders>
          </w:tcPr>
          <w:p w:rsidR="00651A06" w:rsidRPr="000E1CB1" w:rsidRDefault="00651A06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 xml:space="preserve">Организация и проведение совещаний, круглых столов, </w:t>
            </w:r>
            <w:r w:rsidRPr="000E1CB1">
              <w:rPr>
                <w:sz w:val="26"/>
                <w:szCs w:val="26"/>
              </w:rPr>
              <w:lastRenderedPageBreak/>
              <w:t>конференций по проблемам сферы торговли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:rsidR="00651A06" w:rsidRPr="000E1CB1" w:rsidRDefault="00651A06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lastRenderedPageBreak/>
              <w:t>Количество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651A06" w:rsidRPr="000E1CB1" w:rsidRDefault="00651A06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мероприятий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51A06" w:rsidRPr="000E1CB1" w:rsidRDefault="00651A06" w:rsidP="00A44865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51A06" w:rsidRPr="000E1CB1" w:rsidRDefault="00651A06" w:rsidP="00A44865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651A06" w:rsidRPr="000E1CB1" w:rsidRDefault="00651A06" w:rsidP="00A44865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:rsidR="00651A06" w:rsidRPr="000E1CB1" w:rsidRDefault="00651A06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6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</w:tcBorders>
          </w:tcPr>
          <w:p w:rsidR="00651A06" w:rsidRPr="000E1CB1" w:rsidRDefault="00651A06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УЭРиТ</w:t>
            </w:r>
          </w:p>
        </w:tc>
        <w:tc>
          <w:tcPr>
            <w:tcW w:w="3041" w:type="dxa"/>
            <w:gridSpan w:val="2"/>
            <w:vMerge w:val="restart"/>
            <w:tcBorders>
              <w:top w:val="single" w:sz="4" w:space="0" w:color="auto"/>
            </w:tcBorders>
          </w:tcPr>
          <w:p w:rsidR="00651A06" w:rsidRPr="000E1CB1" w:rsidRDefault="00651A06" w:rsidP="000E1CB1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 xml:space="preserve">Выявление проблем развития сферы торговли и принятие мер </w:t>
            </w:r>
            <w:proofErr w:type="gramStart"/>
            <w:r w:rsidRPr="000E1CB1">
              <w:rPr>
                <w:sz w:val="26"/>
                <w:szCs w:val="26"/>
              </w:rPr>
              <w:t>о</w:t>
            </w:r>
            <w:proofErr w:type="gramEnd"/>
            <w:r w:rsidRPr="000E1CB1">
              <w:rPr>
                <w:sz w:val="26"/>
                <w:szCs w:val="26"/>
              </w:rPr>
              <w:t xml:space="preserve"> </w:t>
            </w:r>
            <w:proofErr w:type="gramStart"/>
            <w:r w:rsidRPr="000E1CB1">
              <w:rPr>
                <w:sz w:val="26"/>
                <w:szCs w:val="26"/>
              </w:rPr>
              <w:t>их</w:t>
            </w:r>
            <w:proofErr w:type="gramEnd"/>
            <w:r w:rsidRPr="000E1CB1">
              <w:rPr>
                <w:sz w:val="26"/>
                <w:szCs w:val="26"/>
              </w:rPr>
              <w:t xml:space="preserve"> устран</w:t>
            </w:r>
            <w:r w:rsidR="000E1CB1">
              <w:rPr>
                <w:sz w:val="26"/>
                <w:szCs w:val="26"/>
              </w:rPr>
              <w:t>е</w:t>
            </w:r>
            <w:r w:rsidRPr="000E1CB1">
              <w:rPr>
                <w:sz w:val="26"/>
                <w:szCs w:val="26"/>
              </w:rPr>
              <w:t>нию</w:t>
            </w:r>
          </w:p>
        </w:tc>
      </w:tr>
      <w:tr w:rsidR="00651A06" w:rsidRPr="000E1CB1" w:rsidTr="00A44865">
        <w:tc>
          <w:tcPr>
            <w:tcW w:w="559" w:type="dxa"/>
            <w:vMerge/>
          </w:tcPr>
          <w:p w:rsidR="00651A06" w:rsidRPr="000E1CB1" w:rsidRDefault="00651A06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651A06" w:rsidRPr="000E1CB1" w:rsidRDefault="00651A06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0" w:type="dxa"/>
          </w:tcPr>
          <w:p w:rsidR="00651A06" w:rsidRPr="000E1CB1" w:rsidRDefault="00651A06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Стоимость единицы</w:t>
            </w:r>
          </w:p>
        </w:tc>
        <w:tc>
          <w:tcPr>
            <w:tcW w:w="1275" w:type="dxa"/>
            <w:gridSpan w:val="2"/>
          </w:tcPr>
          <w:p w:rsidR="00651A06" w:rsidRPr="000E1CB1" w:rsidRDefault="00651A06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134" w:type="dxa"/>
          </w:tcPr>
          <w:p w:rsidR="00651A06" w:rsidRPr="000E1CB1" w:rsidRDefault="00651A06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651A06" w:rsidRPr="000E1CB1" w:rsidRDefault="00651A06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651A06" w:rsidRPr="000E1CB1" w:rsidRDefault="00651A06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gridSpan w:val="2"/>
          </w:tcPr>
          <w:p w:rsidR="00651A06" w:rsidRPr="000E1CB1" w:rsidRDefault="00651A06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</w:tcPr>
          <w:p w:rsidR="00651A06" w:rsidRPr="000E1CB1" w:rsidRDefault="00651A06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2"/>
            <w:vMerge/>
          </w:tcPr>
          <w:p w:rsidR="00651A06" w:rsidRPr="000E1CB1" w:rsidRDefault="00651A06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651A06" w:rsidRPr="000E1CB1" w:rsidTr="00A44865">
        <w:trPr>
          <w:trHeight w:val="786"/>
        </w:trPr>
        <w:tc>
          <w:tcPr>
            <w:tcW w:w="559" w:type="dxa"/>
            <w:vMerge/>
          </w:tcPr>
          <w:p w:rsidR="00651A06" w:rsidRPr="000E1CB1" w:rsidRDefault="00651A06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651A06" w:rsidRPr="000E1CB1" w:rsidRDefault="00651A06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0" w:type="dxa"/>
          </w:tcPr>
          <w:p w:rsidR="00651A06" w:rsidRPr="000E1CB1" w:rsidRDefault="00651A06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Сумма затрат, в том числе:</w:t>
            </w:r>
          </w:p>
        </w:tc>
        <w:tc>
          <w:tcPr>
            <w:tcW w:w="1275" w:type="dxa"/>
            <w:gridSpan w:val="2"/>
          </w:tcPr>
          <w:p w:rsidR="00651A06" w:rsidRPr="000E1CB1" w:rsidRDefault="00651A06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6598" w:type="dxa"/>
            <w:gridSpan w:val="6"/>
          </w:tcPr>
          <w:p w:rsidR="00651A06" w:rsidRPr="000E1CB1" w:rsidRDefault="00651A06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Финансирование не требуется, осуществляется в рамках текущей деятельности</w:t>
            </w:r>
          </w:p>
        </w:tc>
        <w:tc>
          <w:tcPr>
            <w:tcW w:w="3041" w:type="dxa"/>
            <w:gridSpan w:val="2"/>
            <w:vMerge/>
          </w:tcPr>
          <w:p w:rsidR="00651A06" w:rsidRPr="000E1CB1" w:rsidRDefault="00651A06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651A06" w:rsidRPr="000E1CB1" w:rsidTr="00A44865">
        <w:tc>
          <w:tcPr>
            <w:tcW w:w="559" w:type="dxa"/>
            <w:vMerge/>
            <w:tcBorders>
              <w:bottom w:val="single" w:sz="4" w:space="0" w:color="auto"/>
            </w:tcBorders>
          </w:tcPr>
          <w:p w:rsidR="00651A06" w:rsidRPr="000E1CB1" w:rsidRDefault="00651A06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28" w:type="dxa"/>
            <w:vMerge/>
            <w:tcBorders>
              <w:bottom w:val="single" w:sz="4" w:space="0" w:color="auto"/>
            </w:tcBorders>
          </w:tcPr>
          <w:p w:rsidR="00651A06" w:rsidRPr="000E1CB1" w:rsidRDefault="00651A06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651A06" w:rsidRPr="000E1CB1" w:rsidRDefault="00651A06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651A06" w:rsidRPr="000E1CB1" w:rsidRDefault="00651A06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1A06" w:rsidRPr="000E1CB1" w:rsidRDefault="00651A06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1A06" w:rsidRPr="000E1CB1" w:rsidRDefault="00651A06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651A06" w:rsidRPr="000E1CB1" w:rsidRDefault="00651A06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651A06" w:rsidRPr="000E1CB1" w:rsidRDefault="00651A06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651A06" w:rsidRPr="000E1CB1" w:rsidRDefault="00651A06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2"/>
            <w:vMerge/>
            <w:tcBorders>
              <w:bottom w:val="single" w:sz="4" w:space="0" w:color="auto"/>
            </w:tcBorders>
          </w:tcPr>
          <w:p w:rsidR="00651A06" w:rsidRPr="000E1CB1" w:rsidRDefault="00651A06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152D0E" w:rsidRPr="000E1CB1" w:rsidTr="00A44865">
        <w:tc>
          <w:tcPr>
            <w:tcW w:w="559" w:type="dxa"/>
            <w:vMerge w:val="restart"/>
            <w:tcBorders>
              <w:top w:val="single" w:sz="4" w:space="0" w:color="auto"/>
            </w:tcBorders>
          </w:tcPr>
          <w:p w:rsidR="00152D0E" w:rsidRPr="000E1CB1" w:rsidRDefault="00152D0E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5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</w:tcBorders>
          </w:tcPr>
          <w:p w:rsidR="00152D0E" w:rsidRPr="000E1CB1" w:rsidRDefault="00152D0E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Проведение мониторинга ценовой ситуации в организациях торговли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:rsidR="00152D0E" w:rsidRPr="000E1CB1" w:rsidRDefault="00152D0E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Количество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152D0E" w:rsidRPr="000E1CB1" w:rsidRDefault="00152D0E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мероприятий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2D0E" w:rsidRPr="000E1CB1" w:rsidRDefault="007C6237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104</w:t>
            </w:r>
          </w:p>
          <w:p w:rsidR="00152D0E" w:rsidRPr="000E1CB1" w:rsidRDefault="00152D0E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52D0E" w:rsidRPr="000E1CB1" w:rsidRDefault="007C6237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104</w:t>
            </w:r>
          </w:p>
          <w:p w:rsidR="00152D0E" w:rsidRPr="000E1CB1" w:rsidRDefault="00152D0E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152D0E" w:rsidRPr="000E1CB1" w:rsidRDefault="007C6237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104</w:t>
            </w:r>
          </w:p>
          <w:p w:rsidR="00152D0E" w:rsidRPr="000E1CB1" w:rsidRDefault="00152D0E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:rsidR="00152D0E" w:rsidRPr="000E1CB1" w:rsidRDefault="007C6237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312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</w:tcBorders>
          </w:tcPr>
          <w:p w:rsidR="00152D0E" w:rsidRPr="000E1CB1" w:rsidRDefault="00152D0E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УЭРиТ</w:t>
            </w:r>
          </w:p>
        </w:tc>
        <w:tc>
          <w:tcPr>
            <w:tcW w:w="3041" w:type="dxa"/>
            <w:gridSpan w:val="2"/>
            <w:vMerge w:val="restart"/>
            <w:tcBorders>
              <w:top w:val="single" w:sz="4" w:space="0" w:color="auto"/>
            </w:tcBorders>
          </w:tcPr>
          <w:p w:rsidR="00152D0E" w:rsidRPr="000E1CB1" w:rsidRDefault="00152D0E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 xml:space="preserve">Оценка </w:t>
            </w:r>
            <w:r w:rsidR="00AB0EFA" w:rsidRPr="000E1CB1">
              <w:rPr>
                <w:sz w:val="26"/>
                <w:szCs w:val="26"/>
              </w:rPr>
              <w:t xml:space="preserve">ценовой </w:t>
            </w:r>
            <w:proofErr w:type="gramStart"/>
            <w:r w:rsidR="00AB0EFA" w:rsidRPr="000E1CB1">
              <w:rPr>
                <w:sz w:val="26"/>
                <w:szCs w:val="26"/>
              </w:rPr>
              <w:t xml:space="preserve">политики </w:t>
            </w:r>
            <w:r w:rsidRPr="000E1CB1">
              <w:rPr>
                <w:sz w:val="26"/>
                <w:szCs w:val="26"/>
              </w:rPr>
              <w:t>на</w:t>
            </w:r>
            <w:proofErr w:type="gramEnd"/>
            <w:r w:rsidRPr="000E1CB1">
              <w:rPr>
                <w:sz w:val="26"/>
                <w:szCs w:val="26"/>
              </w:rPr>
              <w:t xml:space="preserve"> основные продукты питания</w:t>
            </w:r>
            <w:r w:rsidR="007C6237" w:rsidRPr="000E1CB1">
              <w:rPr>
                <w:sz w:val="26"/>
                <w:szCs w:val="26"/>
              </w:rPr>
              <w:t xml:space="preserve"> (не реже 2-х раз в неделю)</w:t>
            </w:r>
          </w:p>
        </w:tc>
      </w:tr>
      <w:tr w:rsidR="00152D0E" w:rsidRPr="000E1CB1" w:rsidTr="00A44865">
        <w:tc>
          <w:tcPr>
            <w:tcW w:w="559" w:type="dxa"/>
            <w:vMerge/>
          </w:tcPr>
          <w:p w:rsidR="00152D0E" w:rsidRPr="000E1CB1" w:rsidRDefault="00152D0E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152D0E" w:rsidRPr="000E1CB1" w:rsidRDefault="00152D0E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0" w:type="dxa"/>
          </w:tcPr>
          <w:p w:rsidR="00152D0E" w:rsidRPr="000E1CB1" w:rsidRDefault="00152D0E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Стоимость единицы</w:t>
            </w:r>
          </w:p>
        </w:tc>
        <w:tc>
          <w:tcPr>
            <w:tcW w:w="1275" w:type="dxa"/>
            <w:gridSpan w:val="2"/>
          </w:tcPr>
          <w:p w:rsidR="00152D0E" w:rsidRPr="000E1CB1" w:rsidRDefault="00152D0E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134" w:type="dxa"/>
          </w:tcPr>
          <w:p w:rsidR="00152D0E" w:rsidRPr="000E1CB1" w:rsidRDefault="00152D0E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52D0E" w:rsidRPr="000E1CB1" w:rsidRDefault="00152D0E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152D0E" w:rsidRPr="000E1CB1" w:rsidRDefault="00152D0E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gridSpan w:val="2"/>
          </w:tcPr>
          <w:p w:rsidR="00152D0E" w:rsidRPr="000E1CB1" w:rsidRDefault="00152D0E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</w:tcPr>
          <w:p w:rsidR="00152D0E" w:rsidRPr="000E1CB1" w:rsidRDefault="00152D0E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2"/>
            <w:vMerge/>
          </w:tcPr>
          <w:p w:rsidR="00152D0E" w:rsidRPr="000E1CB1" w:rsidRDefault="00152D0E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152D0E" w:rsidRPr="000E1CB1" w:rsidTr="00A44865">
        <w:tc>
          <w:tcPr>
            <w:tcW w:w="559" w:type="dxa"/>
            <w:vMerge/>
          </w:tcPr>
          <w:p w:rsidR="00152D0E" w:rsidRPr="000E1CB1" w:rsidRDefault="00152D0E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152D0E" w:rsidRPr="000E1CB1" w:rsidRDefault="00152D0E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0" w:type="dxa"/>
          </w:tcPr>
          <w:p w:rsidR="00152D0E" w:rsidRPr="000E1CB1" w:rsidRDefault="00152D0E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Сумма затрат, в том числе:</w:t>
            </w:r>
          </w:p>
        </w:tc>
        <w:tc>
          <w:tcPr>
            <w:tcW w:w="1275" w:type="dxa"/>
            <w:gridSpan w:val="2"/>
          </w:tcPr>
          <w:p w:rsidR="00152D0E" w:rsidRPr="000E1CB1" w:rsidRDefault="00152D0E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6598" w:type="dxa"/>
            <w:gridSpan w:val="6"/>
          </w:tcPr>
          <w:p w:rsidR="00152D0E" w:rsidRPr="000E1CB1" w:rsidRDefault="00152D0E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Финансирование не требуется, осуществляется в рамках текущей деятельности</w:t>
            </w:r>
          </w:p>
        </w:tc>
        <w:tc>
          <w:tcPr>
            <w:tcW w:w="3041" w:type="dxa"/>
            <w:gridSpan w:val="2"/>
            <w:vMerge/>
          </w:tcPr>
          <w:p w:rsidR="00152D0E" w:rsidRPr="000E1CB1" w:rsidRDefault="00152D0E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152D0E" w:rsidRPr="000E1CB1" w:rsidTr="00A44865">
        <w:tc>
          <w:tcPr>
            <w:tcW w:w="559" w:type="dxa"/>
            <w:vMerge/>
            <w:tcBorders>
              <w:bottom w:val="single" w:sz="4" w:space="0" w:color="auto"/>
            </w:tcBorders>
          </w:tcPr>
          <w:p w:rsidR="00152D0E" w:rsidRPr="000E1CB1" w:rsidRDefault="00152D0E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28" w:type="dxa"/>
            <w:vMerge/>
            <w:tcBorders>
              <w:bottom w:val="single" w:sz="4" w:space="0" w:color="auto"/>
            </w:tcBorders>
          </w:tcPr>
          <w:p w:rsidR="00152D0E" w:rsidRPr="000E1CB1" w:rsidRDefault="00152D0E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152D0E" w:rsidRPr="000E1CB1" w:rsidRDefault="00152D0E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52D0E" w:rsidRPr="000E1CB1" w:rsidRDefault="00152D0E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2D0E" w:rsidRPr="000E1CB1" w:rsidRDefault="00152D0E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2D0E" w:rsidRPr="000E1CB1" w:rsidRDefault="00152D0E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152D0E" w:rsidRPr="000E1CB1" w:rsidRDefault="00152D0E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152D0E" w:rsidRPr="000E1CB1" w:rsidRDefault="00152D0E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152D0E" w:rsidRPr="000E1CB1" w:rsidRDefault="00152D0E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2"/>
            <w:vMerge/>
            <w:tcBorders>
              <w:bottom w:val="single" w:sz="4" w:space="0" w:color="auto"/>
            </w:tcBorders>
          </w:tcPr>
          <w:p w:rsidR="00152D0E" w:rsidRPr="000E1CB1" w:rsidRDefault="00152D0E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95271B" w:rsidRPr="000E1CB1" w:rsidTr="00A44865">
        <w:tc>
          <w:tcPr>
            <w:tcW w:w="5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271B" w:rsidRPr="000E1CB1" w:rsidRDefault="0095271B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6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271B" w:rsidRPr="000E1CB1" w:rsidRDefault="0095271B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 xml:space="preserve">Информирование населения и хозяйствующих субъектов по вопросам торговли с использованием информационно-телекоммуникационной сети «Интернет», ведение на официальном сайте администрации Черепановского района раздела </w:t>
            </w:r>
            <w:r w:rsidRPr="000E1CB1">
              <w:rPr>
                <w:sz w:val="26"/>
                <w:szCs w:val="26"/>
              </w:rPr>
              <w:lastRenderedPageBreak/>
              <w:t>«Бизнесу»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95271B" w:rsidRPr="000E1CB1" w:rsidRDefault="0095271B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lastRenderedPageBreak/>
              <w:t>Количество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271B" w:rsidRPr="000E1CB1" w:rsidRDefault="0095271B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мероприятий</w:t>
            </w:r>
          </w:p>
        </w:tc>
        <w:tc>
          <w:tcPr>
            <w:tcW w:w="50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5271B" w:rsidRPr="000E1CB1" w:rsidRDefault="0095271B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Весь период действия Программы по мере необходимости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271B" w:rsidRPr="000E1CB1" w:rsidRDefault="0095271B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УЭРиТ</w:t>
            </w:r>
          </w:p>
        </w:tc>
        <w:tc>
          <w:tcPr>
            <w:tcW w:w="304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271B" w:rsidRPr="000E1CB1" w:rsidRDefault="0095271B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Повышение информированности населения и хозяйствующих субъектов по вопросам торговли</w:t>
            </w:r>
          </w:p>
        </w:tc>
      </w:tr>
      <w:tr w:rsidR="00957473" w:rsidRPr="000E1CB1" w:rsidTr="00A44865">
        <w:tc>
          <w:tcPr>
            <w:tcW w:w="559" w:type="dxa"/>
            <w:vMerge/>
            <w:tcBorders>
              <w:top w:val="single" w:sz="4" w:space="0" w:color="auto"/>
            </w:tcBorders>
          </w:tcPr>
          <w:p w:rsidR="00957473" w:rsidRPr="000E1CB1" w:rsidRDefault="00957473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</w:tcBorders>
          </w:tcPr>
          <w:p w:rsidR="00957473" w:rsidRPr="000E1CB1" w:rsidRDefault="00957473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</w:tcPr>
          <w:p w:rsidR="00957473" w:rsidRPr="000E1CB1" w:rsidRDefault="00957473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Стоимость единицы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957473" w:rsidRPr="000E1CB1" w:rsidRDefault="00957473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57473" w:rsidRPr="000E1CB1" w:rsidRDefault="00957473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57473" w:rsidRPr="000E1CB1" w:rsidRDefault="00957473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957473" w:rsidRPr="000E1CB1" w:rsidRDefault="00957473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:rsidR="00957473" w:rsidRPr="000E1CB1" w:rsidRDefault="00957473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</w:tcBorders>
          </w:tcPr>
          <w:p w:rsidR="00957473" w:rsidRPr="000E1CB1" w:rsidRDefault="00957473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2"/>
            <w:vMerge/>
            <w:tcBorders>
              <w:top w:val="single" w:sz="4" w:space="0" w:color="auto"/>
            </w:tcBorders>
          </w:tcPr>
          <w:p w:rsidR="00957473" w:rsidRPr="000E1CB1" w:rsidRDefault="00957473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AB0EFA" w:rsidRPr="000E1CB1" w:rsidTr="00A44865">
        <w:tc>
          <w:tcPr>
            <w:tcW w:w="559" w:type="dxa"/>
            <w:vMerge/>
          </w:tcPr>
          <w:p w:rsidR="00AB0EFA" w:rsidRPr="000E1CB1" w:rsidRDefault="00AB0EFA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AB0EFA" w:rsidRPr="000E1CB1" w:rsidRDefault="00AB0EFA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0" w:type="dxa"/>
          </w:tcPr>
          <w:p w:rsidR="00AB0EFA" w:rsidRPr="000E1CB1" w:rsidRDefault="00AB0EFA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Сумма затрат, в том числе:</w:t>
            </w:r>
          </w:p>
        </w:tc>
        <w:tc>
          <w:tcPr>
            <w:tcW w:w="1275" w:type="dxa"/>
            <w:gridSpan w:val="2"/>
          </w:tcPr>
          <w:p w:rsidR="00AB0EFA" w:rsidRPr="000E1CB1" w:rsidRDefault="00AB0EFA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6598" w:type="dxa"/>
            <w:gridSpan w:val="6"/>
          </w:tcPr>
          <w:p w:rsidR="00AB0EFA" w:rsidRPr="000E1CB1" w:rsidRDefault="00AB0EFA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Финансирование не требуется, осуществляется в рамках текущей деятельности</w:t>
            </w:r>
          </w:p>
        </w:tc>
        <w:tc>
          <w:tcPr>
            <w:tcW w:w="3041" w:type="dxa"/>
            <w:gridSpan w:val="2"/>
            <w:vMerge/>
          </w:tcPr>
          <w:p w:rsidR="00AB0EFA" w:rsidRPr="000E1CB1" w:rsidRDefault="00AB0EFA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AB0EFA" w:rsidRPr="000E1CB1" w:rsidTr="00A44865">
        <w:tc>
          <w:tcPr>
            <w:tcW w:w="559" w:type="dxa"/>
            <w:vMerge/>
            <w:tcBorders>
              <w:bottom w:val="single" w:sz="4" w:space="0" w:color="auto"/>
            </w:tcBorders>
          </w:tcPr>
          <w:p w:rsidR="00AB0EFA" w:rsidRPr="000E1CB1" w:rsidRDefault="00AB0EFA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28" w:type="dxa"/>
            <w:vMerge/>
            <w:tcBorders>
              <w:bottom w:val="single" w:sz="4" w:space="0" w:color="auto"/>
            </w:tcBorders>
          </w:tcPr>
          <w:p w:rsidR="00AB0EFA" w:rsidRPr="000E1CB1" w:rsidRDefault="00AB0EFA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AB0EFA" w:rsidRPr="000E1CB1" w:rsidRDefault="00AB0EFA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AB0EFA" w:rsidRPr="000E1CB1" w:rsidRDefault="00AB0EFA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0EFA" w:rsidRPr="000E1CB1" w:rsidRDefault="00AB0EFA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0EFA" w:rsidRPr="000E1CB1" w:rsidRDefault="00AB0EFA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AB0EFA" w:rsidRPr="000E1CB1" w:rsidRDefault="00AB0EFA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AB0EFA" w:rsidRPr="000E1CB1" w:rsidRDefault="00AB0EFA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AB0EFA" w:rsidRPr="000E1CB1" w:rsidRDefault="00AB0EFA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2"/>
            <w:vMerge/>
            <w:tcBorders>
              <w:bottom w:val="single" w:sz="4" w:space="0" w:color="auto"/>
            </w:tcBorders>
          </w:tcPr>
          <w:p w:rsidR="00AB0EFA" w:rsidRPr="000E1CB1" w:rsidRDefault="00AB0EFA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2A20BB" w:rsidRPr="000E1CB1" w:rsidTr="00A44865">
        <w:tc>
          <w:tcPr>
            <w:tcW w:w="559" w:type="dxa"/>
            <w:vMerge w:val="restart"/>
            <w:tcBorders>
              <w:top w:val="single" w:sz="4" w:space="0" w:color="auto"/>
            </w:tcBorders>
          </w:tcPr>
          <w:p w:rsidR="002A20BB" w:rsidRPr="000E1CB1" w:rsidRDefault="002A20BB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</w:tcBorders>
          </w:tcPr>
          <w:p w:rsidR="002A20BB" w:rsidRPr="000E1CB1" w:rsidRDefault="002A20BB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Анализ размещения мелкорозничных торговых объектов на территории Черепановского района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:rsidR="002A20BB" w:rsidRPr="000E1CB1" w:rsidRDefault="002A20BB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Количество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2A20BB" w:rsidRPr="000E1CB1" w:rsidRDefault="002A20BB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мероприятий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20BB" w:rsidRPr="000E1CB1" w:rsidRDefault="002A20BB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20BB" w:rsidRPr="000E1CB1" w:rsidRDefault="002A20BB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2A20BB" w:rsidRPr="000E1CB1" w:rsidRDefault="002A20BB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:rsidR="002A20BB" w:rsidRPr="000E1CB1" w:rsidRDefault="002A20BB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6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</w:tcBorders>
          </w:tcPr>
          <w:p w:rsidR="002A20BB" w:rsidRPr="000E1CB1" w:rsidRDefault="002A20BB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УЭРиТ</w:t>
            </w:r>
          </w:p>
        </w:tc>
        <w:tc>
          <w:tcPr>
            <w:tcW w:w="3041" w:type="dxa"/>
            <w:gridSpan w:val="2"/>
            <w:vMerge w:val="restart"/>
            <w:tcBorders>
              <w:top w:val="single" w:sz="4" w:space="0" w:color="auto"/>
            </w:tcBorders>
          </w:tcPr>
          <w:p w:rsidR="002A20BB" w:rsidRPr="000E1CB1" w:rsidRDefault="002A20BB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Реализация комплекса мер, направленных на повышение конкуренции среди предприятий торговли</w:t>
            </w:r>
          </w:p>
        </w:tc>
      </w:tr>
      <w:tr w:rsidR="002A20BB" w:rsidRPr="000E1CB1" w:rsidTr="00A44865">
        <w:tc>
          <w:tcPr>
            <w:tcW w:w="559" w:type="dxa"/>
            <w:vMerge/>
          </w:tcPr>
          <w:p w:rsidR="002A20BB" w:rsidRPr="000E1CB1" w:rsidRDefault="002A20BB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2A20BB" w:rsidRPr="000E1CB1" w:rsidRDefault="002A20BB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0" w:type="dxa"/>
          </w:tcPr>
          <w:p w:rsidR="002A20BB" w:rsidRPr="000E1CB1" w:rsidRDefault="002A20BB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Стоимость единицы</w:t>
            </w:r>
          </w:p>
        </w:tc>
        <w:tc>
          <w:tcPr>
            <w:tcW w:w="1275" w:type="dxa"/>
            <w:gridSpan w:val="2"/>
          </w:tcPr>
          <w:p w:rsidR="002A20BB" w:rsidRPr="000E1CB1" w:rsidRDefault="002A20BB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134" w:type="dxa"/>
          </w:tcPr>
          <w:p w:rsidR="002A20BB" w:rsidRPr="000E1CB1" w:rsidRDefault="002A20BB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2A20BB" w:rsidRPr="000E1CB1" w:rsidRDefault="002A20BB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2A20BB" w:rsidRPr="000E1CB1" w:rsidRDefault="002A20BB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gridSpan w:val="2"/>
          </w:tcPr>
          <w:p w:rsidR="002A20BB" w:rsidRPr="000E1CB1" w:rsidRDefault="002A20BB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</w:tcPr>
          <w:p w:rsidR="002A20BB" w:rsidRPr="000E1CB1" w:rsidRDefault="002A20BB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2"/>
            <w:vMerge/>
          </w:tcPr>
          <w:p w:rsidR="002A20BB" w:rsidRPr="000E1CB1" w:rsidRDefault="002A20BB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957473" w:rsidRPr="000E1CB1" w:rsidTr="00A44865">
        <w:tc>
          <w:tcPr>
            <w:tcW w:w="559" w:type="dxa"/>
            <w:vMerge/>
          </w:tcPr>
          <w:p w:rsidR="00957473" w:rsidRPr="000E1CB1" w:rsidRDefault="00957473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957473" w:rsidRPr="000E1CB1" w:rsidRDefault="00957473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0" w:type="dxa"/>
          </w:tcPr>
          <w:p w:rsidR="00957473" w:rsidRPr="000E1CB1" w:rsidRDefault="00957473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Сумма затрат, в том числе:</w:t>
            </w:r>
          </w:p>
        </w:tc>
        <w:tc>
          <w:tcPr>
            <w:tcW w:w="1275" w:type="dxa"/>
            <w:gridSpan w:val="2"/>
          </w:tcPr>
          <w:p w:rsidR="00957473" w:rsidRPr="000E1CB1" w:rsidRDefault="00957473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6598" w:type="dxa"/>
            <w:gridSpan w:val="6"/>
          </w:tcPr>
          <w:p w:rsidR="00957473" w:rsidRPr="000E1CB1" w:rsidRDefault="00957473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Финансирование не требуется, осуществляется в рамках текущей деятельности</w:t>
            </w:r>
          </w:p>
        </w:tc>
        <w:tc>
          <w:tcPr>
            <w:tcW w:w="3041" w:type="dxa"/>
            <w:gridSpan w:val="2"/>
            <w:vMerge/>
          </w:tcPr>
          <w:p w:rsidR="00957473" w:rsidRPr="000E1CB1" w:rsidRDefault="00957473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957473" w:rsidRPr="000E1CB1" w:rsidTr="00A44865">
        <w:tc>
          <w:tcPr>
            <w:tcW w:w="559" w:type="dxa"/>
            <w:vMerge/>
            <w:tcBorders>
              <w:bottom w:val="single" w:sz="4" w:space="0" w:color="auto"/>
            </w:tcBorders>
          </w:tcPr>
          <w:p w:rsidR="00957473" w:rsidRPr="000E1CB1" w:rsidRDefault="00957473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28" w:type="dxa"/>
            <w:vMerge/>
            <w:tcBorders>
              <w:bottom w:val="single" w:sz="4" w:space="0" w:color="auto"/>
            </w:tcBorders>
          </w:tcPr>
          <w:p w:rsidR="00957473" w:rsidRPr="000E1CB1" w:rsidRDefault="00957473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957473" w:rsidRPr="000E1CB1" w:rsidRDefault="00957473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957473" w:rsidRPr="000E1CB1" w:rsidRDefault="00957473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7473" w:rsidRPr="000E1CB1" w:rsidRDefault="00957473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57473" w:rsidRPr="000E1CB1" w:rsidRDefault="00957473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957473" w:rsidRPr="000E1CB1" w:rsidRDefault="00957473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957473" w:rsidRPr="000E1CB1" w:rsidRDefault="00957473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957473" w:rsidRPr="000E1CB1" w:rsidRDefault="00957473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2"/>
            <w:vMerge/>
            <w:tcBorders>
              <w:bottom w:val="single" w:sz="4" w:space="0" w:color="auto"/>
            </w:tcBorders>
          </w:tcPr>
          <w:p w:rsidR="00957473" w:rsidRPr="000E1CB1" w:rsidRDefault="00957473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4959FE" w:rsidRPr="000E1CB1" w:rsidTr="00A44865">
        <w:tc>
          <w:tcPr>
            <w:tcW w:w="559" w:type="dxa"/>
            <w:vMerge w:val="restart"/>
            <w:tcBorders>
              <w:top w:val="single" w:sz="4" w:space="0" w:color="auto"/>
            </w:tcBorders>
          </w:tcPr>
          <w:p w:rsidR="004959FE" w:rsidRPr="000E1CB1" w:rsidRDefault="004959FE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8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</w:tcBorders>
          </w:tcPr>
          <w:p w:rsidR="004959FE" w:rsidRPr="000E1CB1" w:rsidRDefault="004959FE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Участие в семинарах, программах дополнительного профессионального образования, программах повышения квалификации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:rsidR="004959FE" w:rsidRPr="000E1CB1" w:rsidRDefault="004959FE" w:rsidP="00401037">
            <w:pPr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Количество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4959FE" w:rsidRPr="000E1CB1" w:rsidRDefault="004959FE" w:rsidP="00401037">
            <w:pPr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мероприятий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959FE" w:rsidRPr="000E1CB1" w:rsidRDefault="00C06CBE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959FE" w:rsidRPr="000E1CB1" w:rsidRDefault="00C06CBE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4959FE" w:rsidRPr="000E1CB1" w:rsidRDefault="00C06CBE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5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:rsidR="004959FE" w:rsidRPr="000E1CB1" w:rsidRDefault="004959FE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</w:t>
            </w:r>
            <w:r w:rsidR="00C06CBE" w:rsidRPr="000E1CB1">
              <w:rPr>
                <w:sz w:val="26"/>
                <w:szCs w:val="26"/>
              </w:rPr>
              <w:t>5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</w:tcBorders>
          </w:tcPr>
          <w:p w:rsidR="004959FE" w:rsidRPr="000E1CB1" w:rsidRDefault="004959FE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УЭРиТ</w:t>
            </w:r>
          </w:p>
        </w:tc>
        <w:tc>
          <w:tcPr>
            <w:tcW w:w="3041" w:type="dxa"/>
            <w:gridSpan w:val="2"/>
            <w:vMerge w:val="restart"/>
            <w:tcBorders>
              <w:top w:val="single" w:sz="4" w:space="0" w:color="auto"/>
            </w:tcBorders>
          </w:tcPr>
          <w:p w:rsidR="004959FE" w:rsidRPr="000E1CB1" w:rsidRDefault="004959FE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Повышение кадрового потенциала специалистов УЭРиТ для уверенного ориентирования в изменениях законодательства и предоставления качественных консультаций представителям бизнеса</w:t>
            </w:r>
          </w:p>
        </w:tc>
      </w:tr>
      <w:tr w:rsidR="004959FE" w:rsidRPr="000E1CB1" w:rsidTr="00A44865">
        <w:tc>
          <w:tcPr>
            <w:tcW w:w="559" w:type="dxa"/>
            <w:vMerge/>
          </w:tcPr>
          <w:p w:rsidR="004959FE" w:rsidRPr="000E1CB1" w:rsidRDefault="004959FE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4959FE" w:rsidRPr="000E1CB1" w:rsidRDefault="004959FE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0" w:type="dxa"/>
          </w:tcPr>
          <w:p w:rsidR="004959FE" w:rsidRPr="000E1CB1" w:rsidRDefault="004959FE" w:rsidP="00401037">
            <w:pPr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Стоимость единицы</w:t>
            </w:r>
          </w:p>
        </w:tc>
        <w:tc>
          <w:tcPr>
            <w:tcW w:w="1275" w:type="dxa"/>
            <w:gridSpan w:val="2"/>
          </w:tcPr>
          <w:p w:rsidR="004959FE" w:rsidRPr="000E1CB1" w:rsidRDefault="004959FE" w:rsidP="00401037">
            <w:pPr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134" w:type="dxa"/>
          </w:tcPr>
          <w:p w:rsidR="004959FE" w:rsidRPr="000E1CB1" w:rsidRDefault="00C06CBE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9,6</w:t>
            </w:r>
          </w:p>
        </w:tc>
        <w:tc>
          <w:tcPr>
            <w:tcW w:w="1276" w:type="dxa"/>
          </w:tcPr>
          <w:p w:rsidR="004959FE" w:rsidRPr="000E1CB1" w:rsidRDefault="00C06CBE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9,6</w:t>
            </w:r>
          </w:p>
        </w:tc>
        <w:tc>
          <w:tcPr>
            <w:tcW w:w="1200" w:type="dxa"/>
          </w:tcPr>
          <w:p w:rsidR="004959FE" w:rsidRPr="000E1CB1" w:rsidRDefault="00C06CBE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9,6</w:t>
            </w:r>
          </w:p>
        </w:tc>
        <w:tc>
          <w:tcPr>
            <w:tcW w:w="1422" w:type="dxa"/>
            <w:gridSpan w:val="2"/>
          </w:tcPr>
          <w:p w:rsidR="004959FE" w:rsidRPr="000E1CB1" w:rsidRDefault="004959FE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Х</w:t>
            </w:r>
          </w:p>
        </w:tc>
        <w:tc>
          <w:tcPr>
            <w:tcW w:w="1566" w:type="dxa"/>
            <w:vMerge/>
          </w:tcPr>
          <w:p w:rsidR="004959FE" w:rsidRPr="000E1CB1" w:rsidRDefault="004959FE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2"/>
            <w:vMerge/>
          </w:tcPr>
          <w:p w:rsidR="004959FE" w:rsidRPr="000E1CB1" w:rsidRDefault="004959FE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4959FE" w:rsidRPr="000E1CB1" w:rsidTr="00A44865">
        <w:tc>
          <w:tcPr>
            <w:tcW w:w="559" w:type="dxa"/>
            <w:vMerge/>
          </w:tcPr>
          <w:p w:rsidR="004959FE" w:rsidRPr="000E1CB1" w:rsidRDefault="004959FE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4959FE" w:rsidRPr="000E1CB1" w:rsidRDefault="004959FE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0" w:type="dxa"/>
          </w:tcPr>
          <w:p w:rsidR="004959FE" w:rsidRPr="000E1CB1" w:rsidRDefault="004959FE" w:rsidP="00401037">
            <w:pPr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Сумма затрат, в том числе:</w:t>
            </w:r>
          </w:p>
        </w:tc>
        <w:tc>
          <w:tcPr>
            <w:tcW w:w="1275" w:type="dxa"/>
            <w:gridSpan w:val="2"/>
          </w:tcPr>
          <w:p w:rsidR="004959FE" w:rsidRPr="000E1CB1" w:rsidRDefault="004959FE" w:rsidP="00401037">
            <w:pPr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134" w:type="dxa"/>
          </w:tcPr>
          <w:p w:rsidR="004959FE" w:rsidRPr="000E1CB1" w:rsidRDefault="003F13AB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48,0</w:t>
            </w:r>
          </w:p>
        </w:tc>
        <w:tc>
          <w:tcPr>
            <w:tcW w:w="1276" w:type="dxa"/>
          </w:tcPr>
          <w:p w:rsidR="004959FE" w:rsidRPr="000E1CB1" w:rsidRDefault="003F13AB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48,0</w:t>
            </w:r>
          </w:p>
        </w:tc>
        <w:tc>
          <w:tcPr>
            <w:tcW w:w="1200" w:type="dxa"/>
          </w:tcPr>
          <w:p w:rsidR="004959FE" w:rsidRPr="000E1CB1" w:rsidRDefault="003F13AB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48,0</w:t>
            </w:r>
          </w:p>
        </w:tc>
        <w:tc>
          <w:tcPr>
            <w:tcW w:w="1422" w:type="dxa"/>
            <w:gridSpan w:val="2"/>
          </w:tcPr>
          <w:p w:rsidR="004959FE" w:rsidRPr="000E1CB1" w:rsidRDefault="003F13AB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144,0</w:t>
            </w:r>
          </w:p>
        </w:tc>
        <w:tc>
          <w:tcPr>
            <w:tcW w:w="1566" w:type="dxa"/>
            <w:vMerge/>
          </w:tcPr>
          <w:p w:rsidR="004959FE" w:rsidRPr="000E1CB1" w:rsidRDefault="004959FE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2"/>
            <w:vMerge/>
          </w:tcPr>
          <w:p w:rsidR="004959FE" w:rsidRPr="000E1CB1" w:rsidRDefault="004959FE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4959FE" w:rsidRPr="000E1CB1" w:rsidTr="00A44865">
        <w:tc>
          <w:tcPr>
            <w:tcW w:w="559" w:type="dxa"/>
            <w:vMerge/>
            <w:tcBorders>
              <w:bottom w:val="single" w:sz="4" w:space="0" w:color="auto"/>
            </w:tcBorders>
          </w:tcPr>
          <w:p w:rsidR="004959FE" w:rsidRPr="000E1CB1" w:rsidRDefault="004959FE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28" w:type="dxa"/>
            <w:vMerge/>
            <w:tcBorders>
              <w:bottom w:val="single" w:sz="4" w:space="0" w:color="auto"/>
            </w:tcBorders>
          </w:tcPr>
          <w:p w:rsidR="004959FE" w:rsidRPr="000E1CB1" w:rsidRDefault="004959FE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4959FE" w:rsidRPr="000E1CB1" w:rsidRDefault="004959FE" w:rsidP="00401037">
            <w:pPr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4959FE" w:rsidRPr="000E1CB1" w:rsidRDefault="004959FE" w:rsidP="00401037">
            <w:pPr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59FE" w:rsidRPr="000E1CB1" w:rsidRDefault="004959FE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59FE" w:rsidRPr="000E1CB1" w:rsidRDefault="004959FE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4959FE" w:rsidRPr="000E1CB1" w:rsidRDefault="004959FE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4959FE" w:rsidRPr="000E1CB1" w:rsidRDefault="004959FE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</w:tcPr>
          <w:p w:rsidR="004959FE" w:rsidRPr="000E1CB1" w:rsidRDefault="004959FE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2"/>
            <w:vMerge/>
            <w:tcBorders>
              <w:bottom w:val="single" w:sz="4" w:space="0" w:color="auto"/>
            </w:tcBorders>
          </w:tcPr>
          <w:p w:rsidR="004959FE" w:rsidRPr="000E1CB1" w:rsidRDefault="004959FE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3F13AB" w:rsidRPr="000E1CB1" w:rsidTr="00A44865">
        <w:tc>
          <w:tcPr>
            <w:tcW w:w="559" w:type="dxa"/>
            <w:tcBorders>
              <w:top w:val="single" w:sz="4" w:space="0" w:color="auto"/>
            </w:tcBorders>
          </w:tcPr>
          <w:p w:rsidR="003F13AB" w:rsidRPr="000E1CB1" w:rsidRDefault="003F13AB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</w:tcBorders>
          </w:tcPr>
          <w:p w:rsidR="003F13AB" w:rsidRPr="000E1CB1" w:rsidRDefault="003F13AB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Итого затрат на решение Задачи 1,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3F13AB" w:rsidRPr="000E1CB1" w:rsidRDefault="003F13AB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13AB" w:rsidRPr="000E1CB1" w:rsidRDefault="003F13AB" w:rsidP="00401037">
            <w:pPr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F13AB" w:rsidRPr="000E1CB1" w:rsidRDefault="003F13AB" w:rsidP="00401037">
            <w:pPr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48,0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3F13AB" w:rsidRPr="000E1CB1" w:rsidRDefault="003F13AB" w:rsidP="00401037">
            <w:pPr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48,0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:rsidR="003F13AB" w:rsidRPr="000E1CB1" w:rsidRDefault="003F13AB" w:rsidP="00401037">
            <w:pPr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144,0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3F13AB" w:rsidRPr="000E1CB1" w:rsidRDefault="003F13AB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</w:tcBorders>
          </w:tcPr>
          <w:p w:rsidR="003F13AB" w:rsidRPr="000E1CB1" w:rsidRDefault="003F13AB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3F13AB" w:rsidRPr="000E1CB1" w:rsidTr="00A4486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B" w:rsidRPr="000E1CB1" w:rsidRDefault="003F13AB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B" w:rsidRPr="000E1CB1" w:rsidRDefault="003F13AB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B" w:rsidRPr="000E1CB1" w:rsidRDefault="003F13AB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B" w:rsidRPr="000E1CB1" w:rsidRDefault="003F13AB" w:rsidP="00401037">
            <w:pPr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B" w:rsidRPr="000E1CB1" w:rsidRDefault="003F13AB" w:rsidP="00401037">
            <w:pPr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48,0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B" w:rsidRPr="000E1CB1" w:rsidRDefault="003F13AB" w:rsidP="00401037">
            <w:pPr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48,0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B" w:rsidRPr="000E1CB1" w:rsidRDefault="003F13AB" w:rsidP="00401037">
            <w:pPr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144,0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B" w:rsidRPr="000E1CB1" w:rsidRDefault="003F13AB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B" w:rsidRPr="000E1CB1" w:rsidRDefault="003F13AB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E1579A" w:rsidRPr="000E1CB1" w:rsidTr="009234F9">
        <w:tc>
          <w:tcPr>
            <w:tcW w:w="1537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1579A" w:rsidRPr="000E1CB1" w:rsidRDefault="00E1579A" w:rsidP="00401037">
            <w:pPr>
              <w:pStyle w:val="ConsPlusNormal"/>
              <w:outlineLvl w:val="3"/>
              <w:rPr>
                <w:b/>
                <w:sz w:val="26"/>
                <w:szCs w:val="26"/>
              </w:rPr>
            </w:pPr>
            <w:r w:rsidRPr="000E1CB1">
              <w:rPr>
                <w:b/>
                <w:sz w:val="26"/>
                <w:szCs w:val="26"/>
              </w:rPr>
              <w:t xml:space="preserve">Задача 2. Содействие развитию </w:t>
            </w:r>
            <w:proofErr w:type="spellStart"/>
            <w:r w:rsidRPr="000E1CB1">
              <w:rPr>
                <w:b/>
                <w:sz w:val="26"/>
                <w:szCs w:val="26"/>
              </w:rPr>
              <w:t>многоформатной</w:t>
            </w:r>
            <w:proofErr w:type="spellEnd"/>
            <w:r w:rsidRPr="000E1CB1">
              <w:rPr>
                <w:b/>
                <w:sz w:val="26"/>
                <w:szCs w:val="26"/>
              </w:rPr>
              <w:t xml:space="preserve"> инфраструктуры торговли, основанной на принципах достижения установленных нормативов минимальной обеспеченности населения Черепановского района площадью торговых объектов.</w:t>
            </w:r>
          </w:p>
        </w:tc>
      </w:tr>
      <w:tr w:rsidR="00481799" w:rsidRPr="000E1CB1" w:rsidTr="00A44865">
        <w:tc>
          <w:tcPr>
            <w:tcW w:w="559" w:type="dxa"/>
            <w:vMerge w:val="restart"/>
            <w:tcBorders>
              <w:top w:val="single" w:sz="4" w:space="0" w:color="auto"/>
            </w:tcBorders>
          </w:tcPr>
          <w:p w:rsidR="00481799" w:rsidRPr="000E1CB1" w:rsidRDefault="00481799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</w:tcBorders>
          </w:tcPr>
          <w:p w:rsidR="00481799" w:rsidRPr="000E1CB1" w:rsidRDefault="00481799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Участие, организация и проведение ярмарок товаров и услуг с участием местных товаропроизводителей и субъектов малого и среднего предпринимательства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:rsidR="00481799" w:rsidRPr="000E1CB1" w:rsidRDefault="00481799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1799" w:rsidRPr="000E1CB1" w:rsidRDefault="00481799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ярмарок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481799" w:rsidRPr="000E1CB1" w:rsidRDefault="00481799" w:rsidP="00047ACB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81799" w:rsidRPr="000E1CB1" w:rsidRDefault="00481799" w:rsidP="00047ACB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481799" w:rsidRPr="000E1CB1" w:rsidRDefault="00481799" w:rsidP="00047ACB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6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:rsidR="00481799" w:rsidRPr="000E1CB1" w:rsidRDefault="00481799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19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</w:tcBorders>
          </w:tcPr>
          <w:p w:rsidR="00481799" w:rsidRPr="000E1CB1" w:rsidRDefault="00481799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УЭРиТ</w:t>
            </w:r>
          </w:p>
        </w:tc>
        <w:tc>
          <w:tcPr>
            <w:tcW w:w="3041" w:type="dxa"/>
            <w:gridSpan w:val="2"/>
            <w:vMerge w:val="restart"/>
            <w:tcBorders>
              <w:top w:val="single" w:sz="4" w:space="0" w:color="auto"/>
            </w:tcBorders>
          </w:tcPr>
          <w:p w:rsidR="00481799" w:rsidRPr="000E1CB1" w:rsidRDefault="00481799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Стимулирование деловой активности хозяйствующих субъектов, осуществляющих торговую деятельность и обеспечение взаимодействие хозяйствующих субъектов с производителями, снижение розничных цен на потребительском рынке</w:t>
            </w:r>
          </w:p>
        </w:tc>
      </w:tr>
      <w:tr w:rsidR="00481799" w:rsidRPr="000E1CB1" w:rsidTr="00A44865">
        <w:tc>
          <w:tcPr>
            <w:tcW w:w="559" w:type="dxa"/>
            <w:vMerge/>
          </w:tcPr>
          <w:p w:rsidR="00481799" w:rsidRPr="000E1CB1" w:rsidRDefault="00481799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481799" w:rsidRPr="000E1CB1" w:rsidRDefault="00481799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0" w:type="dxa"/>
          </w:tcPr>
          <w:p w:rsidR="00481799" w:rsidRPr="000E1CB1" w:rsidRDefault="00481799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Стоимость единицы</w:t>
            </w:r>
          </w:p>
        </w:tc>
        <w:tc>
          <w:tcPr>
            <w:tcW w:w="1134" w:type="dxa"/>
          </w:tcPr>
          <w:p w:rsidR="00481799" w:rsidRPr="000E1CB1" w:rsidRDefault="00481799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275" w:type="dxa"/>
            <w:gridSpan w:val="2"/>
          </w:tcPr>
          <w:p w:rsidR="00481799" w:rsidRPr="000E1CB1" w:rsidRDefault="00885A50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45,4</w:t>
            </w:r>
          </w:p>
        </w:tc>
        <w:tc>
          <w:tcPr>
            <w:tcW w:w="1276" w:type="dxa"/>
          </w:tcPr>
          <w:p w:rsidR="00481799" w:rsidRPr="000E1CB1" w:rsidRDefault="00885A50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38,5</w:t>
            </w:r>
          </w:p>
        </w:tc>
        <w:tc>
          <w:tcPr>
            <w:tcW w:w="1200" w:type="dxa"/>
          </w:tcPr>
          <w:p w:rsidR="00481799" w:rsidRPr="000E1CB1" w:rsidRDefault="00885A50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45,4</w:t>
            </w:r>
          </w:p>
        </w:tc>
        <w:tc>
          <w:tcPr>
            <w:tcW w:w="1422" w:type="dxa"/>
            <w:gridSpan w:val="2"/>
          </w:tcPr>
          <w:p w:rsidR="00481799" w:rsidRPr="000E1CB1" w:rsidRDefault="00481799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Х</w:t>
            </w:r>
          </w:p>
        </w:tc>
        <w:tc>
          <w:tcPr>
            <w:tcW w:w="1566" w:type="dxa"/>
            <w:vMerge/>
          </w:tcPr>
          <w:p w:rsidR="00481799" w:rsidRPr="000E1CB1" w:rsidRDefault="00481799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2"/>
            <w:vMerge/>
          </w:tcPr>
          <w:p w:rsidR="00481799" w:rsidRPr="000E1CB1" w:rsidRDefault="00481799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481799" w:rsidRPr="000E1CB1" w:rsidTr="00A44865">
        <w:tc>
          <w:tcPr>
            <w:tcW w:w="559" w:type="dxa"/>
            <w:vMerge/>
            <w:tcBorders>
              <w:bottom w:val="single" w:sz="36" w:space="0" w:color="auto"/>
            </w:tcBorders>
          </w:tcPr>
          <w:p w:rsidR="00481799" w:rsidRPr="000E1CB1" w:rsidRDefault="00481799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481799" w:rsidRPr="000E1CB1" w:rsidRDefault="00481799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0" w:type="dxa"/>
          </w:tcPr>
          <w:p w:rsidR="00481799" w:rsidRPr="000E1CB1" w:rsidRDefault="00481799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Сумма затрат, в том числе:</w:t>
            </w:r>
          </w:p>
        </w:tc>
        <w:tc>
          <w:tcPr>
            <w:tcW w:w="1134" w:type="dxa"/>
          </w:tcPr>
          <w:p w:rsidR="00481799" w:rsidRPr="000E1CB1" w:rsidRDefault="00481799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275" w:type="dxa"/>
            <w:gridSpan w:val="2"/>
          </w:tcPr>
          <w:p w:rsidR="00481799" w:rsidRPr="000E1CB1" w:rsidRDefault="00885A50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272,4</w:t>
            </w:r>
          </w:p>
        </w:tc>
        <w:tc>
          <w:tcPr>
            <w:tcW w:w="1276" w:type="dxa"/>
          </w:tcPr>
          <w:p w:rsidR="00481799" w:rsidRPr="000E1CB1" w:rsidRDefault="00885A50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269,5</w:t>
            </w:r>
          </w:p>
        </w:tc>
        <w:tc>
          <w:tcPr>
            <w:tcW w:w="1207" w:type="dxa"/>
            <w:gridSpan w:val="2"/>
          </w:tcPr>
          <w:p w:rsidR="00481799" w:rsidRPr="000E1CB1" w:rsidRDefault="00885A50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272,4</w:t>
            </w:r>
          </w:p>
        </w:tc>
        <w:tc>
          <w:tcPr>
            <w:tcW w:w="1415" w:type="dxa"/>
          </w:tcPr>
          <w:p w:rsidR="00481799" w:rsidRPr="000E1CB1" w:rsidRDefault="00885A50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814,3</w:t>
            </w:r>
          </w:p>
        </w:tc>
        <w:tc>
          <w:tcPr>
            <w:tcW w:w="1566" w:type="dxa"/>
            <w:vMerge/>
          </w:tcPr>
          <w:p w:rsidR="00481799" w:rsidRPr="000E1CB1" w:rsidRDefault="00481799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2"/>
            <w:vMerge/>
          </w:tcPr>
          <w:p w:rsidR="00481799" w:rsidRPr="000E1CB1" w:rsidRDefault="00481799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481799" w:rsidRPr="000E1CB1" w:rsidTr="00A44865">
        <w:tc>
          <w:tcPr>
            <w:tcW w:w="559" w:type="dxa"/>
            <w:vMerge/>
            <w:tcBorders>
              <w:top w:val="single" w:sz="36" w:space="0" w:color="auto"/>
              <w:bottom w:val="single" w:sz="4" w:space="0" w:color="auto"/>
            </w:tcBorders>
          </w:tcPr>
          <w:p w:rsidR="00481799" w:rsidRPr="000E1CB1" w:rsidRDefault="00481799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28" w:type="dxa"/>
            <w:vMerge/>
            <w:tcBorders>
              <w:bottom w:val="single" w:sz="4" w:space="0" w:color="auto"/>
            </w:tcBorders>
          </w:tcPr>
          <w:p w:rsidR="00481799" w:rsidRPr="000E1CB1" w:rsidRDefault="00481799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481799" w:rsidRPr="000E1CB1" w:rsidRDefault="00481799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1799" w:rsidRPr="000E1CB1" w:rsidRDefault="00481799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481799" w:rsidRPr="000E1CB1" w:rsidRDefault="00885A50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272,4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1799" w:rsidRPr="000E1CB1" w:rsidRDefault="00885A50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269,5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481799" w:rsidRPr="000E1CB1" w:rsidRDefault="00885A50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272,4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481799" w:rsidRPr="000E1CB1" w:rsidRDefault="00885A50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814,3</w:t>
            </w:r>
          </w:p>
        </w:tc>
        <w:tc>
          <w:tcPr>
            <w:tcW w:w="1566" w:type="dxa"/>
            <w:vMerge/>
            <w:tcBorders>
              <w:bottom w:val="single" w:sz="4" w:space="0" w:color="auto"/>
            </w:tcBorders>
          </w:tcPr>
          <w:p w:rsidR="00481799" w:rsidRPr="000E1CB1" w:rsidRDefault="00481799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2"/>
            <w:vMerge/>
            <w:tcBorders>
              <w:bottom w:val="single" w:sz="4" w:space="0" w:color="auto"/>
            </w:tcBorders>
          </w:tcPr>
          <w:p w:rsidR="00481799" w:rsidRPr="000E1CB1" w:rsidRDefault="00481799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885A50" w:rsidRPr="000E1CB1" w:rsidTr="00A44865">
        <w:tc>
          <w:tcPr>
            <w:tcW w:w="559" w:type="dxa"/>
            <w:vMerge w:val="restart"/>
            <w:tcBorders>
              <w:top w:val="single" w:sz="4" w:space="0" w:color="auto"/>
            </w:tcBorders>
          </w:tcPr>
          <w:p w:rsidR="00885A50" w:rsidRPr="000E1CB1" w:rsidRDefault="00885A50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10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</w:tcBorders>
          </w:tcPr>
          <w:p w:rsidR="00885A50" w:rsidRPr="000E1CB1" w:rsidRDefault="00885A50" w:rsidP="000E1CB1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 xml:space="preserve">Подведение итогов </w:t>
            </w:r>
            <w:proofErr w:type="spellStart"/>
            <w:r w:rsidRPr="000E1CB1">
              <w:rPr>
                <w:sz w:val="26"/>
                <w:szCs w:val="26"/>
              </w:rPr>
              <w:t>выставочно</w:t>
            </w:r>
            <w:proofErr w:type="spellEnd"/>
            <w:r w:rsidR="000E1CB1">
              <w:rPr>
                <w:sz w:val="26"/>
                <w:szCs w:val="26"/>
              </w:rPr>
              <w:t>-</w:t>
            </w:r>
            <w:r w:rsidRPr="000E1CB1">
              <w:rPr>
                <w:sz w:val="26"/>
                <w:szCs w:val="26"/>
              </w:rPr>
              <w:t>ярмарочной деятельности товаропроизводителей и СМиСП района, чествование ветеранов торговли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:rsidR="00885A50" w:rsidRPr="000E1CB1" w:rsidRDefault="00885A50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5A50" w:rsidRPr="000E1CB1" w:rsidRDefault="00885A50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мероприятий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885A50" w:rsidRPr="000E1CB1" w:rsidRDefault="00885A50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85A50" w:rsidRPr="000E1CB1" w:rsidRDefault="00885A50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885A50" w:rsidRPr="000E1CB1" w:rsidRDefault="00885A50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:rsidR="00885A50" w:rsidRPr="000E1CB1" w:rsidRDefault="00885A50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3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</w:tcBorders>
          </w:tcPr>
          <w:p w:rsidR="00885A50" w:rsidRPr="000E1CB1" w:rsidRDefault="00885A50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УЭРиТ</w:t>
            </w:r>
          </w:p>
        </w:tc>
        <w:tc>
          <w:tcPr>
            <w:tcW w:w="3041" w:type="dxa"/>
            <w:gridSpan w:val="2"/>
            <w:vMerge w:val="restart"/>
            <w:tcBorders>
              <w:top w:val="single" w:sz="4" w:space="0" w:color="auto"/>
            </w:tcBorders>
          </w:tcPr>
          <w:p w:rsidR="00885A50" w:rsidRPr="000E1CB1" w:rsidRDefault="00885A50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885A50" w:rsidRPr="000E1CB1" w:rsidTr="00A44865">
        <w:trPr>
          <w:trHeight w:val="548"/>
        </w:trPr>
        <w:tc>
          <w:tcPr>
            <w:tcW w:w="559" w:type="dxa"/>
            <w:vMerge/>
          </w:tcPr>
          <w:p w:rsidR="00885A50" w:rsidRPr="000E1CB1" w:rsidRDefault="00885A50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885A50" w:rsidRPr="000E1CB1" w:rsidRDefault="00885A50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</w:tcPr>
          <w:p w:rsidR="00885A50" w:rsidRPr="000E1CB1" w:rsidRDefault="00885A50" w:rsidP="00401037">
            <w:pPr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5A50" w:rsidRPr="000E1CB1" w:rsidRDefault="00885A50" w:rsidP="00401037">
            <w:pPr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885A50" w:rsidRPr="000E1CB1" w:rsidRDefault="00885A50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85A50" w:rsidRPr="000E1CB1" w:rsidRDefault="00885A50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18,2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885A50" w:rsidRPr="000E1CB1" w:rsidRDefault="00885A50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15,0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:rsidR="00885A50" w:rsidRPr="000E1CB1" w:rsidRDefault="00885A50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Х</w:t>
            </w:r>
          </w:p>
        </w:tc>
        <w:tc>
          <w:tcPr>
            <w:tcW w:w="1566" w:type="dxa"/>
            <w:vMerge/>
          </w:tcPr>
          <w:p w:rsidR="00885A50" w:rsidRPr="000E1CB1" w:rsidRDefault="00885A50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2"/>
            <w:vMerge/>
          </w:tcPr>
          <w:p w:rsidR="00885A50" w:rsidRPr="000E1CB1" w:rsidRDefault="00885A50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885A50" w:rsidRPr="000E1CB1" w:rsidTr="00A44865">
        <w:tc>
          <w:tcPr>
            <w:tcW w:w="559" w:type="dxa"/>
            <w:vMerge/>
          </w:tcPr>
          <w:p w:rsidR="00885A50" w:rsidRPr="000E1CB1" w:rsidRDefault="00885A50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885A50" w:rsidRPr="000E1CB1" w:rsidRDefault="00885A50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</w:tcPr>
          <w:p w:rsidR="00885A50" w:rsidRPr="000E1CB1" w:rsidRDefault="00885A50" w:rsidP="00401037">
            <w:pPr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5A50" w:rsidRPr="000E1CB1" w:rsidRDefault="00885A50" w:rsidP="00401037">
            <w:pPr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885A50" w:rsidRPr="000E1CB1" w:rsidRDefault="00885A50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85A50" w:rsidRPr="000E1CB1" w:rsidRDefault="00885A50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18,2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885A50" w:rsidRPr="000E1CB1" w:rsidRDefault="00885A50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15,0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:rsidR="00885A50" w:rsidRPr="000E1CB1" w:rsidRDefault="00885A50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48,2</w:t>
            </w:r>
          </w:p>
        </w:tc>
        <w:tc>
          <w:tcPr>
            <w:tcW w:w="1566" w:type="dxa"/>
            <w:vMerge/>
          </w:tcPr>
          <w:p w:rsidR="00885A50" w:rsidRPr="000E1CB1" w:rsidRDefault="00885A50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2"/>
            <w:vMerge/>
          </w:tcPr>
          <w:p w:rsidR="00885A50" w:rsidRPr="000E1CB1" w:rsidRDefault="00885A50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885A50" w:rsidRPr="000E1CB1" w:rsidTr="00A44865">
        <w:tc>
          <w:tcPr>
            <w:tcW w:w="559" w:type="dxa"/>
            <w:vMerge/>
            <w:tcBorders>
              <w:bottom w:val="single" w:sz="4" w:space="0" w:color="auto"/>
            </w:tcBorders>
          </w:tcPr>
          <w:p w:rsidR="00885A50" w:rsidRPr="000E1CB1" w:rsidRDefault="00885A50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28" w:type="dxa"/>
            <w:vMerge/>
            <w:tcBorders>
              <w:bottom w:val="single" w:sz="4" w:space="0" w:color="auto"/>
            </w:tcBorders>
          </w:tcPr>
          <w:p w:rsidR="00885A50" w:rsidRPr="000E1CB1" w:rsidRDefault="00885A50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885A50" w:rsidRPr="000E1CB1" w:rsidRDefault="00885A50" w:rsidP="00401037">
            <w:pPr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5A50" w:rsidRPr="000E1CB1" w:rsidRDefault="00885A50" w:rsidP="00401037">
            <w:pPr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5A50" w:rsidRPr="000E1CB1" w:rsidRDefault="00885A50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5A50" w:rsidRPr="000E1CB1" w:rsidRDefault="00885A50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18,2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885A50" w:rsidRPr="000E1CB1" w:rsidRDefault="00885A50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15,0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5A50" w:rsidRPr="000E1CB1" w:rsidRDefault="00885A50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48,2</w:t>
            </w:r>
          </w:p>
        </w:tc>
        <w:tc>
          <w:tcPr>
            <w:tcW w:w="1566" w:type="dxa"/>
            <w:vMerge/>
            <w:tcBorders>
              <w:bottom w:val="single" w:sz="4" w:space="0" w:color="auto"/>
            </w:tcBorders>
          </w:tcPr>
          <w:p w:rsidR="00885A50" w:rsidRPr="000E1CB1" w:rsidRDefault="00885A50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2"/>
            <w:vMerge/>
            <w:tcBorders>
              <w:bottom w:val="single" w:sz="4" w:space="0" w:color="auto"/>
            </w:tcBorders>
          </w:tcPr>
          <w:p w:rsidR="00885A50" w:rsidRPr="000E1CB1" w:rsidRDefault="00885A50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E5404" w:rsidRPr="000E1CB1" w:rsidTr="00A44865">
        <w:tc>
          <w:tcPr>
            <w:tcW w:w="559" w:type="dxa"/>
            <w:tcBorders>
              <w:bottom w:val="single" w:sz="4" w:space="0" w:color="auto"/>
            </w:tcBorders>
          </w:tcPr>
          <w:p w:rsidR="00BE5404" w:rsidRPr="000E1CB1" w:rsidRDefault="00BE5404" w:rsidP="00F561E9">
            <w:r w:rsidRPr="000E1CB1">
              <w:t>11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BE5404" w:rsidRPr="000E1CB1" w:rsidRDefault="00BE5404" w:rsidP="00F561E9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Проведение оценки обеспеченности населения Черепановского района площадью торговых объектов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BE5404" w:rsidRPr="000E1CB1" w:rsidRDefault="00BE5404" w:rsidP="00F561E9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5404" w:rsidRPr="000E1CB1" w:rsidRDefault="00BE5404" w:rsidP="00F561E9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5404" w:rsidRPr="000E1CB1" w:rsidRDefault="00BE5404" w:rsidP="00F561E9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5404" w:rsidRPr="000E1CB1" w:rsidRDefault="00BE5404" w:rsidP="00F561E9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BE5404" w:rsidRPr="000E1CB1" w:rsidRDefault="00BE5404" w:rsidP="00F561E9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14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5404" w:rsidRPr="000E1CB1" w:rsidRDefault="00BE5404" w:rsidP="00F561E9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42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BE5404" w:rsidRPr="000E1CB1" w:rsidRDefault="00BE5404" w:rsidP="00F561E9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УЭРиТ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BE5404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Выявление проблемных территорий и обеспечение населения торговыми услугами</w:t>
            </w:r>
          </w:p>
        </w:tc>
      </w:tr>
      <w:tr w:rsidR="00A44865" w:rsidRPr="000E1CB1" w:rsidTr="00A44865">
        <w:tc>
          <w:tcPr>
            <w:tcW w:w="559" w:type="dxa"/>
            <w:tcBorders>
              <w:bottom w:val="single" w:sz="4" w:space="0" w:color="auto"/>
            </w:tcBorders>
          </w:tcPr>
          <w:p w:rsidR="00A44865" w:rsidRPr="000E1CB1" w:rsidRDefault="00A44865" w:rsidP="00F561E9"/>
        </w:tc>
        <w:tc>
          <w:tcPr>
            <w:tcW w:w="2428" w:type="dxa"/>
            <w:tcBorders>
              <w:bottom w:val="single" w:sz="4" w:space="0" w:color="auto"/>
            </w:tcBorders>
          </w:tcPr>
          <w:p w:rsidR="00A44865" w:rsidRPr="000E1CB1" w:rsidRDefault="00A44865" w:rsidP="00F561E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A44865" w:rsidRPr="000E1CB1" w:rsidRDefault="00A44865" w:rsidP="009044AC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4865" w:rsidRPr="000E1CB1" w:rsidRDefault="00A44865" w:rsidP="009044AC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4865" w:rsidRPr="000E1CB1" w:rsidRDefault="00A44865" w:rsidP="00F561E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4865" w:rsidRPr="000E1CB1" w:rsidRDefault="00A44865" w:rsidP="00F561E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44865" w:rsidRPr="000E1CB1" w:rsidRDefault="00A44865" w:rsidP="00F561E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4865" w:rsidRPr="000E1CB1" w:rsidRDefault="00A44865" w:rsidP="00F561E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A44865" w:rsidRPr="000E1CB1" w:rsidRDefault="00A44865" w:rsidP="00F561E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A44865" w:rsidRPr="000E1CB1" w:rsidTr="00BD7224">
        <w:tc>
          <w:tcPr>
            <w:tcW w:w="559" w:type="dxa"/>
            <w:tcBorders>
              <w:bottom w:val="single" w:sz="4" w:space="0" w:color="auto"/>
            </w:tcBorders>
          </w:tcPr>
          <w:p w:rsidR="00A44865" w:rsidRPr="000E1CB1" w:rsidRDefault="00A44865" w:rsidP="00F561E9"/>
        </w:tc>
        <w:tc>
          <w:tcPr>
            <w:tcW w:w="2428" w:type="dxa"/>
            <w:tcBorders>
              <w:bottom w:val="single" w:sz="4" w:space="0" w:color="auto"/>
            </w:tcBorders>
          </w:tcPr>
          <w:p w:rsidR="00A44865" w:rsidRPr="000E1CB1" w:rsidRDefault="00A44865" w:rsidP="00F561E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A44865" w:rsidRPr="000E1CB1" w:rsidRDefault="00A44865" w:rsidP="00C91E01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4865" w:rsidRPr="000E1CB1" w:rsidRDefault="00A44865" w:rsidP="00C91E01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51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4865" w:rsidRPr="000E1CB1" w:rsidRDefault="00A44865" w:rsidP="00A44865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Финансирование не требуется, осуществляется в рамках текущей деятельности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A44865" w:rsidRPr="000E1CB1" w:rsidRDefault="00A44865" w:rsidP="00F561E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A44865" w:rsidRPr="000E1CB1" w:rsidTr="00A44865">
        <w:tc>
          <w:tcPr>
            <w:tcW w:w="559" w:type="dxa"/>
            <w:tcBorders>
              <w:bottom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A44865" w:rsidRPr="000E1CB1" w:rsidRDefault="00A44865" w:rsidP="003E74EE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4865" w:rsidRPr="000E1CB1" w:rsidRDefault="00A44865" w:rsidP="003E74EE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A44865" w:rsidRPr="000E1CB1" w:rsidTr="00A44865">
        <w:tc>
          <w:tcPr>
            <w:tcW w:w="559" w:type="dxa"/>
            <w:vMerge w:val="restart"/>
            <w:tcBorders>
              <w:top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12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Утверждение, внесение изменений в утвержденные схемы размещения нестационарных торговых объектов на территории муниципальных образований Черепановского района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6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18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УЭРиТ</w:t>
            </w:r>
          </w:p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  <w:proofErr w:type="spellStart"/>
            <w:r w:rsidRPr="000E1CB1">
              <w:rPr>
                <w:sz w:val="26"/>
                <w:szCs w:val="26"/>
              </w:rPr>
              <w:t>ОИиЗО</w:t>
            </w:r>
            <w:proofErr w:type="spellEnd"/>
          </w:p>
        </w:tc>
        <w:tc>
          <w:tcPr>
            <w:tcW w:w="3041" w:type="dxa"/>
            <w:gridSpan w:val="2"/>
            <w:vMerge w:val="restart"/>
            <w:tcBorders>
              <w:top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Упорядочение размещения нестационарных торговых объектов, достижение норматива минимальной обеспеченности населения площадью торговых объектов</w:t>
            </w:r>
          </w:p>
        </w:tc>
      </w:tr>
      <w:tr w:rsidR="00A44865" w:rsidRPr="000E1CB1" w:rsidTr="00A44865">
        <w:tc>
          <w:tcPr>
            <w:tcW w:w="559" w:type="dxa"/>
            <w:vMerge/>
            <w:tcBorders>
              <w:top w:val="single" w:sz="36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0" w:type="dxa"/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Стоимость единицы</w:t>
            </w:r>
          </w:p>
        </w:tc>
        <w:tc>
          <w:tcPr>
            <w:tcW w:w="1134" w:type="dxa"/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275" w:type="dxa"/>
            <w:gridSpan w:val="2"/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gridSpan w:val="2"/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2"/>
            <w:vMerge/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A44865" w:rsidRPr="000E1CB1" w:rsidTr="00047ACB">
        <w:tc>
          <w:tcPr>
            <w:tcW w:w="559" w:type="dxa"/>
            <w:vMerge/>
            <w:tcBorders>
              <w:top w:val="single" w:sz="36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0" w:type="dxa"/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Сумма затрат, в том числе:</w:t>
            </w:r>
          </w:p>
        </w:tc>
        <w:tc>
          <w:tcPr>
            <w:tcW w:w="1134" w:type="dxa"/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5173" w:type="dxa"/>
            <w:gridSpan w:val="6"/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Финансирование не требуется, осуществляется в рамках текущей деятельности</w:t>
            </w:r>
          </w:p>
        </w:tc>
        <w:tc>
          <w:tcPr>
            <w:tcW w:w="1566" w:type="dxa"/>
            <w:vMerge/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2"/>
            <w:vMerge/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A44865" w:rsidRPr="000E1CB1" w:rsidTr="00A44865">
        <w:trPr>
          <w:trHeight w:val="576"/>
        </w:trPr>
        <w:tc>
          <w:tcPr>
            <w:tcW w:w="559" w:type="dxa"/>
            <w:vMerge/>
            <w:tcBorders>
              <w:top w:val="single" w:sz="36" w:space="0" w:color="auto"/>
              <w:bottom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28" w:type="dxa"/>
            <w:vMerge/>
            <w:tcBorders>
              <w:bottom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2"/>
            <w:vMerge/>
            <w:tcBorders>
              <w:bottom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A44865" w:rsidRPr="000E1CB1" w:rsidTr="00A44865">
        <w:tc>
          <w:tcPr>
            <w:tcW w:w="559" w:type="dxa"/>
            <w:vMerge w:val="restart"/>
            <w:tcBorders>
              <w:top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13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 xml:space="preserve">Оказание методической помощи и проведение консультаций по вопросам получения субъектами, осуществляющими торговую деятельность на территории Черепановского </w:t>
            </w:r>
            <w:r w:rsidRPr="000E1CB1">
              <w:rPr>
                <w:sz w:val="26"/>
                <w:szCs w:val="26"/>
              </w:rPr>
              <w:lastRenderedPageBreak/>
              <w:t>района, государственной поддержки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lastRenderedPageBreak/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r w:rsidRPr="000E1CB1">
              <w:rPr>
                <w:sz w:val="26"/>
                <w:szCs w:val="26"/>
              </w:rPr>
              <w:t>СМи</w:t>
            </w:r>
            <w:proofErr w:type="spellEnd"/>
          </w:p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СП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6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УЭРиТ</w:t>
            </w:r>
          </w:p>
        </w:tc>
        <w:tc>
          <w:tcPr>
            <w:tcW w:w="3041" w:type="dxa"/>
            <w:gridSpan w:val="2"/>
            <w:vMerge w:val="restart"/>
            <w:tcBorders>
              <w:top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Стимулирование развития торговли на территории района</w:t>
            </w:r>
          </w:p>
        </w:tc>
      </w:tr>
      <w:tr w:rsidR="00A44865" w:rsidRPr="000E1CB1" w:rsidTr="00A44865">
        <w:trPr>
          <w:trHeight w:val="466"/>
        </w:trPr>
        <w:tc>
          <w:tcPr>
            <w:tcW w:w="559" w:type="dxa"/>
            <w:vMerge/>
            <w:tcBorders>
              <w:top w:val="single" w:sz="36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0" w:type="dxa"/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Стоимость единицы</w:t>
            </w:r>
          </w:p>
        </w:tc>
        <w:tc>
          <w:tcPr>
            <w:tcW w:w="1134" w:type="dxa"/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275" w:type="dxa"/>
            <w:gridSpan w:val="2"/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gridSpan w:val="2"/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2"/>
            <w:vMerge/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A44865" w:rsidRPr="000E1CB1" w:rsidTr="00047ACB">
        <w:tc>
          <w:tcPr>
            <w:tcW w:w="559" w:type="dxa"/>
            <w:vMerge/>
            <w:tcBorders>
              <w:top w:val="single" w:sz="36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0" w:type="dxa"/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Сумма затрат, в том числе:</w:t>
            </w:r>
          </w:p>
        </w:tc>
        <w:tc>
          <w:tcPr>
            <w:tcW w:w="1134" w:type="dxa"/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5173" w:type="dxa"/>
            <w:gridSpan w:val="6"/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Финансирование не требуется, осуществляется в рамках текущей деятельности</w:t>
            </w:r>
          </w:p>
        </w:tc>
        <w:tc>
          <w:tcPr>
            <w:tcW w:w="1566" w:type="dxa"/>
            <w:vMerge/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2"/>
            <w:vMerge/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A44865" w:rsidRPr="000E1CB1" w:rsidTr="00A44865">
        <w:tc>
          <w:tcPr>
            <w:tcW w:w="559" w:type="dxa"/>
            <w:vMerge/>
            <w:tcBorders>
              <w:top w:val="single" w:sz="36" w:space="0" w:color="auto"/>
              <w:bottom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28" w:type="dxa"/>
            <w:vMerge/>
            <w:tcBorders>
              <w:bottom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2"/>
            <w:vMerge/>
            <w:tcBorders>
              <w:bottom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A44865" w:rsidRPr="000E1CB1" w:rsidTr="00A44865">
        <w:tc>
          <w:tcPr>
            <w:tcW w:w="559" w:type="dxa"/>
            <w:tcBorders>
              <w:top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Итого затрат на решение Задачи 2, в том числе: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A44865" w:rsidRPr="000E1CB1" w:rsidRDefault="00A44865" w:rsidP="00401037">
            <w:pPr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287,4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44865" w:rsidRPr="000E1CB1" w:rsidRDefault="00A44865" w:rsidP="00401037">
            <w:pPr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287,7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44865" w:rsidRPr="000E1CB1" w:rsidRDefault="00A44865" w:rsidP="00401037">
            <w:pPr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287,4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:rsidR="00A44865" w:rsidRPr="000E1CB1" w:rsidRDefault="00A44865" w:rsidP="00401037">
            <w:pPr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862,5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A44865" w:rsidRPr="000E1CB1" w:rsidTr="00A44865">
        <w:trPr>
          <w:trHeight w:val="22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65" w:rsidRPr="000E1CB1" w:rsidRDefault="00A44865" w:rsidP="00401037">
            <w:pPr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287,4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65" w:rsidRPr="000E1CB1" w:rsidRDefault="00A44865" w:rsidP="00401037">
            <w:pPr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287,7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65" w:rsidRPr="000E1CB1" w:rsidRDefault="00A44865" w:rsidP="00401037">
            <w:pPr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287,4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65" w:rsidRPr="000E1CB1" w:rsidRDefault="00A44865" w:rsidP="00401037">
            <w:pPr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862,5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A44865" w:rsidRPr="000E1CB1" w:rsidTr="00E1579A">
        <w:tc>
          <w:tcPr>
            <w:tcW w:w="559" w:type="dxa"/>
            <w:tcBorders>
              <w:top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812" w:type="dxa"/>
            <w:gridSpan w:val="12"/>
            <w:tcBorders>
              <w:top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outlineLvl w:val="3"/>
              <w:rPr>
                <w:b/>
                <w:sz w:val="26"/>
                <w:szCs w:val="26"/>
              </w:rPr>
            </w:pPr>
            <w:r w:rsidRPr="000E1CB1">
              <w:rPr>
                <w:b/>
                <w:sz w:val="26"/>
                <w:szCs w:val="26"/>
              </w:rPr>
              <w:t>Задача 3. Развитие кадрового потенциала организаций потребительского рынка и сферы услуг.</w:t>
            </w:r>
          </w:p>
        </w:tc>
      </w:tr>
      <w:tr w:rsidR="00A44865" w:rsidRPr="000E1CB1" w:rsidTr="00A44865">
        <w:tc>
          <w:tcPr>
            <w:tcW w:w="559" w:type="dxa"/>
            <w:vMerge w:val="restart"/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14</w:t>
            </w:r>
          </w:p>
        </w:tc>
        <w:tc>
          <w:tcPr>
            <w:tcW w:w="2428" w:type="dxa"/>
            <w:vMerge w:val="restart"/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Привлечение сторонних организаций для проведения обучающих семинаров для специалистов сферы потребительского рынка</w:t>
            </w:r>
          </w:p>
        </w:tc>
        <w:tc>
          <w:tcPr>
            <w:tcW w:w="1470" w:type="dxa"/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Количество</w:t>
            </w:r>
          </w:p>
        </w:tc>
        <w:tc>
          <w:tcPr>
            <w:tcW w:w="1134" w:type="dxa"/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ярмарок</w:t>
            </w:r>
          </w:p>
        </w:tc>
        <w:tc>
          <w:tcPr>
            <w:tcW w:w="1275" w:type="dxa"/>
            <w:gridSpan w:val="2"/>
          </w:tcPr>
          <w:p w:rsidR="00A44865" w:rsidRPr="000E1CB1" w:rsidRDefault="00A44865" w:rsidP="00E1579A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A44865" w:rsidRPr="000E1CB1" w:rsidRDefault="00A44865" w:rsidP="00E1579A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3</w:t>
            </w:r>
          </w:p>
        </w:tc>
        <w:tc>
          <w:tcPr>
            <w:tcW w:w="1200" w:type="dxa"/>
          </w:tcPr>
          <w:p w:rsidR="00A44865" w:rsidRPr="000E1CB1" w:rsidRDefault="00A44865" w:rsidP="00E1579A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3</w:t>
            </w:r>
          </w:p>
        </w:tc>
        <w:tc>
          <w:tcPr>
            <w:tcW w:w="1422" w:type="dxa"/>
            <w:gridSpan w:val="2"/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9</w:t>
            </w:r>
          </w:p>
        </w:tc>
        <w:tc>
          <w:tcPr>
            <w:tcW w:w="1566" w:type="dxa"/>
            <w:vMerge w:val="restart"/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УЭРиТ</w:t>
            </w:r>
          </w:p>
        </w:tc>
        <w:tc>
          <w:tcPr>
            <w:tcW w:w="3041" w:type="dxa"/>
            <w:gridSpan w:val="2"/>
            <w:vMerge w:val="restart"/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Повышение профессионального уровня специалистов сферы потребительского рынка и качества оказываемых услуг</w:t>
            </w:r>
          </w:p>
        </w:tc>
      </w:tr>
      <w:tr w:rsidR="00A44865" w:rsidRPr="000E1CB1" w:rsidTr="00A44865">
        <w:tc>
          <w:tcPr>
            <w:tcW w:w="559" w:type="dxa"/>
            <w:vMerge/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0" w:type="dxa"/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Стоимость единицы</w:t>
            </w:r>
          </w:p>
        </w:tc>
        <w:tc>
          <w:tcPr>
            <w:tcW w:w="1134" w:type="dxa"/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275" w:type="dxa"/>
            <w:gridSpan w:val="2"/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10,1</w:t>
            </w:r>
          </w:p>
        </w:tc>
        <w:tc>
          <w:tcPr>
            <w:tcW w:w="1276" w:type="dxa"/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10,1</w:t>
            </w:r>
          </w:p>
        </w:tc>
        <w:tc>
          <w:tcPr>
            <w:tcW w:w="1200" w:type="dxa"/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10,1</w:t>
            </w:r>
          </w:p>
        </w:tc>
        <w:tc>
          <w:tcPr>
            <w:tcW w:w="1422" w:type="dxa"/>
            <w:gridSpan w:val="2"/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Х</w:t>
            </w:r>
          </w:p>
        </w:tc>
        <w:tc>
          <w:tcPr>
            <w:tcW w:w="1566" w:type="dxa"/>
            <w:vMerge/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2"/>
            <w:vMerge/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A44865" w:rsidRPr="000E1CB1" w:rsidTr="00A44865">
        <w:trPr>
          <w:trHeight w:val="857"/>
        </w:trPr>
        <w:tc>
          <w:tcPr>
            <w:tcW w:w="559" w:type="dxa"/>
            <w:vMerge/>
            <w:tcBorders>
              <w:bottom w:val="single" w:sz="36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0" w:type="dxa"/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Сумма затрат, в том числе:</w:t>
            </w:r>
          </w:p>
        </w:tc>
        <w:tc>
          <w:tcPr>
            <w:tcW w:w="1134" w:type="dxa"/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275" w:type="dxa"/>
            <w:gridSpan w:val="2"/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30,3</w:t>
            </w:r>
          </w:p>
        </w:tc>
        <w:tc>
          <w:tcPr>
            <w:tcW w:w="1276" w:type="dxa"/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30,3</w:t>
            </w:r>
          </w:p>
        </w:tc>
        <w:tc>
          <w:tcPr>
            <w:tcW w:w="1207" w:type="dxa"/>
            <w:gridSpan w:val="2"/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30,3</w:t>
            </w:r>
          </w:p>
        </w:tc>
        <w:tc>
          <w:tcPr>
            <w:tcW w:w="1415" w:type="dxa"/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90,9</w:t>
            </w:r>
          </w:p>
        </w:tc>
        <w:tc>
          <w:tcPr>
            <w:tcW w:w="1566" w:type="dxa"/>
            <w:vMerge/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2"/>
            <w:vMerge/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A44865" w:rsidRPr="000E1CB1" w:rsidTr="00A44865">
        <w:trPr>
          <w:trHeight w:val="509"/>
        </w:trPr>
        <w:tc>
          <w:tcPr>
            <w:tcW w:w="559" w:type="dxa"/>
            <w:vMerge/>
            <w:tcBorders>
              <w:top w:val="single" w:sz="36" w:space="0" w:color="auto"/>
              <w:bottom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28" w:type="dxa"/>
            <w:vMerge/>
            <w:tcBorders>
              <w:bottom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A44865" w:rsidRPr="000E1CB1" w:rsidRDefault="00A44865" w:rsidP="00401037">
            <w:pPr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30,3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4865" w:rsidRPr="000E1CB1" w:rsidRDefault="00A44865" w:rsidP="00401037">
            <w:pPr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30,3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A44865" w:rsidRPr="000E1CB1" w:rsidRDefault="00A44865" w:rsidP="00401037">
            <w:pPr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30,3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A44865" w:rsidRPr="000E1CB1" w:rsidRDefault="00A44865" w:rsidP="00401037">
            <w:pPr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90,9</w:t>
            </w:r>
          </w:p>
        </w:tc>
        <w:tc>
          <w:tcPr>
            <w:tcW w:w="1566" w:type="dxa"/>
            <w:vMerge/>
            <w:tcBorders>
              <w:bottom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2"/>
            <w:vMerge/>
            <w:tcBorders>
              <w:bottom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A44865" w:rsidRPr="000E1CB1" w:rsidTr="00A44865">
        <w:tc>
          <w:tcPr>
            <w:tcW w:w="559" w:type="dxa"/>
            <w:tcBorders>
              <w:top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Итого затрат на решение Задачи 3, в том числе: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A44865" w:rsidRPr="000E1CB1" w:rsidRDefault="00A44865" w:rsidP="00401037">
            <w:pPr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30,3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44865" w:rsidRPr="000E1CB1" w:rsidRDefault="00A44865" w:rsidP="00401037">
            <w:pPr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30,3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44865" w:rsidRPr="000E1CB1" w:rsidRDefault="00A44865" w:rsidP="00401037">
            <w:pPr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30,3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:rsidR="00A44865" w:rsidRPr="000E1CB1" w:rsidRDefault="00A44865" w:rsidP="00401037">
            <w:pPr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90,9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A44865" w:rsidRPr="000E1CB1" w:rsidTr="00A44865">
        <w:trPr>
          <w:trHeight w:val="30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65" w:rsidRPr="000E1CB1" w:rsidRDefault="00A44865" w:rsidP="00401037">
            <w:pPr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65" w:rsidRPr="000E1CB1" w:rsidRDefault="00A44865" w:rsidP="00401037">
            <w:pPr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30,3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65" w:rsidRPr="000E1CB1" w:rsidRDefault="00A44865" w:rsidP="00401037">
            <w:pPr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30,3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65" w:rsidRPr="000E1CB1" w:rsidRDefault="00A44865" w:rsidP="00401037">
            <w:pPr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90,9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A44865" w:rsidRPr="000E1CB1" w:rsidTr="00A44865"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Итого затрат по Программе, в том числе: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4865" w:rsidRPr="000E1CB1" w:rsidRDefault="00A44865" w:rsidP="00401037">
            <w:pPr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365,7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4865" w:rsidRPr="000E1CB1" w:rsidRDefault="00A44865" w:rsidP="00401037">
            <w:pPr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366,0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44865" w:rsidRPr="000E1CB1" w:rsidRDefault="00A44865" w:rsidP="00401037">
            <w:pPr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365,7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4865" w:rsidRPr="000E1CB1" w:rsidRDefault="00A44865" w:rsidP="00401037">
            <w:pPr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1 097,4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A44865" w:rsidRPr="000E1CB1" w:rsidTr="00A4486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65" w:rsidRPr="000E1CB1" w:rsidRDefault="00A44865" w:rsidP="00401037">
            <w:pPr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365,7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65" w:rsidRPr="000E1CB1" w:rsidRDefault="00A44865" w:rsidP="00401037">
            <w:pPr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366,0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65" w:rsidRPr="000E1CB1" w:rsidRDefault="00A44865" w:rsidP="00401037">
            <w:pPr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365,7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65" w:rsidRPr="000E1CB1" w:rsidRDefault="00A44865" w:rsidP="00401037">
            <w:pPr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1 097,4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65" w:rsidRPr="000E1CB1" w:rsidRDefault="00A44865" w:rsidP="00401037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0E1CB1" w:rsidRPr="000E1CB1" w:rsidRDefault="000E1CB1">
      <w:pPr>
        <w:pStyle w:val="ConsPlusNormal"/>
        <w:ind w:firstLine="540"/>
        <w:jc w:val="both"/>
        <w:rPr>
          <w:sz w:val="26"/>
          <w:szCs w:val="26"/>
        </w:rPr>
      </w:pPr>
    </w:p>
    <w:sectPr w:rsidR="000E1CB1" w:rsidRPr="000E1CB1" w:rsidSect="000E1CB1">
      <w:pgSz w:w="16838" w:h="11905" w:orient="landscape"/>
      <w:pgMar w:top="1135" w:right="395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CC1" w:rsidRDefault="004A6CC1" w:rsidP="00BB0FA0">
      <w:r>
        <w:separator/>
      </w:r>
    </w:p>
  </w:endnote>
  <w:endnote w:type="continuationSeparator" w:id="0">
    <w:p w:rsidR="004A6CC1" w:rsidRDefault="004A6CC1" w:rsidP="00BB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CC1" w:rsidRDefault="004A6CC1" w:rsidP="00BB0FA0">
      <w:r>
        <w:separator/>
      </w:r>
    </w:p>
  </w:footnote>
  <w:footnote w:type="continuationSeparator" w:id="0">
    <w:p w:rsidR="004A6CC1" w:rsidRDefault="004A6CC1" w:rsidP="00BB0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B6883"/>
    <w:multiLevelType w:val="hybridMultilevel"/>
    <w:tmpl w:val="D318F28A"/>
    <w:lvl w:ilvl="0" w:tplc="01AA4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D4F33"/>
    <w:multiLevelType w:val="hybridMultilevel"/>
    <w:tmpl w:val="6D6EB444"/>
    <w:lvl w:ilvl="0" w:tplc="6390F8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8B421BA"/>
    <w:multiLevelType w:val="hybridMultilevel"/>
    <w:tmpl w:val="43023516"/>
    <w:lvl w:ilvl="0" w:tplc="9E6AD2CA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3B"/>
    <w:rsid w:val="00014D92"/>
    <w:rsid w:val="00022384"/>
    <w:rsid w:val="00022845"/>
    <w:rsid w:val="00023188"/>
    <w:rsid w:val="000233A3"/>
    <w:rsid w:val="000270D5"/>
    <w:rsid w:val="0003138C"/>
    <w:rsid w:val="00037B31"/>
    <w:rsid w:val="0004132A"/>
    <w:rsid w:val="00047ACB"/>
    <w:rsid w:val="00056E7A"/>
    <w:rsid w:val="00061A51"/>
    <w:rsid w:val="000816FA"/>
    <w:rsid w:val="0008602B"/>
    <w:rsid w:val="00094478"/>
    <w:rsid w:val="000B0952"/>
    <w:rsid w:val="000B1797"/>
    <w:rsid w:val="000D0EB0"/>
    <w:rsid w:val="000D4601"/>
    <w:rsid w:val="000D6C3C"/>
    <w:rsid w:val="000D7109"/>
    <w:rsid w:val="000E1CB1"/>
    <w:rsid w:val="000F2C87"/>
    <w:rsid w:val="00102F2D"/>
    <w:rsid w:val="00140303"/>
    <w:rsid w:val="00144044"/>
    <w:rsid w:val="00152D0E"/>
    <w:rsid w:val="00165356"/>
    <w:rsid w:val="00165ACF"/>
    <w:rsid w:val="001666CE"/>
    <w:rsid w:val="001C373F"/>
    <w:rsid w:val="0024587A"/>
    <w:rsid w:val="00274D76"/>
    <w:rsid w:val="00281E76"/>
    <w:rsid w:val="0029185D"/>
    <w:rsid w:val="002A20BB"/>
    <w:rsid w:val="002A2294"/>
    <w:rsid w:val="002B011F"/>
    <w:rsid w:val="002B3BB4"/>
    <w:rsid w:val="00331597"/>
    <w:rsid w:val="003640DF"/>
    <w:rsid w:val="0037795B"/>
    <w:rsid w:val="003820FA"/>
    <w:rsid w:val="003842E1"/>
    <w:rsid w:val="003D07C7"/>
    <w:rsid w:val="003F13AB"/>
    <w:rsid w:val="00401037"/>
    <w:rsid w:val="00430857"/>
    <w:rsid w:val="00441975"/>
    <w:rsid w:val="00481799"/>
    <w:rsid w:val="004959FE"/>
    <w:rsid w:val="004A6CC1"/>
    <w:rsid w:val="004B4CB4"/>
    <w:rsid w:val="004B6C23"/>
    <w:rsid w:val="004E050B"/>
    <w:rsid w:val="004E1985"/>
    <w:rsid w:val="004F53CA"/>
    <w:rsid w:val="0054024C"/>
    <w:rsid w:val="00552FF7"/>
    <w:rsid w:val="00566296"/>
    <w:rsid w:val="00580B4A"/>
    <w:rsid w:val="00594046"/>
    <w:rsid w:val="005F4986"/>
    <w:rsid w:val="006018FA"/>
    <w:rsid w:val="0064060A"/>
    <w:rsid w:val="00651A06"/>
    <w:rsid w:val="006A33F4"/>
    <w:rsid w:val="006A71D1"/>
    <w:rsid w:val="006A7CBA"/>
    <w:rsid w:val="006D6CAC"/>
    <w:rsid w:val="006E37D5"/>
    <w:rsid w:val="00766397"/>
    <w:rsid w:val="007A1D0C"/>
    <w:rsid w:val="007B6DD7"/>
    <w:rsid w:val="007C6237"/>
    <w:rsid w:val="007D09E0"/>
    <w:rsid w:val="007F3DDB"/>
    <w:rsid w:val="00847BA2"/>
    <w:rsid w:val="00855C20"/>
    <w:rsid w:val="00866CF8"/>
    <w:rsid w:val="0087492E"/>
    <w:rsid w:val="00885A50"/>
    <w:rsid w:val="00894CD5"/>
    <w:rsid w:val="008A062E"/>
    <w:rsid w:val="008A0CE3"/>
    <w:rsid w:val="008A4292"/>
    <w:rsid w:val="008A7926"/>
    <w:rsid w:val="008B6274"/>
    <w:rsid w:val="008C2E0E"/>
    <w:rsid w:val="008E744A"/>
    <w:rsid w:val="008F0223"/>
    <w:rsid w:val="0092062E"/>
    <w:rsid w:val="009416BC"/>
    <w:rsid w:val="0095271B"/>
    <w:rsid w:val="00957473"/>
    <w:rsid w:val="00990200"/>
    <w:rsid w:val="009B3779"/>
    <w:rsid w:val="009C24AD"/>
    <w:rsid w:val="00A13562"/>
    <w:rsid w:val="00A265F9"/>
    <w:rsid w:val="00A44865"/>
    <w:rsid w:val="00A510A3"/>
    <w:rsid w:val="00A65359"/>
    <w:rsid w:val="00AA7A54"/>
    <w:rsid w:val="00AB0EFA"/>
    <w:rsid w:val="00AE0866"/>
    <w:rsid w:val="00B269F4"/>
    <w:rsid w:val="00B65C6C"/>
    <w:rsid w:val="00B80FA5"/>
    <w:rsid w:val="00B82C31"/>
    <w:rsid w:val="00BB0FA0"/>
    <w:rsid w:val="00BB3061"/>
    <w:rsid w:val="00BD65A0"/>
    <w:rsid w:val="00BE5404"/>
    <w:rsid w:val="00BF36CD"/>
    <w:rsid w:val="00C05475"/>
    <w:rsid w:val="00C06CBE"/>
    <w:rsid w:val="00C203B8"/>
    <w:rsid w:val="00C47BC4"/>
    <w:rsid w:val="00C51631"/>
    <w:rsid w:val="00C6337C"/>
    <w:rsid w:val="00C814DD"/>
    <w:rsid w:val="00CF0149"/>
    <w:rsid w:val="00CF4302"/>
    <w:rsid w:val="00D126D5"/>
    <w:rsid w:val="00D33630"/>
    <w:rsid w:val="00D40504"/>
    <w:rsid w:val="00D538B8"/>
    <w:rsid w:val="00D54ABB"/>
    <w:rsid w:val="00D711F8"/>
    <w:rsid w:val="00D767FD"/>
    <w:rsid w:val="00D77196"/>
    <w:rsid w:val="00D82FDD"/>
    <w:rsid w:val="00DD513B"/>
    <w:rsid w:val="00DD7EAD"/>
    <w:rsid w:val="00DE244C"/>
    <w:rsid w:val="00E11386"/>
    <w:rsid w:val="00E1579A"/>
    <w:rsid w:val="00E25378"/>
    <w:rsid w:val="00E41931"/>
    <w:rsid w:val="00E70A90"/>
    <w:rsid w:val="00E84762"/>
    <w:rsid w:val="00EB1EE1"/>
    <w:rsid w:val="00EF1CA5"/>
    <w:rsid w:val="00F15515"/>
    <w:rsid w:val="00F169BD"/>
    <w:rsid w:val="00F251E4"/>
    <w:rsid w:val="00F657FF"/>
    <w:rsid w:val="00F82B3B"/>
    <w:rsid w:val="00F834BE"/>
    <w:rsid w:val="00F83A78"/>
    <w:rsid w:val="00F8724A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B3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F82B3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2B3B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F82B3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82B3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F82B3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82B3B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82B3B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B0F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0FA0"/>
  </w:style>
  <w:style w:type="paragraph" w:styleId="a5">
    <w:name w:val="footer"/>
    <w:basedOn w:val="a"/>
    <w:link w:val="a6"/>
    <w:uiPriority w:val="99"/>
    <w:unhideWhenUsed/>
    <w:rsid w:val="00BB0F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0FA0"/>
  </w:style>
  <w:style w:type="paragraph" w:styleId="a7">
    <w:name w:val="Balloon Text"/>
    <w:basedOn w:val="a"/>
    <w:link w:val="a8"/>
    <w:uiPriority w:val="99"/>
    <w:semiHidden/>
    <w:unhideWhenUsed/>
    <w:rsid w:val="000D460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4601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382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B3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F82B3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2B3B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F82B3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82B3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F82B3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82B3B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82B3B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B0F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0FA0"/>
  </w:style>
  <w:style w:type="paragraph" w:styleId="a5">
    <w:name w:val="footer"/>
    <w:basedOn w:val="a"/>
    <w:link w:val="a6"/>
    <w:uiPriority w:val="99"/>
    <w:unhideWhenUsed/>
    <w:rsid w:val="00BB0F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0FA0"/>
  </w:style>
  <w:style w:type="paragraph" w:styleId="a7">
    <w:name w:val="Balloon Text"/>
    <w:basedOn w:val="a"/>
    <w:link w:val="a8"/>
    <w:uiPriority w:val="99"/>
    <w:semiHidden/>
    <w:unhideWhenUsed/>
    <w:rsid w:val="000D460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4601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382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389BC-BAF2-4F22-A11B-AED69BE2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3853</Words>
  <Characters>21966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Багрий Мария Афанасьевна</cp:lastModifiedBy>
  <cp:revision>4</cp:revision>
  <cp:lastPrinted>2022-11-18T06:58:00Z</cp:lastPrinted>
  <dcterms:created xsi:type="dcterms:W3CDTF">2022-11-18T02:42:00Z</dcterms:created>
  <dcterms:modified xsi:type="dcterms:W3CDTF">2022-11-18T06:59:00Z</dcterms:modified>
</cp:coreProperties>
</file>