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УТВЕРЖДАЮ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000000"/>
          <w:sz w:val="28"/>
          <w:szCs w:val="28"/>
        </w:rPr>
      </w:pPr>
      <w:r w:rsidRPr="000741CA">
        <w:rPr>
          <w:color w:val="000000"/>
          <w:sz w:val="28"/>
          <w:szCs w:val="28"/>
        </w:rPr>
        <w:t xml:space="preserve">                                        Глава Черепановского района 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Новосибирской области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                                        __________ _______________________</w:t>
      </w:r>
    </w:p>
    <w:p w:rsidR="00BC6961" w:rsidRPr="00163F14" w:rsidRDefault="00BC6961" w:rsidP="00BC6961">
      <w:pPr>
        <w:pStyle w:val="a3"/>
        <w:spacing w:after="0" w:afterAutospacing="0"/>
        <w:jc w:val="right"/>
        <w:rPr>
          <w:color w:val="000000"/>
          <w:szCs w:val="28"/>
        </w:rPr>
      </w:pPr>
      <w:r w:rsidRPr="00163F14">
        <w:rPr>
          <w:color w:val="000000"/>
          <w:szCs w:val="28"/>
        </w:rPr>
        <w:t xml:space="preserve">(подпись)     </w:t>
      </w:r>
      <w:r w:rsidR="00221E60">
        <w:rPr>
          <w:color w:val="000000"/>
          <w:szCs w:val="28"/>
        </w:rPr>
        <w:t xml:space="preserve">        </w:t>
      </w:r>
      <w:r w:rsidRPr="00163F14">
        <w:rPr>
          <w:color w:val="000000"/>
          <w:szCs w:val="28"/>
        </w:rPr>
        <w:t xml:space="preserve">  (расшифровка подписи) </w:t>
      </w:r>
    </w:p>
    <w:p w:rsidR="00BC6961" w:rsidRPr="000741CA" w:rsidRDefault="00BC6961" w:rsidP="00BC69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961" w:rsidRPr="000741CA" w:rsidRDefault="001157D2" w:rsidP="001157D2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F77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BC6961" w:rsidRPr="000741CA" w:rsidRDefault="00F77631" w:rsidP="00BC6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аудиторского мероприятия</w:t>
      </w:r>
    </w:p>
    <w:p w:rsidR="00BC6961" w:rsidRDefault="00F7318A" w:rsidP="00BC6961">
      <w:pPr>
        <w:spacing w:after="0" w:line="240" w:lineRule="auto"/>
        <w:ind w:left="6372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25.10.</w:t>
      </w:r>
      <w:r w:rsidR="00F7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</w:p>
    <w:p w:rsidR="00E70E5B" w:rsidRPr="000741CA" w:rsidRDefault="00E70E5B" w:rsidP="00BC6961">
      <w:pPr>
        <w:spacing w:after="0" w:line="240" w:lineRule="auto"/>
        <w:ind w:left="6372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проведения аудиторского мероприятия: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6961" w:rsidRPr="000741CA" w:rsidRDefault="00555A8A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Аудиторское м</w:t>
      </w:r>
      <w:r w:rsidR="003F5791">
        <w:rPr>
          <w:rFonts w:ascii="Times New Roman" w:hAnsi="Times New Roman" w:cs="Times New Roman"/>
          <w:sz w:val="28"/>
          <w:szCs w:val="28"/>
        </w:rPr>
        <w:t>ероприятие</w:t>
      </w:r>
      <w:r w:rsidR="003F5791" w:rsidRPr="003F5791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3F5791">
        <w:rPr>
          <w:rFonts w:ascii="Times New Roman" w:hAnsi="Times New Roman" w:cs="Times New Roman"/>
          <w:sz w:val="28"/>
          <w:szCs w:val="28"/>
        </w:rPr>
        <w:t>о</w:t>
      </w:r>
      <w:r w:rsidR="003F5791" w:rsidRPr="003F579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160.2</w:t>
      </w:r>
      <w:r w:rsidR="003F5791">
        <w:rPr>
          <w:rFonts w:ascii="Times New Roman" w:hAnsi="Times New Roman" w:cs="Times New Roman"/>
          <w:sz w:val="28"/>
          <w:szCs w:val="28"/>
        </w:rPr>
        <w:t>-</w:t>
      </w:r>
      <w:r w:rsidR="003F5791" w:rsidRPr="003F5791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Федерации,</w:t>
      </w:r>
      <w:r w:rsidR="003F5791">
        <w:rPr>
          <w:rFonts w:ascii="Times New Roman" w:hAnsi="Times New Roman" w:cs="Times New Roman"/>
          <w:sz w:val="28"/>
          <w:szCs w:val="28"/>
        </w:rPr>
        <w:t xml:space="preserve"> в</w:t>
      </w:r>
      <w:r w:rsidR="009B3BA9">
        <w:rPr>
          <w:rFonts w:ascii="Times New Roman" w:hAnsi="Times New Roman" w:cs="Times New Roman"/>
          <w:sz w:val="28"/>
          <w:szCs w:val="28"/>
        </w:rPr>
        <w:t xml:space="preserve"> соответствии с п.</w:t>
      </w:r>
      <w:r w:rsidR="00BC6961" w:rsidRPr="000741CA">
        <w:rPr>
          <w:rFonts w:ascii="Times New Roman" w:hAnsi="Times New Roman" w:cs="Times New Roman"/>
          <w:sz w:val="28"/>
          <w:szCs w:val="28"/>
        </w:rPr>
        <w:t>1 годового плана проверок, утвержденного распоряжением администрации Черепановского района от 30.11.2023 № 1116-Р «Об утверждении плана проведения аудиторских мероприятий в рамках осуществления полномочий по внутреннему финансовому аудиту на 2024 год» (внесение изменений от 27.06.2024 № 574-Р), распоряжением администрации Черепановского района от 30.09.2024 № 884-Р «О</w:t>
      </w:r>
      <w:proofErr w:type="gramEnd"/>
      <w:r w:rsidR="00BC6961" w:rsidRPr="00074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961" w:rsidRPr="000741CA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BC6961" w:rsidRPr="000741CA">
        <w:rPr>
          <w:rFonts w:ascii="Times New Roman" w:hAnsi="Times New Roman" w:cs="Times New Roman"/>
          <w:sz w:val="28"/>
          <w:szCs w:val="28"/>
        </w:rPr>
        <w:t xml:space="preserve"> плановой проверки».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аудиторского мероприятия:</w:t>
      </w:r>
    </w:p>
    <w:p w:rsidR="00BC6961" w:rsidRDefault="00BC6961" w:rsidP="00BC6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741CA">
        <w:rPr>
          <w:rFonts w:ascii="Times New Roman" w:eastAsia="Calibri" w:hAnsi="Times New Roman" w:cs="Times New Roman"/>
          <w:sz w:val="28"/>
          <w:szCs w:val="28"/>
          <w:lang w:eastAsia="ru-RU"/>
        </w:rPr>
        <w:t>Оценка эффективности использования бюджетных средств, направленных на реализацию мероприятий в рамках регионального проекта «Современная школа»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области», национального проекта «Образование» в целях создания и обеспечения функционирования центров образования естественно - научной и технологической направленности в образовательных организациях, расположенных в сельской местности и малых городах за 2023</w:t>
      </w:r>
      <w:proofErr w:type="gramEnd"/>
      <w:r w:rsidRPr="00074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925C1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B06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</w:t>
      </w:r>
      <w:r w:rsidR="003B06E4" w:rsidRPr="000741CA">
        <w:rPr>
          <w:rFonts w:ascii="Times New Roman" w:eastAsia="Calibri" w:hAnsi="Times New Roman" w:cs="Times New Roman"/>
          <w:sz w:val="28"/>
          <w:szCs w:val="28"/>
          <w:lang w:eastAsia="ru-RU"/>
        </w:rPr>
        <w:t>региональн</w:t>
      </w:r>
      <w:r w:rsidR="003B06E4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="003B06E4" w:rsidRPr="00074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 «Современная школа»</w:t>
      </w:r>
      <w:r w:rsidR="003B06E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741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70E5B" w:rsidRPr="00E70E5B" w:rsidRDefault="00E70E5B" w:rsidP="00E70E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0E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Объект аудиторского мероприятия: </w:t>
      </w:r>
    </w:p>
    <w:p w:rsidR="00E70E5B" w:rsidRPr="000741CA" w:rsidRDefault="00E70E5B" w:rsidP="00E70E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Пятилетская средняя общеобразовательная школа имени </w:t>
      </w:r>
      <w:proofErr w:type="spellStart"/>
      <w:r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>Дударева</w:t>
      </w:r>
      <w:proofErr w:type="spellEnd"/>
      <w:r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Ивана Константиновича (далее</w:t>
      </w:r>
      <w:r w:rsidR="00955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25A83" w:rsidRPr="00D53949">
        <w:rPr>
          <w:rFonts w:ascii="Times New Roman" w:eastAsia="Calibri" w:hAnsi="Times New Roman" w:cs="Times New Roman"/>
          <w:sz w:val="28"/>
          <w:szCs w:val="28"/>
          <w:lang w:eastAsia="ru-RU"/>
        </w:rPr>
        <w:t>МКОУ «</w:t>
      </w:r>
      <w:proofErr w:type="spellStart"/>
      <w:r w:rsidR="00825A83" w:rsidRPr="00D53949">
        <w:rPr>
          <w:rFonts w:ascii="Times New Roman" w:eastAsia="Calibri" w:hAnsi="Times New Roman" w:cs="Times New Roman"/>
          <w:sz w:val="28"/>
          <w:szCs w:val="28"/>
          <w:lang w:eastAsia="ru-RU"/>
        </w:rPr>
        <w:t>Пятилетская</w:t>
      </w:r>
      <w:proofErr w:type="spellEnd"/>
      <w:r w:rsidR="00825A83" w:rsidRPr="00D53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 имени </w:t>
      </w:r>
      <w:proofErr w:type="spellStart"/>
      <w:r w:rsidR="00825A83" w:rsidRPr="00D53949">
        <w:rPr>
          <w:rFonts w:ascii="Times New Roman" w:eastAsia="Calibri" w:hAnsi="Times New Roman" w:cs="Times New Roman"/>
          <w:sz w:val="28"/>
          <w:szCs w:val="28"/>
          <w:lang w:eastAsia="ru-RU"/>
        </w:rPr>
        <w:t>Дударева</w:t>
      </w:r>
      <w:proofErr w:type="spellEnd"/>
      <w:r w:rsidR="00825A83" w:rsidRPr="00D53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И.К.»</w:t>
      </w:r>
      <w:r w:rsidRPr="00D5394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ИНН/КПП</w:t>
      </w:r>
      <w:r w:rsidR="009551D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E70E5B">
        <w:rPr>
          <w:rFonts w:ascii="Times New Roman" w:eastAsia="Calibri" w:hAnsi="Times New Roman" w:cs="Times New Roman"/>
          <w:sz w:val="28"/>
          <w:szCs w:val="28"/>
          <w:lang w:eastAsia="ru-RU"/>
        </w:rPr>
        <w:t>5440109760/ 544001001.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аудиторского мероприятия</w:t>
      </w:r>
      <w:r w:rsidRPr="0007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A13D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документарная</w:t>
      </w:r>
      <w:proofErr w:type="gramEnd"/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(период) аудиторского мероприятия: </w:t>
      </w:r>
      <w:r w:rsidRPr="000741CA">
        <w:rPr>
          <w:rFonts w:ascii="Times New Roman" w:eastAsia="Times New Roman" w:hAnsi="Times New Roman" w:cs="Times New Roman"/>
          <w:sz w:val="28"/>
          <w:szCs w:val="28"/>
          <w:lang w:eastAsia="ru-RU"/>
        </w:rPr>
        <w:t>с «11» октября 2024 по «31» октября 2024.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Проверяемый период: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Аудиторское мероприятие проведено: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Слоновой Диной Павловной - аудитором отдела внутреннего финансового контроля. </w:t>
      </w:r>
    </w:p>
    <w:p w:rsidR="00BC6961" w:rsidRPr="000741CA" w:rsidRDefault="00BC6961" w:rsidP="009C25E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продлении срока проведения аудиторск</w:t>
      </w:r>
      <w:r w:rsidR="007E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мероприятия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приостановлении (возобновлении) проведения аудиторско</w:t>
      </w:r>
      <w:r w:rsidR="007E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отказа в предоставлении запрашиваемой информации и препятствий не было.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Вопросы, исследованные в ходе аудиторско</w:t>
      </w:r>
      <w:r w:rsidR="009800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 мероприятия</w:t>
      </w: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>Обоснованность объектов закупок, в том числе обоснованность начальных (максимальных) цен контрактов;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>Проверка соблюдения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>Проверка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BC6961" w:rsidRPr="000741CA" w:rsidRDefault="00BC6961" w:rsidP="00BC6961">
      <w:pPr>
        <w:pStyle w:val="a4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1CA">
        <w:rPr>
          <w:rFonts w:ascii="Times New Roman" w:hAnsi="Times New Roman" w:cs="Times New Roman"/>
          <w:sz w:val="28"/>
          <w:szCs w:val="28"/>
        </w:rPr>
        <w:t xml:space="preserve">Проверка представленной отчетности о расходовании субсидии. 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Правовые акты и иные документы, соблюдение которых (соответствие которым) проверено в ходе </w:t>
      </w:r>
      <w:r w:rsidR="00147179" w:rsidRPr="00147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аудиторского мероприятия</w:t>
      </w:r>
      <w:r w:rsidRPr="00074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44-ФЗ).</w:t>
      </w:r>
    </w:p>
    <w:p w:rsidR="00BC6961" w:rsidRPr="000741CA" w:rsidRDefault="00BC6961" w:rsidP="00BC6961">
      <w:pPr>
        <w:pStyle w:val="a4"/>
        <w:numPr>
          <w:ilvl w:val="0"/>
          <w:numId w:val="2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Бюджетный кодекс Российской Федерации.</w:t>
      </w:r>
    </w:p>
    <w:p w:rsidR="00BC6961" w:rsidRPr="000741CA" w:rsidRDefault="00BC6961" w:rsidP="00BC6961">
      <w:pPr>
        <w:pStyle w:val="a4"/>
        <w:numPr>
          <w:ilvl w:val="0"/>
          <w:numId w:val="23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Федерации.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Закон Новосибирской области от 23.12.2022 №307-ОЗ «Об областном бюджете Новосибирской области на 2023 год и плановый период 2024 2024 годов», принят Законодательным Собранием Новосибирской области от 21.12.2022.</w:t>
      </w:r>
    </w:p>
    <w:p w:rsidR="00BC6961" w:rsidRPr="000741CA" w:rsidRDefault="00BC6961" w:rsidP="004C00DB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r w:rsidR="00825A83" w:rsidRPr="0082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825A83" w:rsidRPr="0082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825A83" w:rsidRPr="0082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825A83" w:rsidRPr="0082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825A83" w:rsidRPr="0082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от 31 декабря 2014 г. N 576-п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области».</w:t>
      </w:r>
    </w:p>
    <w:p w:rsidR="00BC6961" w:rsidRPr="000741CA" w:rsidRDefault="00BC6961" w:rsidP="00BC6961">
      <w:pPr>
        <w:pStyle w:val="a5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06.12.2011 № 402-ФЗ «О бухгалтерском учете».</w:t>
      </w:r>
    </w:p>
    <w:p w:rsidR="00BC6961" w:rsidRPr="000741CA" w:rsidRDefault="00BC6961" w:rsidP="00BC6961">
      <w:pPr>
        <w:pStyle w:val="a5"/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41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Краткая информация о </w:t>
      </w:r>
      <w:r w:rsidR="000403FA" w:rsidRPr="000403FA"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0403FA" w:rsidRPr="000403FA">
        <w:rPr>
          <w:rFonts w:ascii="Times New Roman" w:hAnsi="Times New Roman" w:cs="Times New Roman"/>
          <w:b/>
          <w:sz w:val="28"/>
          <w:szCs w:val="28"/>
          <w:lang w:eastAsia="ru-RU"/>
        </w:rPr>
        <w:t>Пятилетская</w:t>
      </w:r>
      <w:proofErr w:type="spellEnd"/>
      <w:r w:rsidR="000403FA" w:rsidRPr="000403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 имени </w:t>
      </w:r>
      <w:proofErr w:type="spellStart"/>
      <w:r w:rsidR="000403FA" w:rsidRPr="000403FA">
        <w:rPr>
          <w:rFonts w:ascii="Times New Roman" w:hAnsi="Times New Roman" w:cs="Times New Roman"/>
          <w:b/>
          <w:sz w:val="28"/>
          <w:szCs w:val="28"/>
          <w:lang w:eastAsia="ru-RU"/>
        </w:rPr>
        <w:t>Дударева</w:t>
      </w:r>
      <w:proofErr w:type="spellEnd"/>
      <w:r w:rsidR="000403FA" w:rsidRPr="000403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И.К.»</w:t>
      </w:r>
      <w:r w:rsidRPr="000741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6961" w:rsidRDefault="00672B98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общеобразовательное учреждение Пятилетская средняя общеобразовательная школа имени </w:t>
      </w:r>
      <w:proofErr w:type="spellStart"/>
      <w:r w:rsidRPr="0067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Pr="0067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Ивана Константиновича </w:t>
      </w:r>
      <w:r w:rsidR="00BC6961"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ведении муниципального образования – Черепановский район</w:t>
      </w:r>
      <w:r w:rsidR="00C10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="00BC6961"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26C6D" w:rsidRPr="00826C6D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ИНН/ КПП:   5440109760/ 544001001</w:t>
      </w:r>
    </w:p>
    <w:p w:rsidR="00826C6D" w:rsidRPr="00826C6D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ОГРН:   1025405426683</w:t>
      </w:r>
    </w:p>
    <w:p w:rsidR="00826C6D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ОКВЭД:  85.14</w:t>
      </w:r>
    </w:p>
    <w:p w:rsidR="003D1CF7" w:rsidRPr="000741CA" w:rsidRDefault="003D1CF7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по своей организационно</w:t>
      </w:r>
      <w:r w:rsidR="00414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правовой форме является казенным учреждением, по типу образовательной организации</w:t>
      </w:r>
      <w:r w:rsidR="00284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5E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</w:t>
      </w:r>
      <w:proofErr w:type="gramEnd"/>
      <w:r w:rsidR="005E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961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и фактический адрес: 633550, Россия, Новосибирская область, Черепановский район, поселок Пятилетка, улица Центральная, 14.</w:t>
      </w:r>
    </w:p>
    <w:p w:rsidR="002F4BE7" w:rsidRDefault="002F4BE7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Учреждение имеет в оперативном управлении обособленное им</w:t>
      </w:r>
      <w:r w:rsidR="009A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щество, самостоятельный баланс, круглую печать</w:t>
      </w:r>
      <w:r w:rsidR="009A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содержащую его полное наименование на русском языке, штампы и бланки со своим наименованием.</w:t>
      </w:r>
    </w:p>
    <w:p w:rsidR="004460CF" w:rsidRPr="000741CA" w:rsidRDefault="009776E6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4460CF" w:rsidRPr="0044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деятельности руководствуется Конституцией РФ, федеральными законами, иными нормативными правовыми актами Российской Федерации, законами и иными нормативными правовыми актами Новосибирской области и своим Уставом.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Лицевой счет открыт в УФК по Новосибирской области (администрация Черепановского района,</w:t>
      </w:r>
      <w:r w:rsidR="008966C6" w:rsidRPr="0089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6C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8966C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8966C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8966C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8966C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89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л/с 02513032110).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осуществляемая в Учреждении,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 Государственная аккредитация образовательной деятельности Учреждения проводится в порядке, установленном законодательством Российской Федерации в области образования.</w:t>
      </w:r>
    </w:p>
    <w:p w:rsidR="00BC6961" w:rsidRPr="000741CA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</w:t>
      </w:r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муниципальное образование - Черепановский район Новосибирской области. От имени муниципального образования – Черепановский район Новосибирской области функции и полномочия учредителя осуществляет администрация Черепановского района Новосибирской области.</w:t>
      </w:r>
    </w:p>
    <w:p w:rsidR="00BC6961" w:rsidRPr="000741CA" w:rsidRDefault="000403FA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BC6961" w:rsidRPr="0007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во взаимодействии с администрацией Черепановского района Новосибирской области, Министерством образования Новосибирской области, органами государственной власти субъектов Российской Федерации и иными организациями и объединениями.</w:t>
      </w:r>
    </w:p>
    <w:p w:rsidR="00826C6D" w:rsidRPr="00826C6D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проверяемом периоде </w:t>
      </w:r>
      <w:proofErr w:type="gramStart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Кислых</w:t>
      </w:r>
      <w:proofErr w:type="gramEnd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Федоровна (распоряжение о назначении на должность № 108-РКУ от 26.08.2014).</w:t>
      </w:r>
    </w:p>
    <w:p w:rsidR="00826C6D" w:rsidRPr="00826C6D" w:rsidRDefault="00826C6D" w:rsidP="00826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</w:t>
      </w:r>
      <w:proofErr w:type="gramStart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сф</w:t>
      </w:r>
      <w:proofErr w:type="gramEnd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 закупок </w:t>
      </w:r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0403FA"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проверяемом периоде </w:t>
      </w:r>
      <w:proofErr w:type="spellStart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Абдурашитова</w:t>
      </w:r>
      <w:proofErr w:type="spellEnd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Евгеньевна (приказ о приеме работника на работу № 42 от 01.04.2022).</w:t>
      </w:r>
    </w:p>
    <w:p w:rsidR="00826C6D" w:rsidRPr="000741CA" w:rsidRDefault="00826C6D" w:rsidP="00A305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Материально-ответственное лицо учреждения – </w:t>
      </w:r>
      <w:proofErr w:type="spellStart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Чистотин</w:t>
      </w:r>
      <w:proofErr w:type="spellEnd"/>
      <w:r w:rsidRPr="008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Михайлович (приказ о назначении материально-ответственных лиц № 227 от 21.11.2022), договор о полной индивидуальной материальной ответственности от 21.11.2022.</w:t>
      </w:r>
    </w:p>
    <w:p w:rsidR="00BC6961" w:rsidRDefault="006F5857" w:rsidP="00446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ходе аудиторского мероприятия </w:t>
      </w:r>
      <w:r w:rsidR="00BC6961" w:rsidRPr="00CD1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установлено следующее:</w:t>
      </w:r>
    </w:p>
    <w:p w:rsidR="00B271E5" w:rsidRPr="00B271E5" w:rsidRDefault="00B271E5" w:rsidP="00446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регионального проекта «Современная школа» согласно Соглашению №28</w:t>
      </w:r>
      <w:r w:rsidR="00DB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2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="00DB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2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23, подписанному 25 января 2023, предусмотрено выделение финансирования из областного бюджета Новосибирской области для бюджета Черепановского района. Эта субсидия направлена на создание и поддержание образовательных центров по естественным наукам и технологиям в общеобразовательных учреждениях, расположенных в сельских и малых городах, </w:t>
      </w:r>
      <w:r w:rsidRPr="00B2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обозначается брендом «Точка роста». Общая сумма, выделенная для данных целей, составляет 2 038 750 рублей, из которых 2 000 0</w:t>
      </w:r>
      <w:r w:rsidR="0037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 —</w:t>
      </w:r>
      <w:r w:rsidR="008D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областного бюджета</w:t>
      </w:r>
      <w:r w:rsidRPr="00B2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38 750 рублей — </w:t>
      </w:r>
      <w:r w:rsidR="00714FE4" w:rsidRPr="00012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r w:rsidR="0071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714FE4" w:rsidRPr="000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</w:t>
      </w:r>
      <w:r w:rsidRPr="00B2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указанных средств должно быть завершено не позднее 31 декабря 2023 года.</w:t>
      </w:r>
    </w:p>
    <w:p w:rsidR="00C635A1" w:rsidRPr="00550B68" w:rsidRDefault="00C635A1" w:rsidP="00550B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вопросу № 1: </w:t>
      </w:r>
      <w:r w:rsidRPr="00550B68">
        <w:rPr>
          <w:rFonts w:ascii="Times New Roman" w:hAnsi="Times New Roman" w:cs="Times New Roman"/>
          <w:i/>
          <w:sz w:val="28"/>
          <w:szCs w:val="28"/>
        </w:rPr>
        <w:t>Обоснованность объектов закупок, в том числе обоснованность начальных (максимальных) цен контрактов.</w:t>
      </w:r>
    </w:p>
    <w:p w:rsidR="00BC6961" w:rsidRPr="00550B68" w:rsidRDefault="00DC6E89" w:rsidP="00550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обосновании начальной максимальной цены контракта (далее – НМЦК) заказчики руководствуются ст.22 Федерального закона № 44-ФЗ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Методические рекомендации № 567).</w:t>
      </w:r>
    </w:p>
    <w:p w:rsidR="003B77CF" w:rsidRPr="00550B68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124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ст. 22 Федерального закона № 44-ФЗ определены следующие методы: метод сопоставимых рыночных цен (анализа рынка); нормативный метод; тарифный метод; проектно-сметный метод; затратный метод, посредством которых заказчик определяет и обосновывает НМЦК, цену контракта, заключаемого с единственным поставщиком (подрядчиком, исполнителем).</w:t>
      </w:r>
    </w:p>
    <w:p w:rsidR="003B77CF" w:rsidRPr="00550B68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ч. 7 -</w:t>
      </w:r>
      <w:r w:rsidR="00D8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ст. 22 Федерального закона № 44-ФЗ.</w:t>
      </w:r>
    </w:p>
    <w:p w:rsidR="003B77CF" w:rsidRPr="00550B68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 (в случае получения такой информации заказчиком), а также информация, полученная</w:t>
      </w:r>
      <w:proofErr w:type="gram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размещения запросов цен товаров, работ, услуг в единой информационной системе (в случае получения такой информации заказчиком).</w:t>
      </w:r>
    </w:p>
    <w:p w:rsidR="003B77CF" w:rsidRPr="00550B68" w:rsidRDefault="003B77CF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="006A4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 Методических рекомендаций № 567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документов, на основании которых выполнен расчет.</w:t>
      </w:r>
    </w:p>
    <w:p w:rsidR="00AE4881" w:rsidRPr="00550B68" w:rsidRDefault="000403FA" w:rsidP="003B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Pr="0004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881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конкурентным способом определение поставщиков (подрядчиков, исполнителей) не проводилось, были осуществлены закупки у единственного поставщика (подрядчика, исполнителя) на основании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44-ФЗ).</w:t>
      </w:r>
      <w:proofErr w:type="gramEnd"/>
    </w:p>
    <w:p w:rsidR="00504ED9" w:rsidRPr="00550B68" w:rsidRDefault="0002650D" w:rsidP="0002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проекта «Современная школа» Учреждение осуществляло закупки товаров, работ и услуг, используя два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метода определения начальной максимальной цены контракта (НМЦК). Для трёх контрактов был применён проектно-сметный метод, в которых отражается детальное проектирование и составление сметы, включающей все необходимые затраты: от стоимости материалов и оборудования до расходов на оплату труда и накладных расходов. </w:t>
      </w:r>
      <w:r w:rsidR="003C7B44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остальных контрактов Учреждение применило метод сопоставимых рыночных цен. В ходе </w:t>
      </w:r>
      <w:r w:rsidR="00A67C16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аудиторского мероприятия</w:t>
      </w:r>
      <w:r w:rsidR="003C7B44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предоставило коммерческ</w:t>
      </w:r>
      <w:r w:rsidR="00224206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3C7B44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="00224206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7B44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контракта </w:t>
      </w:r>
      <w:r w:rsidR="00A67C16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закупленным товарам</w:t>
      </w:r>
      <w:r w:rsidR="003C649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подтвердила обоснование НМЦК. Нарушений не выявлено.</w:t>
      </w:r>
    </w:p>
    <w:p w:rsidR="00BC6961" w:rsidRPr="004651B1" w:rsidRDefault="00BC6961" w:rsidP="004651B1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1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вопросу № 2: </w:t>
      </w:r>
      <w:r w:rsidRPr="004651B1">
        <w:rPr>
          <w:rFonts w:ascii="Times New Roman" w:hAnsi="Times New Roman" w:cs="Times New Roman"/>
          <w:i/>
          <w:sz w:val="28"/>
          <w:szCs w:val="28"/>
        </w:rPr>
        <w:t>Проверка соблюдения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136062" w:rsidRPr="00550B68" w:rsidRDefault="0001739F" w:rsidP="00FE0B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01739F">
        <w:rPr>
          <w:rFonts w:ascii="Times New Roman" w:hAnsi="Times New Roman" w:cs="Times New Roman"/>
          <w:sz w:val="28"/>
          <w:szCs w:val="28"/>
          <w:lang w:eastAsia="ru-RU"/>
        </w:rPr>
        <w:t>реализации национального проекта «Современ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ная школа», в</w:t>
      </w:r>
      <w:r w:rsidR="00136062" w:rsidRPr="004651B1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заключенного </w:t>
      </w:r>
      <w:r w:rsidR="00136062" w:rsidRPr="004651B1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Соглашения </w:t>
      </w:r>
      <w:r w:rsidR="00F1501B" w:rsidRPr="004651B1">
        <w:rPr>
          <w:rFonts w:ascii="Times New Roman" w:eastAsia="Times New Roman" w:hAnsi="Times New Roman" w:cs="Times New Roman"/>
          <w:sz w:val="28"/>
          <w:szCs w:val="28"/>
          <w:lang w:eastAsia="ru-RU"/>
        </w:rPr>
        <w:t>№28</w:t>
      </w:r>
      <w:r w:rsidR="0004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045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04548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1501B" w:rsidRPr="004651B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</w:t>
      </w:r>
      <w:r w:rsidR="00F1501B" w:rsidRPr="0046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062" w:rsidRPr="004651B1">
        <w:rPr>
          <w:rFonts w:ascii="Times New Roman" w:hAnsi="Times New Roman" w:cs="Times New Roman"/>
          <w:sz w:val="28"/>
          <w:szCs w:val="28"/>
          <w:lang w:eastAsia="ru-RU"/>
        </w:rPr>
        <w:t>заключено восемь муниципальных контрактов</w:t>
      </w:r>
      <w:r w:rsidR="0053310E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136062" w:rsidRPr="00550B68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п.5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136062" w:rsidRDefault="0053310E" w:rsidP="0053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012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="00136062" w:rsidRPr="00877012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 контракт № 6101093 от 18.05.2023</w:t>
      </w:r>
      <w:r w:rsidR="00136062" w:rsidRPr="0053310E">
        <w:rPr>
          <w:rFonts w:ascii="Times New Roman" w:hAnsi="Times New Roman" w:cs="Times New Roman"/>
          <w:sz w:val="28"/>
          <w:szCs w:val="28"/>
        </w:rPr>
        <w:t xml:space="preserve"> (далее – контракт № 6101093) на поставку жалюзи, заключен с поставщиком ИП Лазуткина З. Д., </w:t>
      </w:r>
      <w:r w:rsidR="00BB7F18">
        <w:rPr>
          <w:rFonts w:ascii="Times New Roman" w:hAnsi="Times New Roman" w:cs="Times New Roman"/>
          <w:sz w:val="28"/>
          <w:szCs w:val="28"/>
        </w:rPr>
        <w:t>сумма по</w:t>
      </w:r>
      <w:r w:rsidR="00136062" w:rsidRPr="0053310E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BB7F18">
        <w:rPr>
          <w:rFonts w:ascii="Times New Roman" w:hAnsi="Times New Roman" w:cs="Times New Roman"/>
          <w:sz w:val="28"/>
          <w:szCs w:val="28"/>
        </w:rPr>
        <w:t>у</w:t>
      </w:r>
      <w:r w:rsidR="00136062" w:rsidRPr="0053310E">
        <w:rPr>
          <w:rFonts w:ascii="Times New Roman" w:hAnsi="Times New Roman" w:cs="Times New Roman"/>
          <w:sz w:val="28"/>
          <w:szCs w:val="28"/>
        </w:rPr>
        <w:t xml:space="preserve"> составляет 75 377 рублей 10 копеек. </w:t>
      </w:r>
    </w:p>
    <w:p w:rsidR="00C66EE7" w:rsidRDefault="00C66EE7" w:rsidP="0013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E7">
        <w:rPr>
          <w:rFonts w:ascii="Times New Roman" w:hAnsi="Times New Roman" w:cs="Times New Roman"/>
          <w:sz w:val="28"/>
          <w:szCs w:val="28"/>
        </w:rPr>
        <w:t xml:space="preserve">В соответствии с универсальным передаточным документом № ЦВ000000407 от 15 июня 2023 года, поставка товара была </w:t>
      </w:r>
      <w:r w:rsidR="00ED56C4">
        <w:rPr>
          <w:rFonts w:ascii="Times New Roman" w:hAnsi="Times New Roman" w:cs="Times New Roman"/>
          <w:sz w:val="28"/>
          <w:szCs w:val="28"/>
        </w:rPr>
        <w:t>осуществлена</w:t>
      </w:r>
      <w:r w:rsidRPr="00C66EE7">
        <w:rPr>
          <w:rFonts w:ascii="Times New Roman" w:hAnsi="Times New Roman" w:cs="Times New Roman"/>
          <w:sz w:val="28"/>
          <w:szCs w:val="28"/>
        </w:rPr>
        <w:t xml:space="preserve"> в полном объеме и была зафиксирована 29 июня 2023 года. Доставка жалюзи выполнена в установленный срок в соответствии с пунктом 3.4 </w:t>
      </w:r>
      <w:r>
        <w:rPr>
          <w:rFonts w:ascii="Times New Roman" w:hAnsi="Times New Roman" w:cs="Times New Roman"/>
          <w:sz w:val="28"/>
          <w:szCs w:val="28"/>
        </w:rPr>
        <w:t>контракта</w:t>
      </w:r>
      <w:r w:rsidRPr="00C66EE7">
        <w:rPr>
          <w:rFonts w:ascii="Times New Roman" w:hAnsi="Times New Roman" w:cs="Times New Roman"/>
          <w:sz w:val="28"/>
          <w:szCs w:val="28"/>
        </w:rPr>
        <w:t xml:space="preserve"> № 6101093.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п.2.4 контракта № 6101093 оплата производится Заказчиком путем перечисления денежных средств на расчетный счет Поставщика, указанный в контракте, в срок не более 10 (десяти) рабочих дней </w:t>
      </w:r>
      <w:proofErr w:type="gramStart"/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товарной накладной. Оплата производится Заказчиком на основании представленных Поставщиком счета, счет - фактуры и при отсутствии у Заказчика претензий по количеству и качеству поставленного товара. Заказчик произвел перечисление денежных средств, в полном объеме и в срок. Платежные поручения: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24851 от 23.06.2023 на сумму 1432 рубля 16 копеек;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24845 от 23.06.2023 на сумму 73944 рубля 94 копейки.</w:t>
      </w:r>
    </w:p>
    <w:p w:rsidR="00136062" w:rsidRPr="00877012" w:rsidRDefault="00136062" w:rsidP="008770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012">
        <w:rPr>
          <w:rFonts w:ascii="Times New Roman" w:hAnsi="Times New Roman" w:cs="Times New Roman"/>
          <w:sz w:val="28"/>
          <w:szCs w:val="28"/>
        </w:rPr>
        <w:t>Жалюзи</w:t>
      </w:r>
      <w:r w:rsidR="00047B1B">
        <w:rPr>
          <w:rFonts w:ascii="Times New Roman" w:hAnsi="Times New Roman" w:cs="Times New Roman"/>
          <w:sz w:val="28"/>
          <w:szCs w:val="28"/>
        </w:rPr>
        <w:t xml:space="preserve"> </w:t>
      </w:r>
      <w:r w:rsidR="00047B1B" w:rsidRPr="00047B1B">
        <w:rPr>
          <w:rFonts w:ascii="Times New Roman" w:hAnsi="Times New Roman" w:cs="Times New Roman"/>
          <w:sz w:val="28"/>
          <w:szCs w:val="28"/>
        </w:rPr>
        <w:t xml:space="preserve">закреплены за подотчетным лицом </w:t>
      </w:r>
      <w:proofErr w:type="spellStart"/>
      <w:r w:rsidR="00047B1B" w:rsidRPr="00047B1B">
        <w:rPr>
          <w:rFonts w:ascii="Times New Roman" w:hAnsi="Times New Roman" w:cs="Times New Roman"/>
          <w:sz w:val="28"/>
          <w:szCs w:val="28"/>
        </w:rPr>
        <w:t>Чистотиным</w:t>
      </w:r>
      <w:proofErr w:type="spellEnd"/>
      <w:r w:rsidR="00047B1B" w:rsidRPr="00047B1B">
        <w:rPr>
          <w:rFonts w:ascii="Times New Roman" w:hAnsi="Times New Roman" w:cs="Times New Roman"/>
          <w:sz w:val="28"/>
          <w:szCs w:val="28"/>
        </w:rPr>
        <w:t xml:space="preserve"> А.М.</w:t>
      </w:r>
      <w:r w:rsidRPr="00877012">
        <w:rPr>
          <w:rFonts w:ascii="Times New Roman" w:hAnsi="Times New Roman" w:cs="Times New Roman"/>
          <w:sz w:val="28"/>
          <w:szCs w:val="28"/>
        </w:rPr>
        <w:t xml:space="preserve"> в количестве 11 штук, поставлены на баланс школы по счету 101 36</w:t>
      </w:r>
      <w:r w:rsidR="00047B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062" w:rsidRPr="00550B68" w:rsidRDefault="00877012" w:rsidP="00877012">
      <w:pPr>
        <w:pStyle w:val="a5"/>
        <w:jc w:val="both"/>
        <w:rPr>
          <w:rFonts w:eastAsia="Times New Roman"/>
          <w:color w:val="000000"/>
          <w:lang w:eastAsia="ru-RU"/>
        </w:rPr>
      </w:pPr>
      <w:r w:rsidRPr="0087701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2.</w:t>
      </w:r>
      <w:r w:rsidR="00136062" w:rsidRPr="0087701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Муниципальный контракт № 6100984 от 18.05.2023</w:t>
      </w:r>
      <w:r w:rsidR="00136062" w:rsidRPr="00877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36062" w:rsidRPr="00877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контракт) </w:t>
      </w:r>
      <w:r w:rsidR="00136062" w:rsidRPr="0087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работ по ремонту кабинета химии-биологии «Точка роста» МКОУ «</w:t>
      </w:r>
      <w:proofErr w:type="spellStart"/>
      <w:r w:rsidR="00136062" w:rsidRPr="0087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136062" w:rsidRPr="0087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136062" w:rsidRPr="0087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136062" w:rsidRPr="0087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 заключен с исполнителем ООО «Тандем». Цена контракта 437720 рублей 13 копеек определена на основании локально сметного расчета (смета) №003 к </w:t>
      </w:r>
      <w:r w:rsidR="00136062" w:rsidRPr="008770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 № 6100984</w:t>
      </w:r>
      <w:r w:rsidR="00136062" w:rsidRPr="0087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Срок выполнения работ</w:t>
      </w:r>
      <w:r w:rsidR="0081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п.3.3 контракта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F4F73" w:rsidRPr="003F4F73">
        <w:rPr>
          <w:rFonts w:ascii="Times New Roman" w:eastAsia="Times New Roman" w:hAnsi="Times New Roman" w:cs="Times New Roman"/>
          <w:sz w:val="28"/>
          <w:szCs w:val="28"/>
          <w:lang w:eastAsia="ru-RU"/>
        </w:rPr>
        <w:t>6100984</w:t>
      </w:r>
      <w:r w:rsidR="00817E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15.06.2023 по 31.07.2023. По окончанию выполнения работ представлен </w:t>
      </w:r>
      <w:r w:rsidRPr="00C3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 приемке выполненных работ №1 от 07.08.2023 на сумму 366390 рублей 36 копейки и Акт о приемке выполненных работ №2 от 07.08.2023 на сумму 7327 рублей 82 копеек.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51ED" w:rsidRPr="005C51ED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</w:t>
      </w:r>
      <w:r w:rsidR="00D2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 контракта 6100984, оплата за выполненные работы осуществляется Заказчиком единовременно на расчетный счет в течение десяти рабочих дней с момента подписания акта приемки оказанных услуг. </w:t>
      </w:r>
      <w:proofErr w:type="spellStart"/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Предусмотрение</w:t>
      </w:r>
      <w:proofErr w:type="spellEnd"/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авансового платежа отсутствует.</w:t>
      </w:r>
    </w:p>
    <w:p w:rsidR="005C51ED" w:rsidRPr="005C51ED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выполненных работ произведена в полном объеме через следующие платежные поручения:</w:t>
      </w:r>
    </w:p>
    <w:p w:rsidR="005C51ED" w:rsidRPr="005C51ED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</w:t>
      </w: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30388 от 10.08.2023 на сумму 7327 рублей 82 копейки;</w:t>
      </w:r>
    </w:p>
    <w:p w:rsidR="005C51ED" w:rsidRPr="005C51ED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</w:t>
      </w: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30389 от 10.08.2023 на сумму 988 рублей 87 копеек;</w:t>
      </w:r>
    </w:p>
    <w:p w:rsidR="005C51ED" w:rsidRPr="005C51ED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</w:t>
      </w: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30936 от 10.08.2023 на сумму 365401 рубль 49 копеек.</w:t>
      </w:r>
    </w:p>
    <w:p w:rsidR="00136062" w:rsidRDefault="005C51ED" w:rsidP="005C51E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исполнения контракта 6100984 было заключено </w:t>
      </w:r>
      <w:r w:rsidR="00C3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оглашение №1 от 16.08.2023 о расторжении муниципального контракта 6100984 от 18.05.2023, касающегося выполнения работ по ремонту кабинета химии-биологии «Точка роста» МКОУ «</w:t>
      </w:r>
      <w:proofErr w:type="spellStart"/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Pr="005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И.К.». Сумма выполненных работ составила 373718 рублей 18 копеек.</w:t>
      </w:r>
    </w:p>
    <w:p w:rsidR="008931D1" w:rsidRPr="00C311BF" w:rsidRDefault="008931D1" w:rsidP="00C337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1BF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Соблюдены сроки выполнения работ и осуществления оплаты по контракту 6100984. </w:t>
      </w:r>
    </w:p>
    <w:p w:rsidR="00136062" w:rsidRPr="00C311BF" w:rsidRDefault="002614C0" w:rsidP="0083638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1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3.</w:t>
      </w:r>
      <w:r w:rsidR="00136062" w:rsidRPr="00C311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Муниципальный контракт № </w:t>
      </w:r>
      <w:r w:rsidR="00136062" w:rsidRPr="00D2488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6100952</w:t>
      </w:r>
      <w:r w:rsidR="00136062" w:rsidRPr="00C311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от 18.05.2023</w:t>
      </w:r>
      <w:r w:rsidR="00136062" w:rsidRPr="00C311B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36062" w:rsidRPr="00C311BF">
        <w:rPr>
          <w:rFonts w:ascii="Times New Roman" w:hAnsi="Times New Roman" w:cs="Times New Roman"/>
          <w:sz w:val="28"/>
          <w:szCs w:val="28"/>
          <w:lang w:eastAsia="ru-RU"/>
        </w:rPr>
        <w:t>(далее – контракт № 6100984) на выполнение работ по ремонту кабинета физики «Точка роста» МКОУ «</w:t>
      </w:r>
      <w:proofErr w:type="spellStart"/>
      <w:r w:rsidR="00136062" w:rsidRPr="00C311BF">
        <w:rPr>
          <w:rFonts w:ascii="Times New Roman" w:hAnsi="Times New Roman" w:cs="Times New Roman"/>
          <w:sz w:val="28"/>
          <w:szCs w:val="28"/>
          <w:lang w:eastAsia="ru-RU"/>
        </w:rPr>
        <w:t>Пятилетская</w:t>
      </w:r>
      <w:proofErr w:type="spellEnd"/>
      <w:r w:rsidR="00136062" w:rsidRPr="00C311BF">
        <w:rPr>
          <w:rFonts w:ascii="Times New Roman" w:hAnsi="Times New Roman" w:cs="Times New Roman"/>
          <w:sz w:val="28"/>
          <w:szCs w:val="28"/>
          <w:lang w:eastAsia="ru-RU"/>
        </w:rPr>
        <w:t xml:space="preserve"> СОШ имени </w:t>
      </w:r>
      <w:proofErr w:type="spellStart"/>
      <w:r w:rsidR="00136062" w:rsidRPr="00C311BF">
        <w:rPr>
          <w:rFonts w:ascii="Times New Roman" w:hAnsi="Times New Roman" w:cs="Times New Roman"/>
          <w:sz w:val="28"/>
          <w:szCs w:val="28"/>
          <w:lang w:eastAsia="ru-RU"/>
        </w:rPr>
        <w:t>Дударева</w:t>
      </w:r>
      <w:proofErr w:type="spellEnd"/>
      <w:r w:rsidR="00136062" w:rsidRPr="00C311BF">
        <w:rPr>
          <w:rFonts w:ascii="Times New Roman" w:hAnsi="Times New Roman" w:cs="Times New Roman"/>
          <w:sz w:val="28"/>
          <w:szCs w:val="28"/>
          <w:lang w:eastAsia="ru-RU"/>
        </w:rPr>
        <w:t xml:space="preserve"> И.К.» заключен с исполнителем ООО «Тандем». Цена контракта 599965 рублей 43 копейки определена на основании локально сметного расчета (смета) №002 к контракту № 6100952. </w:t>
      </w:r>
    </w:p>
    <w:p w:rsidR="00136062" w:rsidRPr="00550B68" w:rsidRDefault="00136062" w:rsidP="0083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соглашением №1 от 16.08.2023 о расторжении муниципального контракта № 6100952 от 18.05.2023</w:t>
      </w:r>
      <w:r w:rsidRPr="00F85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работ по ремонту кабинета физики «Точка роста» МКОУ «</w:t>
      </w:r>
      <w:proofErr w:type="spellStart"/>
      <w:r w:rsidRPr="00F8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Pr="00F8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Pr="00F8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Pr="00F8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 заключенного с исполнителем ООО «Тандем» работ выполнено на сумму 538283 рублей 38 копеек.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выполнения работ по п.5.1 контракта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6100952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15.06.2023 по 31.07.2023. По окончанию выполнения работ представлен</w:t>
      </w:r>
      <w:r w:rsidR="0090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два акт</w:t>
      </w:r>
      <w:proofErr w:type="gramStart"/>
      <w:r w:rsidR="0090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 о приемке выполненных работ №1 от 07.08.2023 на сумму 527728 рублей 86 копейки и Акт о приемке выполненных работ №2 от 07.08.2023 на сумму 10554 рублей 52 копеек. </w:t>
      </w:r>
      <w:r w:rsidRPr="00F8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работ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указанные в акте о приемке выполненных работ соответствует локально сметному расчету. </w:t>
      </w:r>
    </w:p>
    <w:p w:rsidR="00136062" w:rsidRPr="00550B68" w:rsidRDefault="00136062" w:rsidP="001360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п.3.1 контракта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6100984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оплата выполненных работ производится Заказчиком единовременным платежом на расчетный счет в срок не более 10 (десяти) рабочих дней </w:t>
      </w: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акта приемки оказанных услуг. Авансовый платеж не предусмотрен. </w:t>
      </w:r>
    </w:p>
    <w:p w:rsidR="00136062" w:rsidRPr="00550B68" w:rsidRDefault="00136062" w:rsidP="00136062">
      <w:pPr>
        <w:pStyle w:val="a4"/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произведена по предоставленным документам в полном объеме: 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30892 от 10.08.2023 на сумму 11399 рубля 34 копейки;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30893 от 10.08.2023 на сумму 516329 рубля 52 копейки;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30898 от 10.08.2023 на сумму 10554 рубля 52 копейки.</w:t>
      </w:r>
    </w:p>
    <w:p w:rsidR="00136062" w:rsidRPr="00550B68" w:rsidRDefault="00136062" w:rsidP="001360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Своевременность выполненных работ и оплата по контракту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6100952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нарушены</w:t>
      </w:r>
      <w:proofErr w:type="gram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6062" w:rsidRPr="00F70F39" w:rsidRDefault="00F70F39" w:rsidP="0092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39">
        <w:rPr>
          <w:rFonts w:ascii="Times New Roman" w:hAnsi="Times New Roman" w:cs="Times New Roman"/>
          <w:i/>
          <w:sz w:val="28"/>
          <w:szCs w:val="28"/>
          <w:u w:val="single"/>
        </w:rPr>
        <w:t>4.</w:t>
      </w:r>
      <w:r w:rsidR="00136062" w:rsidRPr="00F70F39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 контракт № 6172186 от 31.05.2023</w:t>
      </w:r>
      <w:r w:rsidR="00136062" w:rsidRPr="00F70F39">
        <w:rPr>
          <w:rFonts w:ascii="Times New Roman" w:hAnsi="Times New Roman" w:cs="Times New Roman"/>
          <w:sz w:val="28"/>
          <w:szCs w:val="28"/>
        </w:rPr>
        <w:t xml:space="preserve"> (далее – контракт № 6172186) на поставку мебели для кабинета и лаборантской физики (Точка роста), заключен с поставщиком ИП </w:t>
      </w:r>
      <w:proofErr w:type="spellStart"/>
      <w:r w:rsidR="00136062" w:rsidRPr="00F70F39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136062" w:rsidRPr="00F70F39">
        <w:rPr>
          <w:rFonts w:ascii="Times New Roman" w:hAnsi="Times New Roman" w:cs="Times New Roman"/>
          <w:sz w:val="28"/>
          <w:szCs w:val="28"/>
        </w:rPr>
        <w:t xml:space="preserve"> О.И., цена контракта составляет 272 220 рублей 00 копеек. </w:t>
      </w:r>
    </w:p>
    <w:p w:rsidR="00DF3421" w:rsidRDefault="00136062" w:rsidP="00924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hAnsi="Times New Roman" w:cs="Times New Roman"/>
          <w:sz w:val="28"/>
          <w:szCs w:val="28"/>
        </w:rPr>
        <w:t xml:space="preserve">Согласно универсальному передаточному документу № 123 от 13.07.2023, товар поставлен в полном объеме, принят на учет 13.07.2023. </w:t>
      </w:r>
    </w:p>
    <w:p w:rsidR="00DF3421" w:rsidRDefault="00DF3421" w:rsidP="00924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поставленного товара</w:t>
      </w:r>
      <w:r w:rsidRPr="00DF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произведена в полном объеме через следующие платежные поручения:</w:t>
      </w:r>
    </w:p>
    <w:p w:rsidR="00136062" w:rsidRPr="00DF3421" w:rsidRDefault="00DF3421" w:rsidP="00924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6062" w:rsidRPr="00DF3421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28395 от 19.07.2023 на сумму 267034 рубля 07 копеек;</w:t>
      </w:r>
    </w:p>
    <w:p w:rsidR="00136062" w:rsidRPr="00550B68" w:rsidRDefault="00136062" w:rsidP="00924717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28394 от 19.07.2023 на сумму 5185 рубля 93 копейки.</w:t>
      </w:r>
    </w:p>
    <w:p w:rsidR="00136062" w:rsidRPr="001274CA" w:rsidRDefault="00136062" w:rsidP="009247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274CA">
        <w:rPr>
          <w:rFonts w:ascii="Times New Roman" w:hAnsi="Times New Roman" w:cs="Times New Roman"/>
          <w:sz w:val="28"/>
          <w:szCs w:val="28"/>
        </w:rPr>
        <w:t xml:space="preserve">Мебель для кабинета и лаборантской физики (Точка роста) поставлена на баланс школы по счету 101 36, закреплена за подотчетным лицом учреждения </w:t>
      </w:r>
      <w:proofErr w:type="spellStart"/>
      <w:r w:rsidRPr="001274CA">
        <w:rPr>
          <w:rFonts w:ascii="Times New Roman" w:hAnsi="Times New Roman" w:cs="Times New Roman"/>
          <w:sz w:val="28"/>
          <w:szCs w:val="28"/>
        </w:rPr>
        <w:t>Чистотиным</w:t>
      </w:r>
      <w:proofErr w:type="spellEnd"/>
      <w:r w:rsidRPr="001274CA">
        <w:rPr>
          <w:rFonts w:ascii="Times New Roman" w:hAnsi="Times New Roman" w:cs="Times New Roman"/>
          <w:sz w:val="28"/>
          <w:szCs w:val="28"/>
        </w:rPr>
        <w:t xml:space="preserve"> А.М. </w:t>
      </w:r>
    </w:p>
    <w:p w:rsidR="00A604A3" w:rsidRDefault="001274CA" w:rsidP="00A604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274CA">
        <w:rPr>
          <w:rFonts w:ascii="Times New Roman" w:hAnsi="Times New Roman" w:cs="Times New Roman"/>
          <w:i/>
          <w:sz w:val="28"/>
          <w:szCs w:val="28"/>
          <w:u w:val="single"/>
        </w:rPr>
        <w:t>5.</w:t>
      </w:r>
      <w:r w:rsidR="00136062" w:rsidRPr="001274CA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 контракт № 6172167 от 31.05.2023</w:t>
      </w:r>
      <w:r w:rsidR="00136062" w:rsidRPr="001274CA">
        <w:rPr>
          <w:rFonts w:ascii="Times New Roman" w:hAnsi="Times New Roman" w:cs="Times New Roman"/>
          <w:sz w:val="28"/>
          <w:szCs w:val="28"/>
        </w:rPr>
        <w:t xml:space="preserve"> (далее – контракт № 6172167) на поставку мебели для кабинета и л</w:t>
      </w:r>
      <w:r w:rsidR="00A604A3">
        <w:rPr>
          <w:rFonts w:ascii="Times New Roman" w:hAnsi="Times New Roman" w:cs="Times New Roman"/>
          <w:sz w:val="28"/>
          <w:szCs w:val="28"/>
        </w:rPr>
        <w:t>аборантской химии (Точка роста).</w:t>
      </w:r>
      <w:r w:rsidR="00136062" w:rsidRPr="001274CA">
        <w:rPr>
          <w:rFonts w:ascii="Times New Roman" w:hAnsi="Times New Roman" w:cs="Times New Roman"/>
          <w:sz w:val="28"/>
          <w:szCs w:val="28"/>
        </w:rPr>
        <w:t xml:space="preserve"> </w:t>
      </w:r>
      <w:r w:rsidR="00A604A3" w:rsidRPr="00A604A3">
        <w:rPr>
          <w:rFonts w:ascii="Times New Roman" w:hAnsi="Times New Roman" w:cs="Times New Roman"/>
          <w:sz w:val="28"/>
          <w:szCs w:val="28"/>
        </w:rPr>
        <w:t xml:space="preserve">Исполнителем контракта является индивидуальный предприниматель </w:t>
      </w:r>
      <w:proofErr w:type="spellStart"/>
      <w:r w:rsidR="00A604A3" w:rsidRPr="00A604A3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A604A3" w:rsidRPr="00A604A3">
        <w:rPr>
          <w:rFonts w:ascii="Times New Roman" w:hAnsi="Times New Roman" w:cs="Times New Roman"/>
          <w:sz w:val="28"/>
          <w:szCs w:val="28"/>
        </w:rPr>
        <w:t xml:space="preserve"> О.И., а общая стоимость контракта составляет 333 420 рублей 00 копеек.</w:t>
      </w:r>
    </w:p>
    <w:p w:rsidR="00460CAB" w:rsidRDefault="00136062" w:rsidP="00A604A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hAnsi="Times New Roman" w:cs="Times New Roman"/>
          <w:sz w:val="28"/>
          <w:szCs w:val="28"/>
        </w:rPr>
        <w:t>Согласно универсальному передаточному документу № 122 от 13.07.2023, товар поставлен в полном объеме, принят на учет 13.07.2023.</w:t>
      </w:r>
    </w:p>
    <w:p w:rsidR="00136062" w:rsidRPr="00550B68" w:rsidRDefault="00136062" w:rsidP="00A604A3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hAnsi="Times New Roman" w:cs="Times New Roman"/>
          <w:sz w:val="28"/>
          <w:szCs w:val="28"/>
        </w:rPr>
        <w:t xml:space="preserve"> </w:t>
      </w:r>
      <w:r w:rsidR="00460CAB" w:rsidRPr="00460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поставленного товара произведена</w:t>
      </w:r>
      <w:r w:rsidR="00C4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и</w:t>
      </w:r>
      <w:r w:rsidR="00460CAB" w:rsidRPr="00460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 через следующие платежные поручения:</w:t>
      </w:r>
    </w:p>
    <w:p w:rsidR="00136062" w:rsidRPr="00550B68" w:rsidRDefault="00136062" w:rsidP="00924717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28372 от 19.07.2023 на сумму 327085 рубля 02 копейки;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28373 от 19.07.2023 на сумму 6334 рубля 98 копеек.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hAnsi="Times New Roman" w:cs="Times New Roman"/>
          <w:sz w:val="28"/>
          <w:szCs w:val="28"/>
        </w:rPr>
        <w:t xml:space="preserve">Мебель для кабинета и лаборантской химии (Точка роста) поставлена на баланс школы по счету 101 36, закреплена за подотчетным лицом учреждения </w:t>
      </w:r>
      <w:proofErr w:type="spellStart"/>
      <w:r w:rsidRPr="00550B68">
        <w:rPr>
          <w:rFonts w:ascii="Times New Roman" w:hAnsi="Times New Roman" w:cs="Times New Roman"/>
          <w:sz w:val="28"/>
          <w:szCs w:val="28"/>
        </w:rPr>
        <w:t>Чистотиным</w:t>
      </w:r>
      <w:proofErr w:type="spellEnd"/>
      <w:r w:rsidRPr="00550B68">
        <w:rPr>
          <w:rFonts w:ascii="Times New Roman" w:hAnsi="Times New Roman" w:cs="Times New Roman"/>
          <w:sz w:val="28"/>
          <w:szCs w:val="28"/>
        </w:rPr>
        <w:t xml:space="preserve"> А.М. </w:t>
      </w:r>
    </w:p>
    <w:p w:rsidR="00136062" w:rsidRPr="00C41561" w:rsidRDefault="00C41561" w:rsidP="00C4156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61">
        <w:rPr>
          <w:rFonts w:ascii="Times New Roman" w:hAnsi="Times New Roman" w:cs="Times New Roman"/>
          <w:i/>
          <w:sz w:val="28"/>
          <w:szCs w:val="28"/>
          <w:u w:val="single"/>
        </w:rPr>
        <w:t>6.</w:t>
      </w:r>
      <w:r w:rsidR="00136062" w:rsidRPr="00C41561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 контракт № 6337198 от 10.07.2023</w:t>
      </w:r>
      <w:r w:rsidR="00136062" w:rsidRPr="00C41561">
        <w:rPr>
          <w:rFonts w:ascii="Times New Roman" w:hAnsi="Times New Roman" w:cs="Times New Roman"/>
          <w:sz w:val="28"/>
          <w:szCs w:val="28"/>
        </w:rPr>
        <w:t xml:space="preserve"> (далее – контракт № 6337198) «Брендирование Точка роста </w:t>
      </w:r>
      <w:r w:rsidR="008F075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8F075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8F075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8F075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8F0756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136062" w:rsidRPr="00C41561">
        <w:rPr>
          <w:rFonts w:ascii="Times New Roman" w:hAnsi="Times New Roman" w:cs="Times New Roman"/>
          <w:sz w:val="28"/>
          <w:szCs w:val="28"/>
        </w:rPr>
        <w:t xml:space="preserve">, заключен с поставщиком ИП </w:t>
      </w:r>
      <w:proofErr w:type="spellStart"/>
      <w:r w:rsidR="00136062" w:rsidRPr="00C41561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="00136062" w:rsidRPr="00C41561">
        <w:rPr>
          <w:rFonts w:ascii="Times New Roman" w:hAnsi="Times New Roman" w:cs="Times New Roman"/>
          <w:sz w:val="28"/>
          <w:szCs w:val="28"/>
        </w:rPr>
        <w:t xml:space="preserve"> Р.А., цена контракта составляет 24510 рублей 00 копеек.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hAnsi="Times New Roman" w:cs="Times New Roman"/>
          <w:sz w:val="28"/>
          <w:szCs w:val="28"/>
        </w:rPr>
        <w:t xml:space="preserve">Согласно универсальному передаточному документу № 3185 от 10.07.2023, товар поставлен в полном объеме, принят на учет 10.07.2023.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п.3.1 контракта № 6337198 оплата за товар производится путем перечисления безналичных денежных средств на расчетный счет Продавца в течени</w:t>
      </w:r>
      <w:proofErr w:type="gramStart"/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(десяти) рабочих дней с момента подписания товарной накладной. Платежные поручения: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29022 от 21.07.2023 на сумму 465 рубля 69 копеек;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29023 от 21.07.2023 на сумму 24044 рубля 31 копейка.</w:t>
      </w:r>
    </w:p>
    <w:p w:rsidR="005A1D63" w:rsidRDefault="005A1D63" w:rsidP="00CC6C4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1D63" w:rsidRDefault="005A1D63" w:rsidP="00CC6C4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6062" w:rsidRPr="00CC6C49" w:rsidRDefault="00CC6C49" w:rsidP="00CC6C4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7.</w:t>
      </w:r>
      <w:r w:rsidR="00136062" w:rsidRPr="00CC6C49">
        <w:rPr>
          <w:rFonts w:ascii="Times New Roman" w:hAnsi="Times New Roman" w:cs="Times New Roman"/>
          <w:sz w:val="28"/>
          <w:szCs w:val="28"/>
          <w:u w:val="single"/>
        </w:rPr>
        <w:t>Муниципальный контракт № 6337279 от 13.07.2023</w:t>
      </w:r>
      <w:r w:rsidR="00136062" w:rsidRPr="00CC6C49">
        <w:rPr>
          <w:rFonts w:ascii="Times New Roman" w:hAnsi="Times New Roman" w:cs="Times New Roman"/>
          <w:sz w:val="28"/>
          <w:szCs w:val="28"/>
        </w:rPr>
        <w:t xml:space="preserve"> (далее – контракт № 6337279) «Поставка товара (доска магнитно-меловая)», заключен с поставщиком ИП Мануйлов А.В., цена контракта составляет 22990 рублей 00 копеек.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hAnsi="Times New Roman" w:cs="Times New Roman"/>
          <w:sz w:val="28"/>
          <w:szCs w:val="28"/>
        </w:rPr>
        <w:t xml:space="preserve">Согласно универсальному передаточному документу № 113 от 19.07.2023, товар поставлен в полном объеме, принят на учет 19.07.2023.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п.2.3 контракта № 6337279 оплата производится Заказчиком путем перечисления безналичных денежных средств на расчетный счет Продавца в течени</w:t>
      </w:r>
      <w:proofErr w:type="gramStart"/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(десяти) рабочих дней с момента подписания товарной накладной. Платежные поручения: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29114 от 25.07.2023 на сумму 22553 рубля 19 копеек;</w:t>
      </w:r>
    </w:p>
    <w:p w:rsidR="00136062" w:rsidRPr="00550B68" w:rsidRDefault="00136062" w:rsidP="00136062">
      <w:pPr>
        <w:pStyle w:val="a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29121 от 25.07.2023 на сумму 436 рубля 81 копейка.</w:t>
      </w:r>
    </w:p>
    <w:p w:rsidR="00136062" w:rsidRPr="00550B68" w:rsidRDefault="00136062" w:rsidP="0013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B68">
        <w:rPr>
          <w:rFonts w:ascii="Times New Roman" w:hAnsi="Times New Roman" w:cs="Times New Roman"/>
          <w:sz w:val="28"/>
          <w:szCs w:val="28"/>
        </w:rPr>
        <w:t xml:space="preserve">Товар (доска магнитно-меловая) поставлен на баланс школы по счету 101 36, закреплена за подотчетным лицом учреждения </w:t>
      </w:r>
      <w:proofErr w:type="spellStart"/>
      <w:r w:rsidRPr="00550B68">
        <w:rPr>
          <w:rFonts w:ascii="Times New Roman" w:hAnsi="Times New Roman" w:cs="Times New Roman"/>
          <w:sz w:val="28"/>
          <w:szCs w:val="28"/>
        </w:rPr>
        <w:t>Чистотиным</w:t>
      </w:r>
      <w:proofErr w:type="spellEnd"/>
      <w:r w:rsidRPr="00550B68">
        <w:rPr>
          <w:rFonts w:ascii="Times New Roman" w:hAnsi="Times New Roman" w:cs="Times New Roman"/>
          <w:sz w:val="28"/>
          <w:szCs w:val="28"/>
        </w:rPr>
        <w:t xml:space="preserve"> А.М. </w:t>
      </w:r>
      <w:proofErr w:type="gramEnd"/>
    </w:p>
    <w:p w:rsidR="00B05317" w:rsidRPr="00550B68" w:rsidRDefault="004C448C" w:rsidP="00AD60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8.</w:t>
      </w:r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Муниципальный контракт № 6496150 от 22.08.2023</w:t>
      </w:r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31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контракт № </w:t>
      </w:r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6496150</w:t>
      </w:r>
      <w:r w:rsidR="00B0531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работ по ремонту кабинета химии-биологии «Точка роста» МКОУ «</w:t>
      </w:r>
      <w:proofErr w:type="spellStart"/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 заключен с исполнителем ООО «Тандем». Цена контракта 450434 рублей 65 копеек определена на основании локально сметного расчета (смета) №003/1 к </w:t>
      </w:r>
      <w:r w:rsidR="00B0531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 № 6496150</w:t>
      </w:r>
      <w:r w:rsidR="00B05317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914C6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393052 рублей 94 копе</w:t>
      </w:r>
      <w:r w:rsidR="0026249B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 w:rsidR="008914C6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областная субсидия, 5178 рублей 40 копеек - софинансирование местного бюджета</w:t>
      </w:r>
      <w:r w:rsidR="00D34F92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52203 рублей 31 копейка – собственные средства</w:t>
      </w:r>
      <w:r w:rsidR="008914C6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317" w:rsidRDefault="00B05317" w:rsidP="00B05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работ по п.</w:t>
      </w:r>
      <w:r w:rsidR="00E8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контракта </w:t>
      </w:r>
      <w:r w:rsidR="00230AA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649615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22.08.2023 по 31.08.2023. По окончанию выполнения работ представлен Акт о приемке выполненных работ №1 от 24.08.2023 на сумму 441602 рублей 54 копейки и Акт о приемке выполненных работ №2 от 24.08.2023 на сумму 8832 рублей 11 копеек. Объемы работ указанные в акте о приемке выполненных работ соответствует локально сметному расчету. </w:t>
      </w:r>
    </w:p>
    <w:p w:rsidR="00622865" w:rsidRPr="00550B68" w:rsidRDefault="00622865" w:rsidP="00B05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</w:t>
      </w:r>
      <w:r w:rsidR="00E8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 контракта № 6496150, оплата производится единовременным платежом в течение 10 рабочих дней с момента подписания акта приемки. Аванс не предусмотрен. Оплата была выполнена в полном объеме по документам: № 33042 от 30.08.2023 на 393052 рубля 94 копейки, № 33043 от 30.08.2023 на 5178 рублей 40 копеек и № 33045 от 30.08.2023 </w:t>
      </w:r>
      <w:proofErr w:type="gramStart"/>
      <w:r w:rsidRPr="0062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2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8832 рубля 11 копеек. Сроки выполнения работ и платежи по договору № 6496150 не нарушены.</w:t>
      </w:r>
    </w:p>
    <w:p w:rsidR="00A9297C" w:rsidRDefault="00A9297C" w:rsidP="00B0531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9B8" w:rsidRPr="00550B68" w:rsidRDefault="00D459B8" w:rsidP="00B0531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требований к исполнению контракт</w:t>
      </w:r>
      <w:r w:rsidR="00A9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4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установлено. При проведении </w:t>
      </w:r>
      <w:r w:rsidR="00B40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мероприятия</w:t>
      </w:r>
      <w:r w:rsidRPr="00D4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соответствия поставленного товара (работ, услуг) условиям контрактов нарушений не установлено. В соответствии ч.3 ст.94 44-ФЗ и условиями контрактов, экспертиза соответствия качества поставленного Товара и результата, выполненных Подрядчиком работ проводилась заказчиком своими силами.</w:t>
      </w:r>
    </w:p>
    <w:p w:rsidR="00BC6961" w:rsidRPr="00FE7072" w:rsidRDefault="000C6A9C" w:rsidP="00FE707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70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По вопросу № 3: </w:t>
      </w:r>
      <w:r w:rsidRPr="00FE7072">
        <w:rPr>
          <w:rFonts w:ascii="Times New Roman" w:hAnsi="Times New Roman" w:cs="Times New Roman"/>
          <w:i/>
          <w:sz w:val="28"/>
          <w:szCs w:val="28"/>
          <w:u w:val="single"/>
        </w:rPr>
        <w:t>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FD6144" w:rsidRPr="00550B68" w:rsidRDefault="005A5EE1" w:rsidP="00FE7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D6144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="00FD6144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D6144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бюджета, выделенны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D6144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52B" w:rsidRPr="007B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7B052B" w:rsidRPr="007B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7B052B" w:rsidRPr="007B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7B052B" w:rsidRPr="007B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7B052B" w:rsidRPr="007B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6144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6144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регионального</w:t>
      </w:r>
      <w:r w:rsidR="00FD6144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«Современная школа»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использованы в соответствии с целевым назначением.</w:t>
      </w:r>
      <w:proofErr w:type="gramEnd"/>
    </w:p>
    <w:p w:rsidR="00892F6E" w:rsidRPr="00FE7072" w:rsidRDefault="00892F6E" w:rsidP="00892F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70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вопросу № 4: </w:t>
      </w:r>
      <w:r w:rsidRPr="00FE7072">
        <w:rPr>
          <w:rFonts w:ascii="Times New Roman" w:hAnsi="Times New Roman" w:cs="Times New Roman"/>
          <w:i/>
          <w:sz w:val="28"/>
          <w:szCs w:val="28"/>
          <w:u w:val="single"/>
        </w:rPr>
        <w:t>Проверка представленной отчетности о расходовании субсидии.</w:t>
      </w:r>
    </w:p>
    <w:p w:rsidR="004B3471" w:rsidRDefault="004B347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471">
        <w:rPr>
          <w:rFonts w:ascii="Times New Roman" w:hAnsi="Times New Roman" w:cs="Times New Roman"/>
          <w:sz w:val="28"/>
          <w:szCs w:val="28"/>
          <w:lang w:eastAsia="ru-RU"/>
        </w:rPr>
        <w:t>В соответствии с п</w:t>
      </w:r>
      <w:r w:rsidR="00BC3B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B3471">
        <w:rPr>
          <w:rFonts w:ascii="Times New Roman" w:hAnsi="Times New Roman" w:cs="Times New Roman"/>
          <w:sz w:val="28"/>
          <w:szCs w:val="28"/>
          <w:lang w:eastAsia="ru-RU"/>
        </w:rPr>
        <w:t xml:space="preserve"> 6.1 и 6.2 Соглашения №28</w:t>
      </w:r>
      <w:r w:rsidR="00BC3B58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B3471">
        <w:rPr>
          <w:rFonts w:ascii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BC3B58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4B3471">
        <w:rPr>
          <w:rFonts w:ascii="Times New Roman" w:hAnsi="Times New Roman" w:cs="Times New Roman"/>
          <w:sz w:val="28"/>
          <w:szCs w:val="28"/>
          <w:lang w:eastAsia="ru-RU"/>
        </w:rPr>
        <w:t>23, администрация Черепановского района обязана предоставлять Главному распорядителю средств областного бюджета отчеты о расходах Субсидии ежеквартально. Эти отчеты должны быть поданы не позднее 10 числа месяца, следующего за отчетным кварталом, в котором была фактически получена Субсидия. Что касается отчета о достижении показателей результативности использования Субсидии, он должен быть представлен в установленной форме не позже 5 рабочих дней после завершения отчетного года.</w:t>
      </w:r>
    </w:p>
    <w:p w:rsidR="00A26F17" w:rsidRPr="00FD4F2E" w:rsidRDefault="00501EF9" w:rsidP="004B3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расходовании Субсидии представлены</w:t>
      </w:r>
      <w:r w:rsidR="007F5428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п.6.1)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Черепановского района Главному распорядителю средств областного бюджета </w:t>
      </w:r>
      <w:r w:rsidR="00E50544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11.07.2023, 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497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 и 1</w:t>
      </w:r>
      <w:r w:rsidR="008E497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497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4977"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550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007" w:rsidRPr="00FD4F2E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достижении показателей результативности использования Субсидии </w:t>
      </w:r>
      <w:r w:rsidR="00A26F17" w:rsidRPr="00FD4F2E">
        <w:rPr>
          <w:rFonts w:ascii="Times New Roman" w:hAnsi="Times New Roman" w:cs="Times New Roman"/>
          <w:sz w:val="28"/>
          <w:szCs w:val="28"/>
          <w:lang w:eastAsia="ru-RU"/>
        </w:rPr>
        <w:t>представлен (согласно п.6.2) администрацией Черепановского района Главному распорядителю средств областного бюджета 1</w:t>
      </w:r>
      <w:r w:rsidR="00766990" w:rsidRPr="00FD4F2E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26F17" w:rsidRPr="00FD4F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66990" w:rsidRPr="00FD4F2E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26F17" w:rsidRPr="00FD4F2E">
        <w:rPr>
          <w:rFonts w:ascii="Times New Roman" w:hAnsi="Times New Roman" w:cs="Times New Roman"/>
          <w:sz w:val="28"/>
          <w:szCs w:val="28"/>
          <w:lang w:eastAsia="ru-RU"/>
        </w:rPr>
        <w:t>1.202</w:t>
      </w:r>
      <w:r w:rsidR="00766990" w:rsidRPr="00FD4F2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26F17" w:rsidRPr="00FD4F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6961" w:rsidRPr="00FD4F2E" w:rsidRDefault="00BC6961" w:rsidP="00FD4F2E">
      <w:pPr>
        <w:pStyle w:val="a5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D4F2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 w:rsidR="00AB54DF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ыводы по результатам аудиторского мероприятия</w:t>
      </w:r>
      <w:r w:rsidRPr="00FD4F2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планового аудиторского мероприятия в </w:t>
      </w:r>
      <w:r w:rsidR="00B92BAA" w:rsidRPr="00B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B92BAA" w:rsidRPr="00B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B92BAA" w:rsidRPr="00B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B92BAA" w:rsidRPr="00B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B92BAA" w:rsidRPr="00B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017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2023 (нарушение ст.8, ст.93 Закона 44-ФЗ) установлены признаки «дробления» закупок, т.е. заключение учреждением нескольких контрактов на сумму до 600 000 (шестьсот тысяч) рублей 00 копеек с одинаковым предметом на обеспечение одних и тех же муниципальных нужд и образующих единую закупку с суммой</w:t>
      </w:r>
      <w:proofErr w:type="gram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600 000 (шестьсот тысяч) рублей 00 копеек, которая должна осуществляться конкурентным способом. Данный факт приводит к неэффективному расходованию бюджетных средств. Общий объем нарушений по контрактам (в рамках Соглашения №28</w:t>
      </w:r>
      <w:r w:rsidR="00435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="00435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 на общую сумму 1 371 377 рублей 78 копеек.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Муниципальный контракт № 6100984 от 18.05.2023 на выполнение работ по ремонту кабинета химии-биологии «Точка роста» заключен с исполнителем ООО «Тандем». Цена контракта 437720 рублей 13 копеек определена на основании локально сметного расчета (смета) №003 к контракту № 6100984. 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Муниципальный контракт № 6100952 от 18.05.2023 на выполнение работ по ремонту кабинета физики «Точка роста» заключен с исполнителем ООО «Тандем». Цена контракта 599965 рублей 43 копейки определена на основании локально сметного расчета (смета) №002 к контракту № 6100952. 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Муниципальный контракт № 6172186 от 31.05.2023 на поставку мебели для кабинета и лаборантской физики (Точка роста), заключен с поставщиком ИП </w:t>
      </w:r>
      <w:proofErr w:type="spell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Иноземцева</w:t>
      </w:r>
      <w:proofErr w:type="spell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О.И., цена контракта составляет 272 220 рублей 00 копеек. 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Муниципальный контракт № 6172167 от 31.05.2023 на поставку мебели для кабинета и лаборантской химии (Точка роста), заключен с поставщиком ИП </w:t>
      </w:r>
      <w:proofErr w:type="spell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Иноземцева</w:t>
      </w:r>
      <w:proofErr w:type="spell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О.И., цена контракта составляет 333 420 рублей 00 копеек. </w:t>
      </w:r>
    </w:p>
    <w:p w:rsidR="009D768B" w:rsidRPr="00550B68" w:rsidRDefault="001209BC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Следует отметить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68B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Новосибирское УФАС России поступило постановление прокуратуры Черепановского района Новосибирской области о возбуждении дела об административном правонарушении от 29.09.2023 и материалы административного дела, возбужденного в отношении директора </w:t>
      </w:r>
      <w:r w:rsidR="00985A7B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985A7B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985A7B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985A7B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985A7B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98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68B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9D768B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Кислых</w:t>
      </w:r>
      <w:proofErr w:type="gramEnd"/>
      <w:r w:rsidR="009D768B"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Ольги Федоровны.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проведения закупок, в рамках региональный проект «Современная школа» (Соглашение №28</w:t>
      </w:r>
      <w:r w:rsidR="005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="005F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23) в соответствии с п.5 ч.1 ст.93 Закона о контрактной системе 18.05.2023 были заключены контракты с подрядчиком </w:t>
      </w:r>
      <w:proofErr w:type="spell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ООО«Тандем</w:t>
      </w:r>
      <w:proofErr w:type="spellEnd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муниципальный контракт от 18.05.2023 № 6100984 на ремонт кабинета химии-биологии на сумму 437 720 рублей 13 копеек;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муниципальный контракт от 18.05.2023 № 6100952 на выполнение работ по ремонту кабинета физики на сумму 599 965 рублей 43 копейки.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данных действиях заказчика содержится состав административного правонарушения, ответственность за которое предусмотрена ч.2 ст.7.29 КоАП РФ.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совершения административного правонарушения: 18.05.2023.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Субъектом административного правонарушения является должностное лицо, на которое возложена обязанность по принятию решения о способе определения поставщиков товаров, работ, услуг для обеспечения нужд </w:t>
      </w:r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подписание муниципальных контрактов от лица образовательного учреждения.</w:t>
      </w:r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своими должностными обязанностями лицом, наделенным организационно-распорядительными и административно-хозяйственными функциями, ответственным</w:t>
      </w:r>
      <w:r w:rsidR="0050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</w:t>
      </w:r>
      <w:r w:rsidR="0050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принятие решений о способе определения поставщиков товаров работ, услуг для обеспечения нужд </w:t>
      </w:r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подписание муниципальных 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контрактов от лица учреждения является директор </w:t>
      </w:r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962828" w:rsidRPr="0096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50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Кислых Ольга Федоровна.</w:t>
      </w:r>
      <w:proofErr w:type="gramEnd"/>
    </w:p>
    <w:p w:rsidR="009D768B" w:rsidRPr="00550B68" w:rsidRDefault="009D768B" w:rsidP="009D768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№054/04/7.29-2050/2023 от 24.10.2023 «О назначении административного наказания» Управления Федеральной антимонопольной службы по Новосибирской области должностное лицо - директор </w:t>
      </w:r>
      <w:r w:rsidR="008E0E59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8E0E59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8E0E59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8E0E59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8E0E59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16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Кислых Ольга Федоровна признана виновной в совершении административного правонарушения, предусмотренного ч.2</w:t>
      </w:r>
      <w:r w:rsidR="0042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ст.7.29 КоАП РФ. К </w:t>
      </w:r>
      <w:r w:rsid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применено административное наказание в виде предупреждения.</w:t>
      </w:r>
    </w:p>
    <w:p w:rsidR="00BC6961" w:rsidRDefault="00BC6961" w:rsidP="009D768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7179">
        <w:rPr>
          <w:rFonts w:ascii="Times New Roman" w:hAnsi="Times New Roman" w:cs="Times New Roman"/>
          <w:b/>
          <w:sz w:val="28"/>
          <w:szCs w:val="28"/>
          <w:lang w:eastAsia="ru-RU"/>
        </w:rPr>
        <w:t>Рекомен</w:t>
      </w:r>
      <w:r w:rsidR="00AB54DF" w:rsidRPr="002B7179">
        <w:rPr>
          <w:rFonts w:ascii="Times New Roman" w:hAnsi="Times New Roman" w:cs="Times New Roman"/>
          <w:b/>
          <w:sz w:val="28"/>
          <w:szCs w:val="28"/>
          <w:lang w:eastAsia="ru-RU"/>
        </w:rPr>
        <w:t>дации по результатам аудиторского мероприятия</w:t>
      </w:r>
      <w:r w:rsidRPr="002B717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26D52" w:rsidRPr="006E7D9E" w:rsidRDefault="00226D52" w:rsidP="009D768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786D">
        <w:rPr>
          <w:rFonts w:ascii="Times New Roman" w:hAnsi="Times New Roman" w:cs="Times New Roman"/>
          <w:sz w:val="28"/>
          <w:szCs w:val="26"/>
          <w:lang w:eastAsia="ru-RU"/>
        </w:rPr>
        <w:t>По результатам аудиторского мероприятия</w:t>
      </w:r>
      <w:r w:rsidR="00DE555F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 w:rsidR="00DE555F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DE555F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Пятилетская</w:t>
      </w:r>
      <w:proofErr w:type="spellEnd"/>
      <w:r w:rsidR="00DE555F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="00DE555F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Дударева</w:t>
      </w:r>
      <w:proofErr w:type="spellEnd"/>
      <w:r w:rsidR="00DE555F" w:rsidRPr="008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И.К.»</w:t>
      </w:r>
      <w:r w:rsidR="00DE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D9E" w:rsidRPr="006E7D9E">
        <w:rPr>
          <w:rFonts w:ascii="Times New Roman" w:hAnsi="Times New Roman" w:cs="Times New Roman"/>
          <w:sz w:val="28"/>
          <w:szCs w:val="28"/>
          <w:lang w:eastAsia="ru-RU"/>
        </w:rPr>
        <w:t>в целях устранения и недопущения в дальнейшем нарушений</w:t>
      </w:r>
      <w:r w:rsidRPr="006E7D9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B7179" w:rsidRPr="001B1889" w:rsidRDefault="002B7179" w:rsidP="002B7179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Д</w:t>
      </w:r>
      <w:r w:rsidRPr="001B1889">
        <w:rPr>
          <w:rFonts w:ascii="Times New Roman" w:hAnsi="Times New Roman" w:cs="Times New Roman"/>
          <w:color w:val="000000"/>
          <w:sz w:val="28"/>
          <w:szCs w:val="26"/>
        </w:rPr>
        <w:t>ействовать на основании Учетной политики Учреждения;</w:t>
      </w:r>
    </w:p>
    <w:p w:rsidR="006B37FC" w:rsidRDefault="00EC5947" w:rsidP="00EC2343">
      <w:pPr>
        <w:pStyle w:val="a4"/>
        <w:numPr>
          <w:ilvl w:val="0"/>
          <w:numId w:val="2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B6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B37FC" w:rsidRPr="00550B68">
        <w:rPr>
          <w:rFonts w:ascii="Times New Roman" w:hAnsi="Times New Roman" w:cs="Times New Roman"/>
          <w:sz w:val="28"/>
          <w:szCs w:val="28"/>
          <w:lang w:eastAsia="ru-RU"/>
        </w:rPr>
        <w:t>спользовать типовые формы контрактов</w:t>
      </w:r>
      <w:r w:rsidRPr="00550B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2D03" w:rsidRPr="007E2D03" w:rsidRDefault="007E2D03" w:rsidP="00EC2343">
      <w:pPr>
        <w:pStyle w:val="a4"/>
        <w:numPr>
          <w:ilvl w:val="0"/>
          <w:numId w:val="29"/>
        </w:numPr>
        <w:spacing w:after="0"/>
        <w:ind w:left="0" w:firstLine="567"/>
        <w:jc w:val="both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Pr="007E2D03">
        <w:rPr>
          <w:rFonts w:ascii="Times New Roman" w:hAnsi="Times New Roman" w:cs="Times New Roman"/>
          <w:sz w:val="28"/>
          <w:szCs w:val="26"/>
        </w:rPr>
        <w:t>ри заключении контрактов (договоров) проверять наличие в контракте обязательных условий, предусмотренных Законом № 44-ФЗ;</w:t>
      </w:r>
    </w:p>
    <w:p w:rsidR="00EC5947" w:rsidRDefault="00EC2343" w:rsidP="00EC2343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заключать с одним поставщиком одновременно контракты по одному предмету, с одинаковыми треб</w:t>
      </w:r>
      <w:r w:rsidR="00EC5947" w:rsidRPr="00550B6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ованиями к закупаемой продукции;</w:t>
      </w:r>
    </w:p>
    <w:p w:rsidR="00EC2343" w:rsidRPr="00550B68" w:rsidRDefault="00EC5947" w:rsidP="00EC2343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0B68">
        <w:rPr>
          <w:rFonts w:ascii="Times New Roman" w:hAnsi="Times New Roman" w:cs="Times New Roman"/>
          <w:sz w:val="28"/>
          <w:szCs w:val="28"/>
        </w:rPr>
        <w:t>С целью недопущения применения мер ответственности строго соблюдать сроки поставки и оплаты поставленного товара (выполненной работы, оказанной услуги) в соответствии с у</w:t>
      </w:r>
      <w:r w:rsidR="006560DC" w:rsidRPr="00550B68">
        <w:rPr>
          <w:rFonts w:ascii="Times New Roman" w:hAnsi="Times New Roman" w:cs="Times New Roman"/>
          <w:sz w:val="28"/>
          <w:szCs w:val="28"/>
        </w:rPr>
        <w:t>словиями договоров (контрактов).</w:t>
      </w:r>
    </w:p>
    <w:p w:rsidR="006B37FC" w:rsidRPr="00550B68" w:rsidRDefault="006B37FC" w:rsidP="00BC6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BC6961" w:rsidRPr="00550B68" w:rsidRDefault="00BC6961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контроля вправе представить письменные возражения на акт аудиторской проверки в течение 10 рабочих дней со дня его получения.</w:t>
      </w:r>
    </w:p>
    <w:p w:rsidR="00BC6961" w:rsidRPr="00550B68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961" w:rsidRPr="0045182E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 xml:space="preserve">Начальник отдела 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 xml:space="preserve">отдела внутреннего 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ф</w:t>
      </w:r>
      <w:r w:rsidR="0045182E" w:rsidRPr="00B53691">
        <w:rPr>
          <w:rFonts w:ascii="Times New Roman" w:hAnsi="Times New Roman" w:cs="Times New Roman"/>
          <w:sz w:val="27"/>
          <w:szCs w:val="27"/>
        </w:rPr>
        <w:t xml:space="preserve">инансового контроля      </w:t>
      </w:r>
      <w:r w:rsidRPr="00B53691">
        <w:rPr>
          <w:rFonts w:ascii="Times New Roman" w:hAnsi="Times New Roman" w:cs="Times New Roman"/>
          <w:sz w:val="27"/>
          <w:szCs w:val="27"/>
        </w:rPr>
        <w:t xml:space="preserve">  _______________ </w:t>
      </w:r>
      <w:r w:rsidR="0045182E" w:rsidRPr="00B53691">
        <w:rPr>
          <w:rFonts w:ascii="Times New Roman" w:hAnsi="Times New Roman" w:cs="Times New Roman"/>
          <w:sz w:val="27"/>
          <w:szCs w:val="27"/>
        </w:rPr>
        <w:t xml:space="preserve">М.А. Шелест    </w:t>
      </w:r>
      <w:r w:rsidRPr="00B53691">
        <w:rPr>
          <w:rFonts w:ascii="Times New Roman" w:hAnsi="Times New Roman" w:cs="Times New Roman"/>
          <w:sz w:val="27"/>
          <w:szCs w:val="27"/>
        </w:rPr>
        <w:t>_______________</w:t>
      </w:r>
    </w:p>
    <w:p w:rsidR="00BC6961" w:rsidRPr="00B53691" w:rsidRDefault="00BC6961" w:rsidP="00BC696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(подпись)</w:t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  <w:t>(дата)</w:t>
      </w:r>
    </w:p>
    <w:p w:rsidR="00BC6961" w:rsidRPr="00B53691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 xml:space="preserve">Подпись </w:t>
      </w:r>
      <w:proofErr w:type="gramStart"/>
      <w:r w:rsidRPr="00B53691">
        <w:rPr>
          <w:rFonts w:ascii="Times New Roman" w:hAnsi="Times New Roman" w:cs="Times New Roman"/>
          <w:sz w:val="27"/>
          <w:szCs w:val="27"/>
        </w:rPr>
        <w:t>должностного</w:t>
      </w:r>
      <w:proofErr w:type="gramEnd"/>
      <w:r w:rsidRPr="00B5369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лица, проводившего</w:t>
      </w:r>
    </w:p>
    <w:p w:rsidR="00BC6961" w:rsidRPr="00B53691" w:rsidRDefault="0045182E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аудиторск</w:t>
      </w:r>
      <w:r w:rsidR="007E7434" w:rsidRPr="00B53691">
        <w:rPr>
          <w:rFonts w:ascii="Times New Roman" w:hAnsi="Times New Roman" w:cs="Times New Roman"/>
          <w:sz w:val="27"/>
          <w:szCs w:val="27"/>
        </w:rPr>
        <w:t>ое мероприятие</w:t>
      </w:r>
      <w:r w:rsidRPr="00B53691">
        <w:rPr>
          <w:rFonts w:ascii="Times New Roman" w:hAnsi="Times New Roman" w:cs="Times New Roman"/>
          <w:sz w:val="27"/>
          <w:szCs w:val="27"/>
        </w:rPr>
        <w:t xml:space="preserve">       </w:t>
      </w:r>
      <w:r w:rsidR="00BC6961" w:rsidRPr="00B53691">
        <w:rPr>
          <w:rFonts w:ascii="Times New Roman" w:hAnsi="Times New Roman" w:cs="Times New Roman"/>
          <w:sz w:val="27"/>
          <w:szCs w:val="27"/>
        </w:rPr>
        <w:t>_____________</w:t>
      </w:r>
      <w:r w:rsidRPr="00B53691">
        <w:rPr>
          <w:rFonts w:ascii="Times New Roman" w:hAnsi="Times New Roman" w:cs="Times New Roman"/>
          <w:sz w:val="27"/>
          <w:szCs w:val="27"/>
        </w:rPr>
        <w:t xml:space="preserve">___ Д.П. </w:t>
      </w:r>
      <w:proofErr w:type="spellStart"/>
      <w:r w:rsidRPr="00B53691">
        <w:rPr>
          <w:rFonts w:ascii="Times New Roman" w:hAnsi="Times New Roman" w:cs="Times New Roman"/>
          <w:sz w:val="27"/>
          <w:szCs w:val="27"/>
        </w:rPr>
        <w:t>Слонова</w:t>
      </w:r>
      <w:proofErr w:type="spellEnd"/>
      <w:r w:rsidRPr="00B53691">
        <w:rPr>
          <w:rFonts w:ascii="Times New Roman" w:hAnsi="Times New Roman" w:cs="Times New Roman"/>
          <w:sz w:val="27"/>
          <w:szCs w:val="27"/>
        </w:rPr>
        <w:t xml:space="preserve">  </w:t>
      </w:r>
      <w:r w:rsidR="00BC6961" w:rsidRPr="00B53691">
        <w:rPr>
          <w:rFonts w:ascii="Times New Roman" w:hAnsi="Times New Roman" w:cs="Times New Roman"/>
          <w:sz w:val="27"/>
          <w:szCs w:val="27"/>
        </w:rPr>
        <w:t>_______________</w:t>
      </w:r>
    </w:p>
    <w:p w:rsidR="00BC6961" w:rsidRPr="00B53691" w:rsidRDefault="00BC6961" w:rsidP="00BC696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(подпись)</w:t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</w:r>
      <w:r w:rsidRPr="00B53691">
        <w:rPr>
          <w:rFonts w:ascii="Times New Roman" w:hAnsi="Times New Roman" w:cs="Times New Roman"/>
          <w:sz w:val="27"/>
          <w:szCs w:val="27"/>
        </w:rPr>
        <w:tab/>
        <w:t>(дата)</w:t>
      </w:r>
    </w:p>
    <w:p w:rsidR="00BC6961" w:rsidRPr="0045182E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ОЗНАКОМЛЕН: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Подпись должностного лица</w:t>
      </w:r>
    </w:p>
    <w:p w:rsidR="00BC6961" w:rsidRPr="0045182E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691">
        <w:rPr>
          <w:rFonts w:ascii="Times New Roman" w:hAnsi="Times New Roman" w:cs="Times New Roman"/>
          <w:sz w:val="27"/>
          <w:szCs w:val="27"/>
        </w:rPr>
        <w:t>объекта аудиторской проверки</w:t>
      </w:r>
      <w:r w:rsidRPr="0045182E">
        <w:rPr>
          <w:rFonts w:ascii="Times New Roman" w:hAnsi="Times New Roman" w:cs="Times New Roman"/>
          <w:sz w:val="28"/>
          <w:szCs w:val="28"/>
        </w:rPr>
        <w:t xml:space="preserve"> ______</w:t>
      </w:r>
      <w:r w:rsidR="00C94C6D">
        <w:rPr>
          <w:rFonts w:ascii="Times New Roman" w:hAnsi="Times New Roman" w:cs="Times New Roman"/>
          <w:sz w:val="28"/>
          <w:szCs w:val="28"/>
        </w:rPr>
        <w:t>_______________________</w:t>
      </w:r>
      <w:r w:rsidRPr="0045182E">
        <w:rPr>
          <w:rFonts w:ascii="Times New Roman" w:hAnsi="Times New Roman" w:cs="Times New Roman"/>
          <w:sz w:val="28"/>
          <w:szCs w:val="28"/>
        </w:rPr>
        <w:t>____________</w:t>
      </w:r>
    </w:p>
    <w:p w:rsidR="00BC6961" w:rsidRPr="0045182E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8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C94C6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97080" w:rsidRPr="00F30CFD" w:rsidRDefault="00BC6961" w:rsidP="001D49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4C6D">
        <w:rPr>
          <w:rFonts w:ascii="Times New Roman" w:hAnsi="Times New Roman" w:cs="Times New Roman"/>
          <w:sz w:val="24"/>
          <w:szCs w:val="28"/>
        </w:rPr>
        <w:t>(указывается должность, подпись, ФИО, дата)</w:t>
      </w:r>
      <w:r w:rsidR="00340BEF">
        <w:rPr>
          <w:rFonts w:ascii="Times New Roman" w:hAnsi="Times New Roman" w:cs="Times New Roman"/>
          <w:sz w:val="24"/>
          <w:szCs w:val="28"/>
        </w:rPr>
        <w:tab/>
      </w:r>
      <w:r w:rsidR="00340BEF">
        <w:rPr>
          <w:rFonts w:ascii="Times New Roman" w:hAnsi="Times New Roman" w:cs="Times New Roman"/>
          <w:sz w:val="24"/>
          <w:szCs w:val="28"/>
        </w:rPr>
        <w:tab/>
      </w:r>
      <w:r w:rsidR="00340BE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340BEF">
        <w:rPr>
          <w:rFonts w:ascii="Times New Roman" w:hAnsi="Times New Roman" w:cs="Times New Roman"/>
          <w:sz w:val="24"/>
          <w:szCs w:val="28"/>
        </w:rPr>
        <w:t>м.п</w:t>
      </w:r>
      <w:proofErr w:type="spellEnd"/>
      <w:r w:rsidR="00340BEF">
        <w:rPr>
          <w:rFonts w:ascii="Times New Roman" w:hAnsi="Times New Roman" w:cs="Times New Roman"/>
          <w:sz w:val="24"/>
          <w:szCs w:val="28"/>
        </w:rPr>
        <w:t>.</w:t>
      </w:r>
    </w:p>
    <w:sectPr w:rsidR="00097080" w:rsidRPr="00F30CFD" w:rsidSect="00D239BF">
      <w:footerReference w:type="default" r:id="rId9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1B" w:rsidRDefault="00F36A1B">
      <w:pPr>
        <w:spacing w:after="0" w:line="240" w:lineRule="auto"/>
      </w:pPr>
      <w:r>
        <w:separator/>
      </w:r>
    </w:p>
  </w:endnote>
  <w:endnote w:type="continuationSeparator" w:id="0">
    <w:p w:rsidR="00F36A1B" w:rsidRDefault="00F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759729"/>
      <w:docPartObj>
        <w:docPartGallery w:val="Page Numbers (Bottom of Page)"/>
        <w:docPartUnique/>
      </w:docPartObj>
    </w:sdtPr>
    <w:sdtEndPr/>
    <w:sdtContent>
      <w:p w:rsidR="000F4A40" w:rsidRDefault="00330F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18A">
          <w:rPr>
            <w:noProof/>
          </w:rPr>
          <w:t>1</w:t>
        </w:r>
        <w:r>
          <w:fldChar w:fldCharType="end"/>
        </w:r>
      </w:p>
    </w:sdtContent>
  </w:sdt>
  <w:p w:rsidR="000F4A40" w:rsidRDefault="00F36A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1B" w:rsidRDefault="00F36A1B">
      <w:pPr>
        <w:spacing w:after="0" w:line="240" w:lineRule="auto"/>
      </w:pPr>
      <w:r>
        <w:separator/>
      </w:r>
    </w:p>
  </w:footnote>
  <w:footnote w:type="continuationSeparator" w:id="0">
    <w:p w:rsidR="00F36A1B" w:rsidRDefault="00F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B61"/>
    <w:multiLevelType w:val="hybridMultilevel"/>
    <w:tmpl w:val="D2C0BA8E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111941"/>
    <w:multiLevelType w:val="hybridMultilevel"/>
    <w:tmpl w:val="090A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7FD"/>
    <w:multiLevelType w:val="hybridMultilevel"/>
    <w:tmpl w:val="1AE8BA56"/>
    <w:lvl w:ilvl="0" w:tplc="1DD6E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972AD"/>
    <w:multiLevelType w:val="hybridMultilevel"/>
    <w:tmpl w:val="49F23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5509"/>
    <w:multiLevelType w:val="hybridMultilevel"/>
    <w:tmpl w:val="EB9C8676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120E23"/>
    <w:multiLevelType w:val="hybridMultilevel"/>
    <w:tmpl w:val="5D2E0694"/>
    <w:lvl w:ilvl="0" w:tplc="8A1272B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D5243"/>
    <w:multiLevelType w:val="hybridMultilevel"/>
    <w:tmpl w:val="8064E464"/>
    <w:lvl w:ilvl="0" w:tplc="06FE8E6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D3629"/>
    <w:multiLevelType w:val="hybridMultilevel"/>
    <w:tmpl w:val="F8F8FF9A"/>
    <w:lvl w:ilvl="0" w:tplc="BCF6D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264EF"/>
    <w:multiLevelType w:val="hybridMultilevel"/>
    <w:tmpl w:val="CB7281F4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9D4ACA"/>
    <w:multiLevelType w:val="hybridMultilevel"/>
    <w:tmpl w:val="EC647D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F46A42"/>
    <w:multiLevelType w:val="hybridMultilevel"/>
    <w:tmpl w:val="78ACEB24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464AD"/>
    <w:multiLevelType w:val="hybridMultilevel"/>
    <w:tmpl w:val="49FEE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B6AEF"/>
    <w:multiLevelType w:val="hybridMultilevel"/>
    <w:tmpl w:val="25E8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3707A"/>
    <w:multiLevelType w:val="hybridMultilevel"/>
    <w:tmpl w:val="73EC8FAA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35313"/>
    <w:multiLevelType w:val="hybridMultilevel"/>
    <w:tmpl w:val="B368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B70A7"/>
    <w:multiLevelType w:val="hybridMultilevel"/>
    <w:tmpl w:val="0DF8510C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EB1BDA"/>
    <w:multiLevelType w:val="hybridMultilevel"/>
    <w:tmpl w:val="0434B2D2"/>
    <w:lvl w:ilvl="0" w:tplc="06FE8E6E">
      <w:start w:val="5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30C555F"/>
    <w:multiLevelType w:val="hybridMultilevel"/>
    <w:tmpl w:val="EBF46E9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B675A"/>
    <w:multiLevelType w:val="hybridMultilevel"/>
    <w:tmpl w:val="AD16B2A2"/>
    <w:lvl w:ilvl="0" w:tplc="A35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4B20FE"/>
    <w:multiLevelType w:val="hybridMultilevel"/>
    <w:tmpl w:val="BADC0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36551"/>
    <w:multiLevelType w:val="hybridMultilevel"/>
    <w:tmpl w:val="4A4A56F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A2F75"/>
    <w:multiLevelType w:val="hybridMultilevel"/>
    <w:tmpl w:val="96A47704"/>
    <w:lvl w:ilvl="0" w:tplc="45B21336">
      <w:start w:val="1"/>
      <w:numFmt w:val="bullet"/>
      <w:lvlText w:val="-"/>
      <w:lvlJc w:val="left"/>
      <w:pPr>
        <w:ind w:left="2061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2A42DE5"/>
    <w:multiLevelType w:val="hybridMultilevel"/>
    <w:tmpl w:val="8BBAE1D4"/>
    <w:lvl w:ilvl="0" w:tplc="FC363B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428E2"/>
    <w:multiLevelType w:val="hybridMultilevel"/>
    <w:tmpl w:val="57BE6E9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E0D5903"/>
    <w:multiLevelType w:val="hybridMultilevel"/>
    <w:tmpl w:val="29F4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A701D"/>
    <w:multiLevelType w:val="hybridMultilevel"/>
    <w:tmpl w:val="0A7EFCCE"/>
    <w:lvl w:ilvl="0" w:tplc="589A625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B3814C3"/>
    <w:multiLevelType w:val="hybridMultilevel"/>
    <w:tmpl w:val="EE1E8238"/>
    <w:lvl w:ilvl="0" w:tplc="1FBA77F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733A1"/>
    <w:multiLevelType w:val="hybridMultilevel"/>
    <w:tmpl w:val="EF8EABC6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9C66F60"/>
    <w:multiLevelType w:val="hybridMultilevel"/>
    <w:tmpl w:val="0C068FA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28"/>
  </w:num>
  <w:num w:numId="5">
    <w:abstractNumId w:val="5"/>
  </w:num>
  <w:num w:numId="6">
    <w:abstractNumId w:val="26"/>
  </w:num>
  <w:num w:numId="7">
    <w:abstractNumId w:val="23"/>
  </w:num>
  <w:num w:numId="8">
    <w:abstractNumId w:val="7"/>
  </w:num>
  <w:num w:numId="9">
    <w:abstractNumId w:val="14"/>
  </w:num>
  <w:num w:numId="10">
    <w:abstractNumId w:val="12"/>
  </w:num>
  <w:num w:numId="11">
    <w:abstractNumId w:val="20"/>
  </w:num>
  <w:num w:numId="12">
    <w:abstractNumId w:val="4"/>
  </w:num>
  <w:num w:numId="13">
    <w:abstractNumId w:val="15"/>
  </w:num>
  <w:num w:numId="14">
    <w:abstractNumId w:val="27"/>
  </w:num>
  <w:num w:numId="15">
    <w:abstractNumId w:val="0"/>
  </w:num>
  <w:num w:numId="16">
    <w:abstractNumId w:val="8"/>
  </w:num>
  <w:num w:numId="17">
    <w:abstractNumId w:val="6"/>
  </w:num>
  <w:num w:numId="18">
    <w:abstractNumId w:val="16"/>
  </w:num>
  <w:num w:numId="19">
    <w:abstractNumId w:val="10"/>
  </w:num>
  <w:num w:numId="20">
    <w:abstractNumId w:val="9"/>
  </w:num>
  <w:num w:numId="21">
    <w:abstractNumId w:val="22"/>
  </w:num>
  <w:num w:numId="22">
    <w:abstractNumId w:val="3"/>
  </w:num>
  <w:num w:numId="23">
    <w:abstractNumId w:val="11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32"/>
    <w:rsid w:val="00007D33"/>
    <w:rsid w:val="0001207C"/>
    <w:rsid w:val="000121F1"/>
    <w:rsid w:val="000170E5"/>
    <w:rsid w:val="0001739F"/>
    <w:rsid w:val="00023DC1"/>
    <w:rsid w:val="0002650D"/>
    <w:rsid w:val="00026A7D"/>
    <w:rsid w:val="00030646"/>
    <w:rsid w:val="00030E91"/>
    <w:rsid w:val="000403FA"/>
    <w:rsid w:val="00045488"/>
    <w:rsid w:val="00047B1B"/>
    <w:rsid w:val="0006291F"/>
    <w:rsid w:val="00070822"/>
    <w:rsid w:val="00073DD5"/>
    <w:rsid w:val="000741CA"/>
    <w:rsid w:val="000A3867"/>
    <w:rsid w:val="000A71E5"/>
    <w:rsid w:val="000B30B4"/>
    <w:rsid w:val="000C6A9C"/>
    <w:rsid w:val="000F6123"/>
    <w:rsid w:val="000F7851"/>
    <w:rsid w:val="001115B7"/>
    <w:rsid w:val="001157D2"/>
    <w:rsid w:val="001166D2"/>
    <w:rsid w:val="001209BC"/>
    <w:rsid w:val="00124423"/>
    <w:rsid w:val="00125A53"/>
    <w:rsid w:val="001274CA"/>
    <w:rsid w:val="00132F6C"/>
    <w:rsid w:val="00136062"/>
    <w:rsid w:val="001446E5"/>
    <w:rsid w:val="00147179"/>
    <w:rsid w:val="0016373D"/>
    <w:rsid w:val="00163F14"/>
    <w:rsid w:val="00171594"/>
    <w:rsid w:val="00185B53"/>
    <w:rsid w:val="001B1889"/>
    <w:rsid w:val="001B7FD6"/>
    <w:rsid w:val="001C076A"/>
    <w:rsid w:val="001C0BF7"/>
    <w:rsid w:val="001C1007"/>
    <w:rsid w:val="001C22D9"/>
    <w:rsid w:val="001D1944"/>
    <w:rsid w:val="001D4945"/>
    <w:rsid w:val="001E0B18"/>
    <w:rsid w:val="001E326A"/>
    <w:rsid w:val="002052AA"/>
    <w:rsid w:val="00211CF5"/>
    <w:rsid w:val="00217EE7"/>
    <w:rsid w:val="00221E60"/>
    <w:rsid w:val="00224206"/>
    <w:rsid w:val="00226B36"/>
    <w:rsid w:val="00226D52"/>
    <w:rsid w:val="00230AA8"/>
    <w:rsid w:val="002340DB"/>
    <w:rsid w:val="00254A53"/>
    <w:rsid w:val="00257DA4"/>
    <w:rsid w:val="002614C0"/>
    <w:rsid w:val="0026249B"/>
    <w:rsid w:val="002669A5"/>
    <w:rsid w:val="0027489A"/>
    <w:rsid w:val="00280507"/>
    <w:rsid w:val="002841E7"/>
    <w:rsid w:val="002A6631"/>
    <w:rsid w:val="002B66D1"/>
    <w:rsid w:val="002B693F"/>
    <w:rsid w:val="002B7179"/>
    <w:rsid w:val="002B7C5A"/>
    <w:rsid w:val="002C45C2"/>
    <w:rsid w:val="002E64A2"/>
    <w:rsid w:val="002F4BE7"/>
    <w:rsid w:val="0030470D"/>
    <w:rsid w:val="00330F98"/>
    <w:rsid w:val="003357E3"/>
    <w:rsid w:val="00340BEF"/>
    <w:rsid w:val="00350AD1"/>
    <w:rsid w:val="0035562A"/>
    <w:rsid w:val="003718C1"/>
    <w:rsid w:val="00375783"/>
    <w:rsid w:val="003807D1"/>
    <w:rsid w:val="003939FF"/>
    <w:rsid w:val="003A1087"/>
    <w:rsid w:val="003A5369"/>
    <w:rsid w:val="003B06E4"/>
    <w:rsid w:val="003B77CF"/>
    <w:rsid w:val="003C6497"/>
    <w:rsid w:val="003C79A1"/>
    <w:rsid w:val="003C7B44"/>
    <w:rsid w:val="003D1CF7"/>
    <w:rsid w:val="003D233A"/>
    <w:rsid w:val="003D435F"/>
    <w:rsid w:val="003E1C0B"/>
    <w:rsid w:val="003E4653"/>
    <w:rsid w:val="003F4F73"/>
    <w:rsid w:val="003F5791"/>
    <w:rsid w:val="003F5B6A"/>
    <w:rsid w:val="00414175"/>
    <w:rsid w:val="00421B76"/>
    <w:rsid w:val="004263B0"/>
    <w:rsid w:val="00435DB5"/>
    <w:rsid w:val="00435F8B"/>
    <w:rsid w:val="004460CF"/>
    <w:rsid w:val="0045182E"/>
    <w:rsid w:val="00460CAB"/>
    <w:rsid w:val="004651B1"/>
    <w:rsid w:val="004717B4"/>
    <w:rsid w:val="00473E7B"/>
    <w:rsid w:val="00491B6D"/>
    <w:rsid w:val="0049678A"/>
    <w:rsid w:val="00497DD0"/>
    <w:rsid w:val="004B3471"/>
    <w:rsid w:val="004C00DB"/>
    <w:rsid w:val="004C05C1"/>
    <w:rsid w:val="004C448C"/>
    <w:rsid w:val="004C52FF"/>
    <w:rsid w:val="004C5F59"/>
    <w:rsid w:val="00500ED2"/>
    <w:rsid w:val="00501EF9"/>
    <w:rsid w:val="00504ED9"/>
    <w:rsid w:val="00506906"/>
    <w:rsid w:val="005133AE"/>
    <w:rsid w:val="00530A16"/>
    <w:rsid w:val="0053310E"/>
    <w:rsid w:val="00550B68"/>
    <w:rsid w:val="00555A8A"/>
    <w:rsid w:val="005641C9"/>
    <w:rsid w:val="00564E06"/>
    <w:rsid w:val="00573C8D"/>
    <w:rsid w:val="00585B60"/>
    <w:rsid w:val="0059406A"/>
    <w:rsid w:val="005A1D63"/>
    <w:rsid w:val="005A250A"/>
    <w:rsid w:val="005A5EE1"/>
    <w:rsid w:val="005B4486"/>
    <w:rsid w:val="005B4968"/>
    <w:rsid w:val="005C51ED"/>
    <w:rsid w:val="005C7B68"/>
    <w:rsid w:val="005E72E0"/>
    <w:rsid w:val="005F579B"/>
    <w:rsid w:val="006136C1"/>
    <w:rsid w:val="00614E8F"/>
    <w:rsid w:val="00622865"/>
    <w:rsid w:val="00625CE4"/>
    <w:rsid w:val="00630E43"/>
    <w:rsid w:val="006361BC"/>
    <w:rsid w:val="00640FB7"/>
    <w:rsid w:val="006560DC"/>
    <w:rsid w:val="00672B98"/>
    <w:rsid w:val="006820A4"/>
    <w:rsid w:val="006857A2"/>
    <w:rsid w:val="006A3F4B"/>
    <w:rsid w:val="006A4B00"/>
    <w:rsid w:val="006B27CD"/>
    <w:rsid w:val="006B37FC"/>
    <w:rsid w:val="006C10BD"/>
    <w:rsid w:val="006C2082"/>
    <w:rsid w:val="006E3F65"/>
    <w:rsid w:val="006E5F0C"/>
    <w:rsid w:val="006E7D9E"/>
    <w:rsid w:val="006F5857"/>
    <w:rsid w:val="00700418"/>
    <w:rsid w:val="00711965"/>
    <w:rsid w:val="0071264E"/>
    <w:rsid w:val="00714FE4"/>
    <w:rsid w:val="00720C4A"/>
    <w:rsid w:val="0073337C"/>
    <w:rsid w:val="00737103"/>
    <w:rsid w:val="0076140A"/>
    <w:rsid w:val="007650EF"/>
    <w:rsid w:val="00766990"/>
    <w:rsid w:val="0077207B"/>
    <w:rsid w:val="007832E0"/>
    <w:rsid w:val="007A587F"/>
    <w:rsid w:val="007A624D"/>
    <w:rsid w:val="007A7E86"/>
    <w:rsid w:val="007B052B"/>
    <w:rsid w:val="007B5C56"/>
    <w:rsid w:val="007B6EB1"/>
    <w:rsid w:val="007C36B2"/>
    <w:rsid w:val="007C485F"/>
    <w:rsid w:val="007C5339"/>
    <w:rsid w:val="007D37F5"/>
    <w:rsid w:val="007E2D03"/>
    <w:rsid w:val="007E7434"/>
    <w:rsid w:val="007E7F6A"/>
    <w:rsid w:val="007F4C52"/>
    <w:rsid w:val="007F5428"/>
    <w:rsid w:val="0080095E"/>
    <w:rsid w:val="00817E7F"/>
    <w:rsid w:val="0082543D"/>
    <w:rsid w:val="00825A83"/>
    <w:rsid w:val="00826C6D"/>
    <w:rsid w:val="0083638D"/>
    <w:rsid w:val="0085646D"/>
    <w:rsid w:val="00862F36"/>
    <w:rsid w:val="008630B1"/>
    <w:rsid w:val="00877012"/>
    <w:rsid w:val="008911A1"/>
    <w:rsid w:val="008914C6"/>
    <w:rsid w:val="00892F6E"/>
    <w:rsid w:val="008931D1"/>
    <w:rsid w:val="008966C6"/>
    <w:rsid w:val="008A4DE5"/>
    <w:rsid w:val="008C1447"/>
    <w:rsid w:val="008C4495"/>
    <w:rsid w:val="008C78B1"/>
    <w:rsid w:val="008D078C"/>
    <w:rsid w:val="008E0E59"/>
    <w:rsid w:val="008E4977"/>
    <w:rsid w:val="008F0756"/>
    <w:rsid w:val="008F0F98"/>
    <w:rsid w:val="00902317"/>
    <w:rsid w:val="00903900"/>
    <w:rsid w:val="00907BBE"/>
    <w:rsid w:val="00914350"/>
    <w:rsid w:val="00924717"/>
    <w:rsid w:val="00925C1D"/>
    <w:rsid w:val="009451A9"/>
    <w:rsid w:val="009551D6"/>
    <w:rsid w:val="009566AF"/>
    <w:rsid w:val="009575F3"/>
    <w:rsid w:val="009612DF"/>
    <w:rsid w:val="00962828"/>
    <w:rsid w:val="009776E6"/>
    <w:rsid w:val="0098005B"/>
    <w:rsid w:val="00982A0E"/>
    <w:rsid w:val="00983E4C"/>
    <w:rsid w:val="00985A7B"/>
    <w:rsid w:val="00991A49"/>
    <w:rsid w:val="00995B7E"/>
    <w:rsid w:val="009A4443"/>
    <w:rsid w:val="009B3BA9"/>
    <w:rsid w:val="009C25E4"/>
    <w:rsid w:val="009C5A84"/>
    <w:rsid w:val="009D2784"/>
    <w:rsid w:val="009D756E"/>
    <w:rsid w:val="009D768B"/>
    <w:rsid w:val="009F57E8"/>
    <w:rsid w:val="009F6B3D"/>
    <w:rsid w:val="00A11215"/>
    <w:rsid w:val="00A13DA0"/>
    <w:rsid w:val="00A1521C"/>
    <w:rsid w:val="00A26C2C"/>
    <w:rsid w:val="00A26F17"/>
    <w:rsid w:val="00A30564"/>
    <w:rsid w:val="00A46B21"/>
    <w:rsid w:val="00A53BDF"/>
    <w:rsid w:val="00A55A22"/>
    <w:rsid w:val="00A604A3"/>
    <w:rsid w:val="00A62B32"/>
    <w:rsid w:val="00A63D6D"/>
    <w:rsid w:val="00A6416F"/>
    <w:rsid w:val="00A67C16"/>
    <w:rsid w:val="00A72170"/>
    <w:rsid w:val="00A82274"/>
    <w:rsid w:val="00A9297C"/>
    <w:rsid w:val="00A942CF"/>
    <w:rsid w:val="00A95F49"/>
    <w:rsid w:val="00A967D0"/>
    <w:rsid w:val="00AB54DF"/>
    <w:rsid w:val="00AB77AC"/>
    <w:rsid w:val="00AC73CF"/>
    <w:rsid w:val="00AD3138"/>
    <w:rsid w:val="00AD3719"/>
    <w:rsid w:val="00AD606A"/>
    <w:rsid w:val="00AE4881"/>
    <w:rsid w:val="00B05317"/>
    <w:rsid w:val="00B14104"/>
    <w:rsid w:val="00B17724"/>
    <w:rsid w:val="00B17F8C"/>
    <w:rsid w:val="00B22C7A"/>
    <w:rsid w:val="00B271E5"/>
    <w:rsid w:val="00B2787D"/>
    <w:rsid w:val="00B27888"/>
    <w:rsid w:val="00B27BEF"/>
    <w:rsid w:val="00B400E6"/>
    <w:rsid w:val="00B52793"/>
    <w:rsid w:val="00B53691"/>
    <w:rsid w:val="00B60559"/>
    <w:rsid w:val="00B6160A"/>
    <w:rsid w:val="00B62CB9"/>
    <w:rsid w:val="00B76311"/>
    <w:rsid w:val="00B90973"/>
    <w:rsid w:val="00B92BAA"/>
    <w:rsid w:val="00B97320"/>
    <w:rsid w:val="00B97D13"/>
    <w:rsid w:val="00BA1D8F"/>
    <w:rsid w:val="00BB7F18"/>
    <w:rsid w:val="00BC3B58"/>
    <w:rsid w:val="00BC6961"/>
    <w:rsid w:val="00BD080D"/>
    <w:rsid w:val="00BE5D90"/>
    <w:rsid w:val="00C10199"/>
    <w:rsid w:val="00C13B9D"/>
    <w:rsid w:val="00C30800"/>
    <w:rsid w:val="00C311BF"/>
    <w:rsid w:val="00C3379F"/>
    <w:rsid w:val="00C37159"/>
    <w:rsid w:val="00C41561"/>
    <w:rsid w:val="00C6069C"/>
    <w:rsid w:val="00C6345B"/>
    <w:rsid w:val="00C635A1"/>
    <w:rsid w:val="00C66EE7"/>
    <w:rsid w:val="00C67D42"/>
    <w:rsid w:val="00C76976"/>
    <w:rsid w:val="00C879E8"/>
    <w:rsid w:val="00C94C6D"/>
    <w:rsid w:val="00C95119"/>
    <w:rsid w:val="00CB261B"/>
    <w:rsid w:val="00CB6ECC"/>
    <w:rsid w:val="00CC6C49"/>
    <w:rsid w:val="00CD1DCA"/>
    <w:rsid w:val="00CD48B7"/>
    <w:rsid w:val="00CD786D"/>
    <w:rsid w:val="00D05781"/>
    <w:rsid w:val="00D100A9"/>
    <w:rsid w:val="00D11609"/>
    <w:rsid w:val="00D139B4"/>
    <w:rsid w:val="00D239BF"/>
    <w:rsid w:val="00D2471B"/>
    <w:rsid w:val="00D2488A"/>
    <w:rsid w:val="00D3122D"/>
    <w:rsid w:val="00D338BB"/>
    <w:rsid w:val="00D34F92"/>
    <w:rsid w:val="00D355F0"/>
    <w:rsid w:val="00D3762E"/>
    <w:rsid w:val="00D43BED"/>
    <w:rsid w:val="00D459B8"/>
    <w:rsid w:val="00D51018"/>
    <w:rsid w:val="00D53949"/>
    <w:rsid w:val="00D56EA6"/>
    <w:rsid w:val="00D61EC9"/>
    <w:rsid w:val="00D64D01"/>
    <w:rsid w:val="00D6518E"/>
    <w:rsid w:val="00D76FDD"/>
    <w:rsid w:val="00D808BC"/>
    <w:rsid w:val="00D84038"/>
    <w:rsid w:val="00D952C6"/>
    <w:rsid w:val="00D958C1"/>
    <w:rsid w:val="00DB5598"/>
    <w:rsid w:val="00DB5910"/>
    <w:rsid w:val="00DC0277"/>
    <w:rsid w:val="00DC6E89"/>
    <w:rsid w:val="00DD5BAD"/>
    <w:rsid w:val="00DE3E20"/>
    <w:rsid w:val="00DE555F"/>
    <w:rsid w:val="00DF3421"/>
    <w:rsid w:val="00DF5582"/>
    <w:rsid w:val="00E00B99"/>
    <w:rsid w:val="00E04F27"/>
    <w:rsid w:val="00E32AEC"/>
    <w:rsid w:val="00E378F6"/>
    <w:rsid w:val="00E50544"/>
    <w:rsid w:val="00E60B3B"/>
    <w:rsid w:val="00E67D3E"/>
    <w:rsid w:val="00E70E5B"/>
    <w:rsid w:val="00E70FFB"/>
    <w:rsid w:val="00E8725C"/>
    <w:rsid w:val="00E874A9"/>
    <w:rsid w:val="00E909E8"/>
    <w:rsid w:val="00EA4B23"/>
    <w:rsid w:val="00EB034D"/>
    <w:rsid w:val="00EB4BED"/>
    <w:rsid w:val="00EC2343"/>
    <w:rsid w:val="00EC5947"/>
    <w:rsid w:val="00ED56C4"/>
    <w:rsid w:val="00EF7750"/>
    <w:rsid w:val="00F1501B"/>
    <w:rsid w:val="00F2390C"/>
    <w:rsid w:val="00F30CFD"/>
    <w:rsid w:val="00F31DCE"/>
    <w:rsid w:val="00F32317"/>
    <w:rsid w:val="00F36A1B"/>
    <w:rsid w:val="00F40DC1"/>
    <w:rsid w:val="00F65D28"/>
    <w:rsid w:val="00F70F39"/>
    <w:rsid w:val="00F72057"/>
    <w:rsid w:val="00F7318A"/>
    <w:rsid w:val="00F77631"/>
    <w:rsid w:val="00F85363"/>
    <w:rsid w:val="00FA05D9"/>
    <w:rsid w:val="00FC002A"/>
    <w:rsid w:val="00FC4A7F"/>
    <w:rsid w:val="00FD26D8"/>
    <w:rsid w:val="00FD4F2E"/>
    <w:rsid w:val="00FD595C"/>
    <w:rsid w:val="00FD6144"/>
    <w:rsid w:val="00FE0B3A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6961"/>
    <w:pPr>
      <w:ind w:left="720"/>
      <w:contextualSpacing/>
    </w:pPr>
  </w:style>
  <w:style w:type="paragraph" w:styleId="a5">
    <w:name w:val="No Spacing"/>
    <w:uiPriority w:val="1"/>
    <w:qFormat/>
    <w:rsid w:val="00BC6961"/>
    <w:pPr>
      <w:spacing w:after="0" w:line="240" w:lineRule="auto"/>
    </w:pPr>
  </w:style>
  <w:style w:type="table" w:styleId="a6">
    <w:name w:val="Table Grid"/>
    <w:basedOn w:val="a1"/>
    <w:uiPriority w:val="59"/>
    <w:rsid w:val="00BC6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C6961"/>
    <w:rPr>
      <w:b/>
      <w:bCs/>
    </w:rPr>
  </w:style>
  <w:style w:type="paragraph" w:styleId="a8">
    <w:name w:val="header"/>
    <w:basedOn w:val="a"/>
    <w:link w:val="a9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961"/>
  </w:style>
  <w:style w:type="paragraph" w:styleId="aa">
    <w:name w:val="footer"/>
    <w:basedOn w:val="a"/>
    <w:link w:val="ab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961"/>
  </w:style>
  <w:style w:type="paragraph" w:customStyle="1" w:styleId="ConsPlusNormal">
    <w:name w:val="ConsPlusNormal"/>
    <w:rsid w:val="00BC6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6961"/>
    <w:pPr>
      <w:ind w:left="720"/>
      <w:contextualSpacing/>
    </w:pPr>
  </w:style>
  <w:style w:type="paragraph" w:styleId="a5">
    <w:name w:val="No Spacing"/>
    <w:uiPriority w:val="1"/>
    <w:qFormat/>
    <w:rsid w:val="00BC6961"/>
    <w:pPr>
      <w:spacing w:after="0" w:line="240" w:lineRule="auto"/>
    </w:pPr>
  </w:style>
  <w:style w:type="table" w:styleId="a6">
    <w:name w:val="Table Grid"/>
    <w:basedOn w:val="a1"/>
    <w:uiPriority w:val="59"/>
    <w:rsid w:val="00BC6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C6961"/>
    <w:rPr>
      <w:b/>
      <w:bCs/>
    </w:rPr>
  </w:style>
  <w:style w:type="paragraph" w:styleId="a8">
    <w:name w:val="header"/>
    <w:basedOn w:val="a"/>
    <w:link w:val="a9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961"/>
  </w:style>
  <w:style w:type="paragraph" w:styleId="aa">
    <w:name w:val="footer"/>
    <w:basedOn w:val="a"/>
    <w:link w:val="ab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961"/>
  </w:style>
  <w:style w:type="paragraph" w:customStyle="1" w:styleId="ConsPlusNormal">
    <w:name w:val="ConsPlusNormal"/>
    <w:rsid w:val="00BC6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0BC8-65F7-4CA6-B9A0-2F4BBF5A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11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Слонова Дина Павловна</dc:creator>
  <cp:lastModifiedBy>Вааль Екатерина Петровна</cp:lastModifiedBy>
  <cp:revision>10</cp:revision>
  <cp:lastPrinted>2024-10-22T02:28:00Z</cp:lastPrinted>
  <dcterms:created xsi:type="dcterms:W3CDTF">2024-10-21T09:43:00Z</dcterms:created>
  <dcterms:modified xsi:type="dcterms:W3CDTF">2024-10-29T09:48:00Z</dcterms:modified>
</cp:coreProperties>
</file>