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7" w:rsidRPr="002337E6" w:rsidRDefault="00E9544F" w:rsidP="002337E6">
      <w:pPr>
        <w:pStyle w:val="a3"/>
        <w:spacing w:before="81"/>
        <w:ind w:right="-83"/>
        <w:jc w:val="center"/>
        <w:rPr>
          <w:sz w:val="24"/>
          <w:szCs w:val="24"/>
        </w:rPr>
      </w:pPr>
      <w:r w:rsidRPr="002337E6">
        <w:rPr>
          <w:sz w:val="24"/>
          <w:szCs w:val="24"/>
        </w:rPr>
        <w:t>Администрация</w:t>
      </w:r>
      <w:r w:rsidRPr="002337E6">
        <w:rPr>
          <w:spacing w:val="63"/>
          <w:w w:val="150"/>
          <w:sz w:val="24"/>
          <w:szCs w:val="24"/>
        </w:rPr>
        <w:t xml:space="preserve">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pacing w:val="26"/>
          <w:sz w:val="24"/>
          <w:szCs w:val="24"/>
        </w:rPr>
        <w:t xml:space="preserve"> </w:t>
      </w:r>
      <w:r w:rsidRPr="002337E6">
        <w:rPr>
          <w:sz w:val="24"/>
          <w:szCs w:val="24"/>
        </w:rPr>
        <w:t>района</w:t>
      </w:r>
      <w:r w:rsidRPr="002337E6">
        <w:rPr>
          <w:spacing w:val="28"/>
          <w:sz w:val="24"/>
          <w:szCs w:val="24"/>
        </w:rPr>
        <w:t xml:space="preserve"> </w:t>
      </w:r>
      <w:r w:rsidRPr="002337E6">
        <w:rPr>
          <w:sz w:val="24"/>
          <w:szCs w:val="24"/>
        </w:rPr>
        <w:t>Новосибирской</w:t>
      </w:r>
      <w:r w:rsidRPr="002337E6">
        <w:rPr>
          <w:spacing w:val="35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области</w:t>
      </w:r>
    </w:p>
    <w:p w:rsidR="00C35E97" w:rsidRPr="002337E6" w:rsidRDefault="002337E6" w:rsidP="002337E6">
      <w:pPr>
        <w:pStyle w:val="a4"/>
        <w:ind w:left="0" w:right="-83"/>
        <w:rPr>
          <w:sz w:val="24"/>
          <w:szCs w:val="24"/>
        </w:rPr>
      </w:pPr>
      <w:r>
        <w:rPr>
          <w:spacing w:val="-2"/>
          <w:sz w:val="24"/>
          <w:szCs w:val="24"/>
        </w:rPr>
        <w:t>ПРОТОКОЛ</w:t>
      </w:r>
    </w:p>
    <w:p w:rsidR="00C35E97" w:rsidRPr="002337E6" w:rsidRDefault="00E9544F" w:rsidP="002337E6">
      <w:pPr>
        <w:pStyle w:val="a3"/>
        <w:spacing w:before="45" w:line="290" w:lineRule="auto"/>
        <w:ind w:right="-83"/>
        <w:jc w:val="center"/>
        <w:rPr>
          <w:sz w:val="24"/>
          <w:szCs w:val="24"/>
        </w:rPr>
      </w:pPr>
      <w:r w:rsidRPr="002337E6">
        <w:rPr>
          <w:sz w:val="24"/>
          <w:szCs w:val="24"/>
        </w:rPr>
        <w:t>заседания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Общественного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Совета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по улучшению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инвестиционного климата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 развитию</w:t>
      </w:r>
      <w:r w:rsidRPr="002337E6">
        <w:rPr>
          <w:spacing w:val="40"/>
          <w:sz w:val="24"/>
          <w:szCs w:val="24"/>
        </w:rPr>
        <w:t xml:space="preserve"> </w:t>
      </w:r>
      <w:r w:rsidR="002337E6">
        <w:rPr>
          <w:sz w:val="24"/>
          <w:szCs w:val="24"/>
        </w:rPr>
        <w:t xml:space="preserve">предпринимательства </w:t>
      </w:r>
      <w:proofErr w:type="spellStart"/>
      <w:r w:rsidR="002337E6">
        <w:rPr>
          <w:sz w:val="24"/>
          <w:szCs w:val="24"/>
        </w:rPr>
        <w:t>Ч</w:t>
      </w:r>
      <w:r w:rsidRPr="002337E6">
        <w:rPr>
          <w:sz w:val="24"/>
          <w:szCs w:val="24"/>
        </w:rPr>
        <w:t>ерепановского</w:t>
      </w:r>
      <w:proofErr w:type="spellEnd"/>
      <w:r w:rsidRPr="002337E6">
        <w:rPr>
          <w:sz w:val="24"/>
          <w:szCs w:val="24"/>
        </w:rPr>
        <w:t xml:space="preserve"> района</w:t>
      </w:r>
    </w:p>
    <w:p w:rsidR="00C35E97" w:rsidRPr="002337E6" w:rsidRDefault="00C35E97" w:rsidP="002337E6">
      <w:pPr>
        <w:pStyle w:val="a3"/>
        <w:spacing w:before="68"/>
        <w:ind w:right="-83"/>
        <w:jc w:val="both"/>
        <w:rPr>
          <w:sz w:val="24"/>
          <w:szCs w:val="24"/>
        </w:rPr>
      </w:pPr>
    </w:p>
    <w:p w:rsidR="00C35E97" w:rsidRPr="002337E6" w:rsidRDefault="002337E6" w:rsidP="002337E6">
      <w:pPr>
        <w:pStyle w:val="a3"/>
        <w:spacing w:before="93"/>
        <w:ind w:right="-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ерепаново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</w:t>
      </w:r>
      <w:r w:rsidR="00CF5D52">
        <w:rPr>
          <w:sz w:val="24"/>
          <w:szCs w:val="24"/>
        </w:rPr>
        <w:t xml:space="preserve">                              03</w:t>
      </w:r>
      <w:r w:rsidR="005935B3">
        <w:rPr>
          <w:sz w:val="24"/>
          <w:szCs w:val="24"/>
        </w:rPr>
        <w:t>.12</w:t>
      </w:r>
      <w:r w:rsidR="00CF5D52">
        <w:rPr>
          <w:sz w:val="24"/>
          <w:szCs w:val="24"/>
        </w:rPr>
        <w:t>.2024</w:t>
      </w:r>
    </w:p>
    <w:p w:rsidR="002337E6" w:rsidRDefault="002337E6" w:rsidP="002337E6">
      <w:pPr>
        <w:pStyle w:val="a3"/>
        <w:spacing w:before="1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before="1"/>
        <w:ind w:right="-83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На</w:t>
      </w:r>
      <w:r w:rsidRPr="002337E6">
        <w:rPr>
          <w:spacing w:val="19"/>
          <w:sz w:val="24"/>
          <w:szCs w:val="24"/>
        </w:rPr>
        <w:t xml:space="preserve"> </w:t>
      </w:r>
      <w:r w:rsidRPr="002337E6">
        <w:rPr>
          <w:sz w:val="24"/>
          <w:szCs w:val="24"/>
        </w:rPr>
        <w:t>заседании</w:t>
      </w:r>
      <w:r w:rsidRPr="002337E6">
        <w:rPr>
          <w:spacing w:val="45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присутствовали:</w:t>
      </w:r>
    </w:p>
    <w:p w:rsidR="00C35E97" w:rsidRPr="002337E6" w:rsidRDefault="00C35E97" w:rsidP="002337E6">
      <w:pPr>
        <w:pStyle w:val="a3"/>
        <w:spacing w:before="124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before="1" w:line="285" w:lineRule="auto"/>
        <w:ind w:right="-83" w:hanging="8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Жарков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Игорь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Владимирович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w w:val="90"/>
          <w:sz w:val="24"/>
          <w:szCs w:val="24"/>
        </w:rPr>
        <w:t>—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первый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заместитель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Главы</w:t>
      </w:r>
      <w:r w:rsidRPr="002337E6">
        <w:rPr>
          <w:spacing w:val="80"/>
          <w:sz w:val="24"/>
          <w:szCs w:val="24"/>
        </w:rPr>
        <w:t xml:space="preserve">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z w:val="24"/>
          <w:szCs w:val="24"/>
        </w:rPr>
        <w:t xml:space="preserve"> района по сельскому хозяйству, заместитель председателя Общественного Совета, инвестицион</w:t>
      </w:r>
      <w:r w:rsidR="002337E6">
        <w:rPr>
          <w:sz w:val="24"/>
          <w:szCs w:val="24"/>
        </w:rPr>
        <w:t>н</w:t>
      </w:r>
      <w:r w:rsidRPr="002337E6">
        <w:rPr>
          <w:sz w:val="24"/>
          <w:szCs w:val="24"/>
        </w:rPr>
        <w:t>ый уполномочен</w:t>
      </w:r>
      <w:r w:rsidR="002337E6">
        <w:rPr>
          <w:sz w:val="24"/>
          <w:szCs w:val="24"/>
        </w:rPr>
        <w:t>н</w:t>
      </w:r>
      <w:r w:rsidRPr="002337E6">
        <w:rPr>
          <w:sz w:val="24"/>
          <w:szCs w:val="24"/>
        </w:rPr>
        <w:t>ый;</w:t>
      </w:r>
    </w:p>
    <w:p w:rsidR="00C35E97" w:rsidRPr="002337E6" w:rsidRDefault="00E9544F" w:rsidP="002337E6">
      <w:pPr>
        <w:pStyle w:val="a3"/>
        <w:spacing w:before="12" w:line="278" w:lineRule="auto"/>
        <w:ind w:right="-83" w:firstLine="3"/>
        <w:jc w:val="both"/>
        <w:rPr>
          <w:sz w:val="24"/>
          <w:szCs w:val="24"/>
        </w:rPr>
      </w:pPr>
      <w:proofErr w:type="spellStart"/>
      <w:r w:rsidRPr="002337E6">
        <w:rPr>
          <w:sz w:val="24"/>
          <w:szCs w:val="24"/>
        </w:rPr>
        <w:t>Буховец</w:t>
      </w:r>
      <w:proofErr w:type="spellEnd"/>
      <w:r w:rsidRPr="002337E6">
        <w:rPr>
          <w:sz w:val="24"/>
          <w:szCs w:val="24"/>
        </w:rPr>
        <w:t xml:space="preserve"> Наталья Александров</w:t>
      </w:r>
      <w:r w:rsidR="002337E6">
        <w:rPr>
          <w:sz w:val="24"/>
          <w:szCs w:val="24"/>
        </w:rPr>
        <w:t>н</w:t>
      </w:r>
      <w:r w:rsidRPr="002337E6">
        <w:rPr>
          <w:sz w:val="24"/>
          <w:szCs w:val="24"/>
        </w:rPr>
        <w:t xml:space="preserve">а </w:t>
      </w:r>
      <w:r w:rsidRPr="002337E6">
        <w:rPr>
          <w:color w:val="0C0C0C"/>
          <w:w w:val="90"/>
          <w:sz w:val="24"/>
          <w:szCs w:val="24"/>
        </w:rPr>
        <w:t xml:space="preserve">— </w:t>
      </w:r>
      <w:r w:rsidR="002337E6">
        <w:rPr>
          <w:sz w:val="24"/>
          <w:szCs w:val="24"/>
        </w:rPr>
        <w:t xml:space="preserve">заместитель Главы </w:t>
      </w:r>
      <w:proofErr w:type="spellStart"/>
      <w:r w:rsidR="002337E6">
        <w:rPr>
          <w:sz w:val="24"/>
          <w:szCs w:val="24"/>
        </w:rPr>
        <w:t>Черепановского</w:t>
      </w:r>
      <w:proofErr w:type="spellEnd"/>
      <w:r w:rsidR="002337E6">
        <w:rPr>
          <w:sz w:val="24"/>
          <w:szCs w:val="24"/>
        </w:rPr>
        <w:t xml:space="preserve"> района по </w:t>
      </w:r>
      <w:r w:rsidRPr="002337E6">
        <w:rPr>
          <w:spacing w:val="-2"/>
          <w:sz w:val="24"/>
          <w:szCs w:val="24"/>
        </w:rPr>
        <w:t>экономике;</w:t>
      </w:r>
    </w:p>
    <w:p w:rsidR="00C35E97" w:rsidRPr="002337E6" w:rsidRDefault="002337E6" w:rsidP="002337E6">
      <w:pPr>
        <w:pStyle w:val="a3"/>
        <w:spacing w:before="24" w:line="290" w:lineRule="auto"/>
        <w:ind w:right="-83" w:firstLine="3"/>
        <w:jc w:val="both"/>
        <w:rPr>
          <w:sz w:val="24"/>
          <w:szCs w:val="24"/>
        </w:rPr>
      </w:pPr>
      <w:r>
        <w:rPr>
          <w:sz w:val="24"/>
          <w:szCs w:val="24"/>
        </w:rPr>
        <w:t>Щукина Татьяна Сергеевн</w:t>
      </w:r>
      <w:r w:rsidR="00E9544F" w:rsidRPr="002337E6">
        <w:rPr>
          <w:sz w:val="24"/>
          <w:szCs w:val="24"/>
        </w:rPr>
        <w:t xml:space="preserve">а </w:t>
      </w:r>
      <w:r w:rsidR="00E9544F" w:rsidRPr="002337E6">
        <w:rPr>
          <w:color w:val="0A0A0A"/>
          <w:w w:val="90"/>
          <w:sz w:val="24"/>
          <w:szCs w:val="24"/>
        </w:rPr>
        <w:t xml:space="preserve">— </w:t>
      </w:r>
      <w:r w:rsidR="00E9544F" w:rsidRPr="002337E6">
        <w:rPr>
          <w:sz w:val="24"/>
          <w:szCs w:val="24"/>
        </w:rPr>
        <w:t>начальник управления экономического развития и торговли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администрации</w:t>
      </w:r>
      <w:r w:rsidR="00E9544F" w:rsidRPr="002337E6">
        <w:rPr>
          <w:spacing w:val="40"/>
          <w:sz w:val="24"/>
          <w:szCs w:val="24"/>
        </w:rPr>
        <w:t xml:space="preserve"> </w:t>
      </w:r>
      <w:proofErr w:type="spellStart"/>
      <w:r w:rsidR="00E9544F" w:rsidRPr="002337E6">
        <w:rPr>
          <w:sz w:val="24"/>
          <w:szCs w:val="24"/>
        </w:rPr>
        <w:t>Черепановского</w:t>
      </w:r>
      <w:proofErr w:type="spellEnd"/>
      <w:r w:rsidR="00E9544F" w:rsidRPr="002337E6">
        <w:rPr>
          <w:sz w:val="24"/>
          <w:szCs w:val="24"/>
        </w:rPr>
        <w:t xml:space="preserve"> района;</w:t>
      </w:r>
    </w:p>
    <w:p w:rsidR="002337E6" w:rsidRDefault="00CF5D52" w:rsidP="002337E6">
      <w:pPr>
        <w:pStyle w:val="a3"/>
        <w:tabs>
          <w:tab w:val="left" w:pos="5754"/>
          <w:tab w:val="left" w:pos="7094"/>
        </w:tabs>
        <w:spacing w:before="4" w:line="285" w:lineRule="auto"/>
        <w:ind w:right="-83" w:hanging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Дорогина</w:t>
      </w:r>
      <w:proofErr w:type="spellEnd"/>
      <w:r>
        <w:rPr>
          <w:sz w:val="24"/>
          <w:szCs w:val="24"/>
        </w:rPr>
        <w:t xml:space="preserve"> Ольга Николаевна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w w:val="90"/>
          <w:sz w:val="24"/>
          <w:szCs w:val="24"/>
        </w:rPr>
        <w:t>—</w:t>
      </w:r>
      <w:r w:rsidR="00E9544F" w:rsidRPr="002337E6">
        <w:rPr>
          <w:spacing w:val="29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главный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специалист</w:t>
      </w:r>
      <w:r w:rsidR="00E9544F" w:rsidRPr="002337E6">
        <w:rPr>
          <w:spacing w:val="38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управления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экономического развития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и торговли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администрации</w:t>
      </w:r>
      <w:r w:rsidR="00E9544F" w:rsidRPr="002337E6">
        <w:rPr>
          <w:spacing w:val="40"/>
          <w:sz w:val="24"/>
          <w:szCs w:val="24"/>
        </w:rPr>
        <w:t xml:space="preserve"> </w:t>
      </w:r>
      <w:proofErr w:type="spellStart"/>
      <w:r w:rsidR="00E9544F" w:rsidRPr="002337E6">
        <w:rPr>
          <w:sz w:val="24"/>
          <w:szCs w:val="24"/>
        </w:rPr>
        <w:t>Черепановского</w:t>
      </w:r>
      <w:proofErr w:type="spellEnd"/>
      <w:r w:rsidR="00E9544F" w:rsidRPr="002337E6">
        <w:rPr>
          <w:sz w:val="24"/>
          <w:szCs w:val="24"/>
        </w:rPr>
        <w:t xml:space="preserve"> района, секретарь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 xml:space="preserve">комиссии; </w:t>
      </w:r>
    </w:p>
    <w:p w:rsidR="00C35E97" w:rsidRPr="002337E6" w:rsidRDefault="00E9544F" w:rsidP="002337E6">
      <w:pPr>
        <w:pStyle w:val="a3"/>
        <w:tabs>
          <w:tab w:val="left" w:pos="5754"/>
          <w:tab w:val="left" w:pos="7094"/>
        </w:tabs>
        <w:spacing w:before="4" w:line="285" w:lineRule="auto"/>
        <w:ind w:right="-83" w:hanging="4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Бессонов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Роман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Сергеевич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w w:val="90"/>
          <w:sz w:val="24"/>
          <w:szCs w:val="24"/>
        </w:rPr>
        <w:t>—</w:t>
      </w:r>
      <w:r w:rsidRPr="002337E6">
        <w:rPr>
          <w:spacing w:val="80"/>
          <w:sz w:val="24"/>
          <w:szCs w:val="24"/>
        </w:rPr>
        <w:t xml:space="preserve"> </w:t>
      </w:r>
      <w:r w:rsidR="002337E6">
        <w:rPr>
          <w:sz w:val="24"/>
          <w:szCs w:val="24"/>
        </w:rPr>
        <w:t>обществен</w:t>
      </w:r>
      <w:r w:rsidRPr="002337E6">
        <w:rPr>
          <w:sz w:val="24"/>
          <w:szCs w:val="24"/>
        </w:rPr>
        <w:t>ный</w:t>
      </w:r>
      <w:r w:rsidR="002337E6">
        <w:rPr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помощник</w:t>
      </w:r>
      <w:r w:rsidR="002337E6">
        <w:rPr>
          <w:spacing w:val="-2"/>
          <w:sz w:val="24"/>
          <w:szCs w:val="24"/>
        </w:rPr>
        <w:t xml:space="preserve"> </w:t>
      </w:r>
      <w:r w:rsidR="002337E6">
        <w:rPr>
          <w:sz w:val="24"/>
          <w:szCs w:val="24"/>
        </w:rPr>
        <w:t>уполн</w:t>
      </w:r>
      <w:r w:rsidRPr="002337E6">
        <w:rPr>
          <w:sz w:val="24"/>
          <w:szCs w:val="24"/>
        </w:rPr>
        <w:t>омоченного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по защите прав предпринимателей;</w:t>
      </w:r>
    </w:p>
    <w:p w:rsidR="002337E6" w:rsidRDefault="00E9544F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proofErr w:type="spellStart"/>
      <w:r w:rsidRPr="002337E6">
        <w:rPr>
          <w:sz w:val="24"/>
          <w:szCs w:val="24"/>
        </w:rPr>
        <w:t>Лейхтлинг</w:t>
      </w:r>
      <w:proofErr w:type="spellEnd"/>
      <w:r w:rsidRPr="002337E6">
        <w:rPr>
          <w:sz w:val="24"/>
          <w:szCs w:val="24"/>
        </w:rPr>
        <w:t xml:space="preserve"> Евгения Александровна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w w:val="65"/>
          <w:sz w:val="24"/>
          <w:szCs w:val="24"/>
        </w:rPr>
        <w:t>—</w:t>
      </w:r>
      <w:r w:rsidRPr="002337E6">
        <w:rPr>
          <w:sz w:val="24"/>
          <w:szCs w:val="24"/>
        </w:rPr>
        <w:t xml:space="preserve"> председатель CX</w:t>
      </w:r>
      <w:proofErr w:type="gramStart"/>
      <w:r w:rsidRPr="002337E6">
        <w:rPr>
          <w:sz w:val="24"/>
          <w:szCs w:val="24"/>
        </w:rPr>
        <w:t>П</w:t>
      </w:r>
      <w:proofErr w:type="gramEnd"/>
      <w:r w:rsidRPr="002337E6">
        <w:rPr>
          <w:sz w:val="24"/>
          <w:szCs w:val="24"/>
        </w:rPr>
        <w:t>K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«Зар</w:t>
      </w:r>
      <w:r w:rsidR="002337E6">
        <w:rPr>
          <w:sz w:val="24"/>
          <w:szCs w:val="24"/>
        </w:rPr>
        <w:t>я»</w:t>
      </w:r>
      <w:r w:rsidRPr="002337E6">
        <w:rPr>
          <w:sz w:val="24"/>
          <w:szCs w:val="24"/>
        </w:rPr>
        <w:t xml:space="preserve">; </w:t>
      </w:r>
    </w:p>
    <w:p w:rsidR="002337E6" w:rsidRDefault="00E9544F" w:rsidP="002337E6">
      <w:pPr>
        <w:pStyle w:val="a3"/>
        <w:spacing w:before="9" w:line="288" w:lineRule="auto"/>
        <w:ind w:right="-83" w:firstLine="2"/>
        <w:jc w:val="both"/>
        <w:rPr>
          <w:spacing w:val="80"/>
          <w:sz w:val="24"/>
          <w:szCs w:val="24"/>
        </w:rPr>
      </w:pPr>
      <w:proofErr w:type="spellStart"/>
      <w:r w:rsidRPr="002337E6">
        <w:rPr>
          <w:sz w:val="24"/>
          <w:szCs w:val="24"/>
        </w:rPr>
        <w:t>Наумкин</w:t>
      </w:r>
      <w:proofErr w:type="spellEnd"/>
      <w:r w:rsidRPr="002337E6">
        <w:rPr>
          <w:sz w:val="24"/>
          <w:szCs w:val="24"/>
        </w:rPr>
        <w:t xml:space="preserve"> Максим Анатольевич </w:t>
      </w:r>
      <w:r w:rsidRPr="002337E6">
        <w:rPr>
          <w:w w:val="65"/>
          <w:sz w:val="24"/>
          <w:szCs w:val="24"/>
        </w:rPr>
        <w:t>—</w:t>
      </w:r>
      <w:r w:rsidRPr="002337E6">
        <w:rPr>
          <w:sz w:val="24"/>
          <w:szCs w:val="24"/>
        </w:rPr>
        <w:t xml:space="preserve"> индивидуальный предприниматель;</w:t>
      </w:r>
      <w:r w:rsidRPr="002337E6">
        <w:rPr>
          <w:spacing w:val="80"/>
          <w:sz w:val="24"/>
          <w:szCs w:val="24"/>
        </w:rPr>
        <w:t xml:space="preserve"> </w:t>
      </w:r>
    </w:p>
    <w:p w:rsidR="002337E6" w:rsidRDefault="00CF5D52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r>
        <w:rPr>
          <w:sz w:val="24"/>
          <w:szCs w:val="24"/>
        </w:rPr>
        <w:t>Генрих Елена Анатольевна</w:t>
      </w:r>
      <w:r w:rsidR="00E9544F" w:rsidRPr="002337E6">
        <w:rPr>
          <w:sz w:val="24"/>
          <w:szCs w:val="24"/>
        </w:rPr>
        <w:t xml:space="preserve"> </w:t>
      </w:r>
      <w:r w:rsidR="00E9544F" w:rsidRPr="002337E6">
        <w:rPr>
          <w:w w:val="65"/>
          <w:sz w:val="24"/>
          <w:szCs w:val="24"/>
        </w:rPr>
        <w:t>—</w:t>
      </w:r>
      <w:r w:rsidR="00E9544F" w:rsidRPr="002337E6">
        <w:rPr>
          <w:sz w:val="24"/>
          <w:szCs w:val="24"/>
        </w:rPr>
        <w:t xml:space="preserve"> председатель</w:t>
      </w:r>
      <w:r w:rsidR="00E9544F" w:rsidRPr="002337E6">
        <w:rPr>
          <w:spacing w:val="40"/>
          <w:sz w:val="24"/>
          <w:szCs w:val="24"/>
        </w:rPr>
        <w:t xml:space="preserve"> </w:t>
      </w:r>
      <w:proofErr w:type="spellStart"/>
      <w:r w:rsidR="00E9544F" w:rsidRPr="002337E6">
        <w:rPr>
          <w:sz w:val="24"/>
          <w:szCs w:val="24"/>
        </w:rPr>
        <w:t>Безменовского</w:t>
      </w:r>
      <w:proofErr w:type="spellEnd"/>
      <w:r w:rsidR="00E9544F" w:rsidRPr="002337E6">
        <w:rPr>
          <w:sz w:val="24"/>
          <w:szCs w:val="24"/>
        </w:rPr>
        <w:t xml:space="preserve"> T</w:t>
      </w:r>
      <w:proofErr w:type="gramStart"/>
      <w:r w:rsidR="00E9544F" w:rsidRPr="002337E6">
        <w:rPr>
          <w:sz w:val="24"/>
          <w:szCs w:val="24"/>
        </w:rPr>
        <w:t>П</w:t>
      </w:r>
      <w:proofErr w:type="gramEnd"/>
      <w:r w:rsidR="00E9544F" w:rsidRPr="002337E6">
        <w:rPr>
          <w:sz w:val="24"/>
          <w:szCs w:val="24"/>
        </w:rPr>
        <w:t>O</w:t>
      </w:r>
      <w:r w:rsidR="002337E6">
        <w:rPr>
          <w:sz w:val="24"/>
          <w:szCs w:val="24"/>
        </w:rPr>
        <w:t>;</w:t>
      </w:r>
      <w:r w:rsidR="00E9544F" w:rsidRPr="002337E6">
        <w:rPr>
          <w:sz w:val="24"/>
          <w:szCs w:val="24"/>
        </w:rPr>
        <w:t xml:space="preserve"> </w:t>
      </w:r>
    </w:p>
    <w:p w:rsidR="002337E6" w:rsidRDefault="00E9544F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Гришина</w:t>
      </w:r>
      <w:r w:rsidRPr="002337E6">
        <w:rPr>
          <w:spacing w:val="34"/>
          <w:sz w:val="24"/>
          <w:szCs w:val="24"/>
        </w:rPr>
        <w:t xml:space="preserve"> </w:t>
      </w:r>
      <w:r w:rsidRPr="002337E6">
        <w:rPr>
          <w:sz w:val="24"/>
          <w:szCs w:val="24"/>
        </w:rPr>
        <w:t>Алина</w:t>
      </w:r>
      <w:r w:rsidRPr="002337E6">
        <w:rPr>
          <w:spacing w:val="38"/>
          <w:sz w:val="24"/>
          <w:szCs w:val="24"/>
        </w:rPr>
        <w:t xml:space="preserve"> </w:t>
      </w:r>
      <w:proofErr w:type="spellStart"/>
      <w:r w:rsidR="002337E6">
        <w:rPr>
          <w:sz w:val="24"/>
          <w:szCs w:val="24"/>
        </w:rPr>
        <w:t>Алексеевн</w:t>
      </w:r>
      <w:proofErr w:type="gramStart"/>
      <w:r w:rsidRPr="002337E6">
        <w:rPr>
          <w:sz w:val="24"/>
          <w:szCs w:val="24"/>
        </w:rPr>
        <w:t>a</w:t>
      </w:r>
      <w:proofErr w:type="spellEnd"/>
      <w:proofErr w:type="gramEnd"/>
      <w:r w:rsidRPr="002337E6">
        <w:rPr>
          <w:spacing w:val="40"/>
          <w:sz w:val="24"/>
          <w:szCs w:val="24"/>
        </w:rPr>
        <w:t xml:space="preserve"> </w:t>
      </w:r>
      <w:r w:rsidRPr="002337E6">
        <w:rPr>
          <w:w w:val="65"/>
          <w:sz w:val="24"/>
          <w:szCs w:val="24"/>
        </w:rPr>
        <w:t>—</w:t>
      </w:r>
      <w:r w:rsidRPr="002337E6">
        <w:rPr>
          <w:sz w:val="24"/>
          <w:szCs w:val="24"/>
        </w:rPr>
        <w:t xml:space="preserve"> инди</w:t>
      </w:r>
      <w:r w:rsidR="002337E6">
        <w:rPr>
          <w:sz w:val="24"/>
          <w:szCs w:val="24"/>
        </w:rPr>
        <w:t>в</w:t>
      </w:r>
      <w:r w:rsidRPr="002337E6">
        <w:rPr>
          <w:sz w:val="24"/>
          <w:szCs w:val="24"/>
        </w:rPr>
        <w:t>идуальный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предприниматель</w:t>
      </w:r>
      <w:r w:rsidR="002337E6">
        <w:rPr>
          <w:sz w:val="24"/>
          <w:szCs w:val="24"/>
        </w:rPr>
        <w:t>.</w:t>
      </w:r>
      <w:r w:rsidRPr="002337E6">
        <w:rPr>
          <w:sz w:val="24"/>
          <w:szCs w:val="24"/>
        </w:rPr>
        <w:t xml:space="preserve"> </w:t>
      </w:r>
    </w:p>
    <w:p w:rsidR="00C35E97" w:rsidRPr="002337E6" w:rsidRDefault="00E9544F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Повестка дня:</w:t>
      </w:r>
    </w:p>
    <w:p w:rsidR="00C35E97" w:rsidRPr="002337E6" w:rsidRDefault="00C35E97" w:rsidP="002337E6">
      <w:pPr>
        <w:pStyle w:val="a3"/>
        <w:spacing w:before="73"/>
        <w:ind w:right="-83"/>
        <w:jc w:val="both"/>
        <w:rPr>
          <w:sz w:val="24"/>
          <w:szCs w:val="24"/>
        </w:rPr>
      </w:pPr>
    </w:p>
    <w:p w:rsidR="00C35E97" w:rsidRPr="002337E6" w:rsidRDefault="00E9544F" w:rsidP="005935B3">
      <w:pPr>
        <w:pStyle w:val="a3"/>
        <w:spacing w:line="290" w:lineRule="auto"/>
        <w:ind w:right="-83" w:hanging="355"/>
        <w:jc w:val="both"/>
        <w:rPr>
          <w:sz w:val="24"/>
          <w:szCs w:val="24"/>
        </w:rPr>
      </w:pPr>
      <w:r w:rsidRPr="002337E6">
        <w:rPr>
          <w:b/>
          <w:sz w:val="24"/>
          <w:szCs w:val="24"/>
        </w:rPr>
        <w:t>1.</w:t>
      </w:r>
      <w:r w:rsidRPr="002337E6">
        <w:rPr>
          <w:b/>
          <w:spacing w:val="80"/>
          <w:sz w:val="24"/>
          <w:szCs w:val="24"/>
        </w:rPr>
        <w:t xml:space="preserve"> </w:t>
      </w:r>
      <w:r w:rsidRPr="002337E6">
        <w:rPr>
          <w:b/>
          <w:color w:val="232323"/>
          <w:sz w:val="24"/>
          <w:szCs w:val="24"/>
        </w:rPr>
        <w:t>О</w:t>
      </w:r>
      <w:r w:rsidR="005935B3">
        <w:rPr>
          <w:b/>
          <w:color w:val="232323"/>
          <w:sz w:val="24"/>
          <w:szCs w:val="24"/>
        </w:rPr>
        <w:t xml:space="preserve">б утверждении Плана заседаний Общественного Совета по улучшению инвестиционного </w:t>
      </w:r>
      <w:proofErr w:type="spellStart"/>
      <w:r w:rsidR="005935B3">
        <w:rPr>
          <w:b/>
          <w:color w:val="232323"/>
          <w:sz w:val="24"/>
          <w:szCs w:val="24"/>
        </w:rPr>
        <w:t>климатаи</w:t>
      </w:r>
      <w:proofErr w:type="spellEnd"/>
      <w:r w:rsidR="005935B3">
        <w:rPr>
          <w:b/>
          <w:color w:val="232323"/>
          <w:sz w:val="24"/>
          <w:szCs w:val="24"/>
        </w:rPr>
        <w:t xml:space="preserve"> развитию предпринимательства при Главе </w:t>
      </w:r>
      <w:proofErr w:type="spellStart"/>
      <w:r w:rsidR="005935B3">
        <w:rPr>
          <w:b/>
          <w:color w:val="232323"/>
          <w:sz w:val="24"/>
          <w:szCs w:val="24"/>
        </w:rPr>
        <w:t>Черепановского</w:t>
      </w:r>
      <w:proofErr w:type="spellEnd"/>
      <w:r w:rsidR="005935B3">
        <w:rPr>
          <w:b/>
          <w:color w:val="232323"/>
          <w:sz w:val="24"/>
          <w:szCs w:val="24"/>
        </w:rPr>
        <w:t xml:space="preserve"> района </w:t>
      </w:r>
      <w:proofErr w:type="spellStart"/>
      <w:r w:rsidR="005935B3">
        <w:rPr>
          <w:b/>
          <w:color w:val="232323"/>
          <w:sz w:val="24"/>
          <w:szCs w:val="24"/>
        </w:rPr>
        <w:t>Новосибисркой</w:t>
      </w:r>
      <w:proofErr w:type="spellEnd"/>
      <w:r w:rsidR="005935B3">
        <w:rPr>
          <w:b/>
          <w:color w:val="232323"/>
          <w:sz w:val="24"/>
          <w:szCs w:val="24"/>
        </w:rPr>
        <w:t xml:space="preserve"> области на 2024год.</w:t>
      </w:r>
      <w:r w:rsidRPr="002337E6">
        <w:rPr>
          <w:b/>
          <w:color w:val="080808"/>
          <w:spacing w:val="40"/>
          <w:sz w:val="24"/>
          <w:szCs w:val="24"/>
        </w:rPr>
        <w:t xml:space="preserve">  </w:t>
      </w:r>
    </w:p>
    <w:p w:rsidR="00C35E97" w:rsidRPr="002337E6" w:rsidRDefault="00E9544F" w:rsidP="002337E6">
      <w:pPr>
        <w:pStyle w:val="a3"/>
        <w:spacing w:line="285" w:lineRule="auto"/>
        <w:ind w:right="-83" w:hanging="6"/>
        <w:jc w:val="both"/>
        <w:rPr>
          <w:sz w:val="24"/>
          <w:szCs w:val="24"/>
        </w:rPr>
      </w:pPr>
      <w:r w:rsidRPr="002337E6">
        <w:rPr>
          <w:sz w:val="24"/>
          <w:szCs w:val="24"/>
        </w:rPr>
        <w:t xml:space="preserve">Выступила: Щукина Татьяна Сергеевна </w:t>
      </w:r>
      <w:r w:rsidRPr="002337E6">
        <w:rPr>
          <w:w w:val="90"/>
          <w:sz w:val="24"/>
          <w:szCs w:val="24"/>
        </w:rPr>
        <w:t xml:space="preserve">— </w:t>
      </w:r>
      <w:r w:rsidRPr="002337E6">
        <w:rPr>
          <w:sz w:val="24"/>
          <w:szCs w:val="24"/>
        </w:rPr>
        <w:t>начальник у</w:t>
      </w:r>
      <w:r w:rsidR="00AC1515">
        <w:rPr>
          <w:sz w:val="24"/>
          <w:szCs w:val="24"/>
        </w:rPr>
        <w:t>п</w:t>
      </w:r>
      <w:r w:rsidRPr="002337E6">
        <w:rPr>
          <w:sz w:val="24"/>
          <w:szCs w:val="24"/>
        </w:rPr>
        <w:t>равления экономического развития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 торговли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администрации</w:t>
      </w:r>
      <w:r w:rsidRPr="002337E6">
        <w:rPr>
          <w:spacing w:val="40"/>
          <w:sz w:val="24"/>
          <w:szCs w:val="24"/>
        </w:rPr>
        <w:t xml:space="preserve">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района.</w:t>
      </w:r>
    </w:p>
    <w:p w:rsidR="00AC1515" w:rsidRDefault="005935B3" w:rsidP="00E23B42">
      <w:pPr>
        <w:ind w:right="-85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Уважаемые члены Общественного Совета, предлагаю рассмотреть и утвердить следующий план работы на 202</w:t>
      </w:r>
      <w:r w:rsidR="00CF5D52">
        <w:rPr>
          <w:sz w:val="24"/>
          <w:szCs w:val="24"/>
        </w:rPr>
        <w:t>5</w:t>
      </w:r>
      <w:r>
        <w:rPr>
          <w:sz w:val="24"/>
          <w:szCs w:val="24"/>
        </w:rPr>
        <w:t xml:space="preserve"> год: </w:t>
      </w:r>
    </w:p>
    <w:p w:rsidR="005935B3" w:rsidRDefault="005935B3" w:rsidP="00E23B42">
      <w:pPr>
        <w:ind w:right="-85" w:firstLine="709"/>
        <w:jc w:val="both"/>
        <w:rPr>
          <w:sz w:val="24"/>
          <w:szCs w:val="24"/>
        </w:rPr>
      </w:pPr>
    </w:p>
    <w:p w:rsidR="005935B3" w:rsidRPr="005935B3" w:rsidRDefault="005935B3" w:rsidP="005935B3">
      <w:pPr>
        <w:jc w:val="center"/>
        <w:rPr>
          <w:b/>
          <w:sz w:val="24"/>
          <w:szCs w:val="24"/>
        </w:rPr>
      </w:pPr>
      <w:r w:rsidRPr="005935B3">
        <w:rPr>
          <w:b/>
          <w:sz w:val="24"/>
          <w:szCs w:val="24"/>
        </w:rPr>
        <w:t>ПЛАН</w:t>
      </w:r>
    </w:p>
    <w:p w:rsidR="005935B3" w:rsidRPr="005935B3" w:rsidRDefault="005935B3" w:rsidP="005935B3">
      <w:pPr>
        <w:jc w:val="center"/>
        <w:rPr>
          <w:sz w:val="24"/>
          <w:szCs w:val="24"/>
        </w:rPr>
      </w:pPr>
      <w:r w:rsidRPr="005935B3">
        <w:rPr>
          <w:sz w:val="24"/>
          <w:szCs w:val="24"/>
        </w:rPr>
        <w:t xml:space="preserve">заседаний Общественного Совета по улучшению инвестиционного климата </w:t>
      </w:r>
      <w:r>
        <w:rPr>
          <w:sz w:val="24"/>
          <w:szCs w:val="24"/>
        </w:rPr>
        <w:t>и развитию предпринимательства н</w:t>
      </w:r>
      <w:r w:rsidRPr="005935B3">
        <w:rPr>
          <w:sz w:val="24"/>
          <w:szCs w:val="24"/>
        </w:rPr>
        <w:t>а 202</w:t>
      </w:r>
      <w:r w:rsidR="00CF5D52">
        <w:rPr>
          <w:sz w:val="24"/>
          <w:szCs w:val="24"/>
        </w:rPr>
        <w:t>5</w:t>
      </w:r>
      <w:r w:rsidRPr="005935B3">
        <w:rPr>
          <w:sz w:val="24"/>
          <w:szCs w:val="24"/>
        </w:rPr>
        <w:t xml:space="preserve"> год</w:t>
      </w:r>
    </w:p>
    <w:p w:rsidR="005935B3" w:rsidRPr="00CF5D52" w:rsidRDefault="005935B3" w:rsidP="005935B3">
      <w:pPr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647"/>
      </w:tblGrid>
      <w:tr w:rsidR="00CF5D52" w:rsidRPr="00CF5D52" w:rsidTr="00CE20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Обсуждаемые вопросы</w:t>
            </w:r>
          </w:p>
        </w:tc>
      </w:tr>
      <w:tr w:rsidR="00CF5D52" w:rsidRPr="00CF5D52" w:rsidTr="00CE208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 xml:space="preserve">Об итогах социально-экономического развития </w:t>
            </w:r>
            <w:proofErr w:type="spellStart"/>
            <w:r w:rsidRPr="00CF5D52">
              <w:rPr>
                <w:sz w:val="24"/>
                <w:szCs w:val="24"/>
              </w:rPr>
              <w:t>Черепановского</w:t>
            </w:r>
            <w:proofErr w:type="spellEnd"/>
            <w:r w:rsidRPr="00CF5D52">
              <w:rPr>
                <w:sz w:val="24"/>
                <w:szCs w:val="24"/>
              </w:rPr>
              <w:t xml:space="preserve"> района за 2024 год.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О результатах деятельности администрации района в области инвестиционной политики, улучшения  инвестиционного климата и развития предпринимательства за 2024 год.</w:t>
            </w:r>
          </w:p>
        </w:tc>
      </w:tr>
      <w:tr w:rsidR="00CF5D52" w:rsidRPr="00CF5D52" w:rsidTr="00CE208F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Прочие вопросы (по мере необходимости).</w:t>
            </w:r>
          </w:p>
        </w:tc>
      </w:tr>
      <w:tr w:rsidR="00CF5D52" w:rsidRPr="00CF5D52" w:rsidTr="00CE208F">
        <w:trPr>
          <w:trHeight w:val="35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 xml:space="preserve">О реализации мероприятий региональной «дорожной карты» по содействию </w:t>
            </w:r>
            <w:r w:rsidRPr="00CF5D52">
              <w:rPr>
                <w:sz w:val="24"/>
                <w:szCs w:val="24"/>
              </w:rPr>
              <w:lastRenderedPageBreak/>
              <w:t>развитию конкуренции в Новосибирской области в 2024 году</w:t>
            </w:r>
          </w:p>
        </w:tc>
      </w:tr>
      <w:tr w:rsidR="00CF5D52" w:rsidRPr="00CF5D52" w:rsidTr="00CE208F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 xml:space="preserve">О реализации мероприятий «дорожной карты» по содействию развитию конкуренции на товарных рынках </w:t>
            </w:r>
            <w:proofErr w:type="spellStart"/>
            <w:r w:rsidRPr="00CF5D52">
              <w:rPr>
                <w:sz w:val="24"/>
                <w:szCs w:val="24"/>
              </w:rPr>
              <w:t>Черепановского</w:t>
            </w:r>
            <w:proofErr w:type="spellEnd"/>
            <w:r w:rsidRPr="00CF5D52">
              <w:rPr>
                <w:sz w:val="24"/>
                <w:szCs w:val="24"/>
              </w:rPr>
              <w:t xml:space="preserve"> района Новосибирской области в 2024 году</w:t>
            </w:r>
          </w:p>
        </w:tc>
      </w:tr>
      <w:tr w:rsidR="00CF5D52" w:rsidRPr="00CF5D52" w:rsidTr="00CE208F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Прочие вопросы (по мере необходимости).</w:t>
            </w:r>
          </w:p>
        </w:tc>
      </w:tr>
      <w:tr w:rsidR="00CF5D52" w:rsidRPr="00CF5D52" w:rsidTr="00CE208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июль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О применении форм поддержки субъектов малого и среднего предпринимательства, действующих в 2025 году на территории района.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 xml:space="preserve">О состоянии потребительского рынка на территории </w:t>
            </w:r>
            <w:proofErr w:type="spellStart"/>
            <w:r w:rsidRPr="00CF5D52">
              <w:rPr>
                <w:sz w:val="24"/>
                <w:szCs w:val="24"/>
              </w:rPr>
              <w:t>Черепановского</w:t>
            </w:r>
            <w:proofErr w:type="spellEnd"/>
            <w:r w:rsidRPr="00CF5D52">
              <w:rPr>
                <w:sz w:val="24"/>
                <w:szCs w:val="24"/>
              </w:rPr>
              <w:t xml:space="preserve"> района.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Прочие вопросы (по мере необходимости).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Прочие вопросы (по мере необходимости).</w:t>
            </w:r>
          </w:p>
        </w:tc>
      </w:tr>
      <w:tr w:rsidR="00CF5D52" w:rsidRPr="00CF5D52" w:rsidTr="00CE208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август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 xml:space="preserve">О поддержании рейтинга </w:t>
            </w:r>
            <w:proofErr w:type="spellStart"/>
            <w:r w:rsidRPr="00CF5D52">
              <w:rPr>
                <w:sz w:val="24"/>
                <w:szCs w:val="24"/>
              </w:rPr>
              <w:t>Черепановского</w:t>
            </w:r>
            <w:proofErr w:type="spellEnd"/>
            <w:r w:rsidRPr="00CF5D52">
              <w:rPr>
                <w:sz w:val="24"/>
                <w:szCs w:val="24"/>
              </w:rPr>
              <w:t xml:space="preserve"> района Новосибирской области в части деятельности по содействию развитию конкуренции и обеспечению условий для благоприятного инвестиционного климата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Прочие вопросы (по мере необходимости).</w:t>
            </w:r>
          </w:p>
        </w:tc>
      </w:tr>
      <w:tr w:rsidR="00CF5D52" w:rsidRPr="00CF5D52" w:rsidTr="00CE208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О ходе подготовки предприятий ЖКХ и учреждений социальной сферы к осенне-зимнему периоду.</w:t>
            </w:r>
          </w:p>
        </w:tc>
      </w:tr>
      <w:tr w:rsidR="00CF5D52" w:rsidRPr="00CF5D52" w:rsidTr="00CE208F">
        <w:trPr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 xml:space="preserve">Рассмотрение проекта Плана создания объектов необходимых для инвесторов инфраструктуры на территории </w:t>
            </w:r>
            <w:proofErr w:type="spellStart"/>
            <w:r w:rsidRPr="00CF5D52">
              <w:rPr>
                <w:sz w:val="24"/>
                <w:szCs w:val="24"/>
              </w:rPr>
              <w:t>Черепановского</w:t>
            </w:r>
            <w:proofErr w:type="spellEnd"/>
            <w:r w:rsidRPr="00CF5D52">
              <w:rPr>
                <w:sz w:val="24"/>
                <w:szCs w:val="24"/>
              </w:rPr>
              <w:t xml:space="preserve"> района на 2025 год.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Прочие вопросы (по мере необходимости)</w:t>
            </w:r>
          </w:p>
        </w:tc>
      </w:tr>
      <w:tr w:rsidR="00CF5D52" w:rsidRPr="00CF5D52" w:rsidTr="00CE208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CF5D52">
              <w:rPr>
                <w:sz w:val="24"/>
                <w:szCs w:val="24"/>
              </w:rPr>
              <w:t>Плана проведения экспертизы правовых актов администрации</w:t>
            </w:r>
            <w:proofErr w:type="gramEnd"/>
            <w:r w:rsidRPr="00CF5D52">
              <w:rPr>
                <w:sz w:val="24"/>
                <w:szCs w:val="24"/>
              </w:rPr>
              <w:t xml:space="preserve"> </w:t>
            </w:r>
            <w:proofErr w:type="spellStart"/>
            <w:r w:rsidRPr="00CF5D52">
              <w:rPr>
                <w:sz w:val="24"/>
                <w:szCs w:val="24"/>
              </w:rPr>
              <w:t>Черепановского</w:t>
            </w:r>
            <w:proofErr w:type="spellEnd"/>
            <w:r w:rsidRPr="00CF5D52">
              <w:rPr>
                <w:sz w:val="24"/>
                <w:szCs w:val="24"/>
              </w:rPr>
              <w:t xml:space="preserve"> района Новосибирской области, затрагивающих вопросы осуществления предпринимательской и инвестиционной деятельности на 2026год.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Прочие вопросы (по мере необходимости)</w:t>
            </w:r>
          </w:p>
        </w:tc>
      </w:tr>
      <w:tr w:rsidR="00CF5D52" w:rsidRPr="00CF5D52" w:rsidTr="00CE208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5D52">
              <w:rPr>
                <w:sz w:val="24"/>
                <w:szCs w:val="24"/>
                <w:lang w:eastAsia="ru-RU"/>
              </w:rPr>
              <w:t xml:space="preserve">О прогнозе социально-экономического развития </w:t>
            </w:r>
            <w:proofErr w:type="spellStart"/>
            <w:r w:rsidRPr="00CF5D52">
              <w:rPr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CF5D52">
              <w:rPr>
                <w:sz w:val="24"/>
                <w:szCs w:val="24"/>
                <w:lang w:eastAsia="ru-RU"/>
              </w:rPr>
              <w:t xml:space="preserve"> района на 2026 год и плановый период 2027-2028 годы.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5D52">
              <w:rPr>
                <w:sz w:val="24"/>
                <w:szCs w:val="24"/>
                <w:lang w:eastAsia="ru-RU"/>
              </w:rPr>
              <w:t xml:space="preserve">Об утверждении Плана заседаний Общественного Совета по улучшению инвестиционного климата и развитию предпринимательства при Главе </w:t>
            </w:r>
            <w:proofErr w:type="spellStart"/>
            <w:r w:rsidRPr="00CF5D52">
              <w:rPr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CF5D52">
              <w:rPr>
                <w:sz w:val="24"/>
                <w:szCs w:val="24"/>
                <w:lang w:eastAsia="ru-RU"/>
              </w:rPr>
              <w:t xml:space="preserve"> района Новосибирской области на 2026 год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5D52">
              <w:rPr>
                <w:sz w:val="24"/>
                <w:szCs w:val="24"/>
                <w:lang w:eastAsia="ru-RU"/>
              </w:rPr>
              <w:t>Прочие вопросы (по мере необходимости)</w:t>
            </w:r>
          </w:p>
        </w:tc>
      </w:tr>
      <w:tr w:rsidR="00CF5D52" w:rsidRPr="00CF5D52" w:rsidTr="00CE2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5D52" w:rsidRPr="00CF5D52" w:rsidTr="00CE20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Участие членов Общественного Совета в осуществлении местного самоуправления:</w:t>
            </w:r>
          </w:p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- в публичных, общественных слушаниях по основным вопросам социально-экономического развития района;</w:t>
            </w:r>
          </w:p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- участие в работе коллегий, комиссий, совещаний при администрации района;</w:t>
            </w:r>
          </w:p>
          <w:p w:rsidR="00CF5D52" w:rsidRPr="00CF5D52" w:rsidRDefault="00CF5D52" w:rsidP="00CF5D5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5D52">
              <w:rPr>
                <w:sz w:val="24"/>
                <w:szCs w:val="24"/>
              </w:rPr>
              <w:t>- участие в общественных мероприятиях, проводимых администрацией района</w:t>
            </w:r>
          </w:p>
        </w:tc>
      </w:tr>
    </w:tbl>
    <w:p w:rsidR="00C35E97" w:rsidRPr="002337E6" w:rsidRDefault="00E9544F" w:rsidP="002337E6">
      <w:pPr>
        <w:pStyle w:val="a3"/>
        <w:spacing w:before="74"/>
        <w:ind w:right="-83"/>
        <w:jc w:val="both"/>
        <w:rPr>
          <w:sz w:val="24"/>
          <w:szCs w:val="24"/>
        </w:rPr>
      </w:pPr>
      <w:r w:rsidRPr="002337E6">
        <w:rPr>
          <w:spacing w:val="-2"/>
          <w:sz w:val="24"/>
          <w:szCs w:val="24"/>
        </w:rPr>
        <w:t>РЕШИЛИ:</w:t>
      </w:r>
    </w:p>
    <w:p w:rsidR="00C35E97" w:rsidRPr="005935B3" w:rsidRDefault="005935B3" w:rsidP="005935B3">
      <w:pPr>
        <w:pStyle w:val="a5"/>
        <w:numPr>
          <w:ilvl w:val="0"/>
          <w:numId w:val="1"/>
        </w:numPr>
        <w:tabs>
          <w:tab w:val="left" w:pos="905"/>
          <w:tab w:val="left" w:pos="912"/>
        </w:tabs>
        <w:spacing w:before="60" w:line="295" w:lineRule="auto"/>
        <w:ind w:right="-83"/>
        <w:jc w:val="both"/>
        <w:rPr>
          <w:sz w:val="24"/>
          <w:szCs w:val="24"/>
        </w:rPr>
      </w:pPr>
      <w:r w:rsidRPr="005935B3">
        <w:rPr>
          <w:sz w:val="24"/>
          <w:szCs w:val="24"/>
        </w:rPr>
        <w:t>Утвердить План заседаний Общественного Совета по улучшению инвестиционного климата и развитию предпринимательства</w:t>
      </w:r>
      <w:r>
        <w:rPr>
          <w:sz w:val="24"/>
          <w:szCs w:val="24"/>
        </w:rPr>
        <w:t xml:space="preserve"> при Главе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  <w:r w:rsidRPr="005935B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5935B3">
        <w:rPr>
          <w:sz w:val="24"/>
          <w:szCs w:val="24"/>
        </w:rPr>
        <w:t>а 202</w:t>
      </w:r>
      <w:r w:rsidR="00CF5D52">
        <w:rPr>
          <w:sz w:val="24"/>
          <w:szCs w:val="24"/>
        </w:rPr>
        <w:t>5</w:t>
      </w:r>
      <w:r w:rsidRPr="005935B3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C35E97" w:rsidRPr="002337E6" w:rsidRDefault="00CF5D52" w:rsidP="002337E6">
      <w:pPr>
        <w:pStyle w:val="a3"/>
        <w:spacing w:before="153"/>
        <w:ind w:right="-83"/>
        <w:jc w:val="both"/>
        <w:rPr>
          <w:sz w:val="24"/>
          <w:szCs w:val="24"/>
        </w:rPr>
      </w:pPr>
      <w:bookmarkStart w:id="0" w:name="_GoBack"/>
      <w:bookmarkEnd w:id="0"/>
      <w:r w:rsidRPr="002337E6">
        <w:rPr>
          <w:noProof/>
          <w:sz w:val="24"/>
          <w:szCs w:val="24"/>
          <w:lang w:eastAsia="ru-RU"/>
        </w:rPr>
        <w:drawing>
          <wp:anchor distT="0" distB="0" distL="0" distR="0" simplePos="0" relativeHeight="487509504" behindDoc="1" locked="0" layoutInCell="1" allowOverlap="1" wp14:anchorId="58B10761" wp14:editId="1A74FF17">
            <wp:simplePos x="0" y="0"/>
            <wp:positionH relativeFrom="page">
              <wp:posOffset>3919220</wp:posOffset>
            </wp:positionH>
            <wp:positionV relativeFrom="paragraph">
              <wp:posOffset>210820</wp:posOffset>
            </wp:positionV>
            <wp:extent cx="1430020" cy="7854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D52" w:rsidRDefault="00E9544F" w:rsidP="002337E6">
      <w:pPr>
        <w:pStyle w:val="a3"/>
        <w:spacing w:line="290" w:lineRule="auto"/>
        <w:ind w:right="-83" w:hanging="6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Первый заместитель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 xml:space="preserve">Главы </w:t>
      </w:r>
    </w:p>
    <w:p w:rsidR="00C35E97" w:rsidRPr="002337E6" w:rsidRDefault="00E9544F" w:rsidP="002337E6">
      <w:pPr>
        <w:pStyle w:val="a3"/>
        <w:spacing w:line="290" w:lineRule="auto"/>
        <w:ind w:right="-83" w:hanging="6"/>
        <w:jc w:val="both"/>
        <w:rPr>
          <w:sz w:val="24"/>
          <w:szCs w:val="24"/>
        </w:rPr>
      </w:pP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z w:val="24"/>
          <w:szCs w:val="24"/>
        </w:rPr>
        <w:t xml:space="preserve"> района </w:t>
      </w:r>
      <w:proofErr w:type="gramStart"/>
      <w:r w:rsidRPr="002337E6">
        <w:rPr>
          <w:sz w:val="24"/>
          <w:szCs w:val="24"/>
        </w:rPr>
        <w:t>по</w:t>
      </w:r>
      <w:proofErr w:type="gramEnd"/>
    </w:p>
    <w:p w:rsidR="00C35E97" w:rsidRPr="002337E6" w:rsidRDefault="00E9544F" w:rsidP="002337E6">
      <w:pPr>
        <w:pStyle w:val="a3"/>
        <w:tabs>
          <w:tab w:val="left" w:pos="8106"/>
        </w:tabs>
        <w:spacing w:line="292" w:lineRule="exact"/>
        <w:ind w:right="-83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сельскому</w:t>
      </w:r>
      <w:r w:rsidRPr="002337E6">
        <w:rPr>
          <w:spacing w:val="58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хозяйству</w:t>
      </w:r>
      <w:r w:rsidRPr="002337E6">
        <w:rPr>
          <w:sz w:val="24"/>
          <w:szCs w:val="24"/>
        </w:rPr>
        <w:tab/>
      </w:r>
      <w:r w:rsidRPr="002337E6">
        <w:rPr>
          <w:position w:val="2"/>
          <w:sz w:val="24"/>
          <w:szCs w:val="24"/>
        </w:rPr>
        <w:t>И.В.</w:t>
      </w:r>
      <w:r w:rsidRPr="002337E6">
        <w:rPr>
          <w:spacing w:val="11"/>
          <w:position w:val="2"/>
          <w:sz w:val="24"/>
          <w:szCs w:val="24"/>
        </w:rPr>
        <w:t xml:space="preserve"> </w:t>
      </w:r>
      <w:r w:rsidR="00B711F6">
        <w:rPr>
          <w:spacing w:val="-2"/>
          <w:position w:val="2"/>
          <w:sz w:val="24"/>
          <w:szCs w:val="24"/>
        </w:rPr>
        <w:t>Ж</w:t>
      </w:r>
      <w:r w:rsidRPr="002337E6">
        <w:rPr>
          <w:spacing w:val="-2"/>
          <w:position w:val="2"/>
          <w:sz w:val="24"/>
          <w:szCs w:val="24"/>
        </w:rPr>
        <w:t>арков</w:t>
      </w:r>
    </w:p>
    <w:sectPr w:rsidR="00C35E97" w:rsidRPr="002337E6" w:rsidSect="00CF5D52">
      <w:pgSz w:w="12240" w:h="15840"/>
      <w:pgMar w:top="567" w:right="7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42"/>
    <w:multiLevelType w:val="hybridMultilevel"/>
    <w:tmpl w:val="55D42980"/>
    <w:lvl w:ilvl="0" w:tplc="70FE1C34">
      <w:start w:val="1"/>
      <w:numFmt w:val="decimal"/>
      <w:lvlText w:val="%1."/>
      <w:lvlJc w:val="left"/>
      <w:pPr>
        <w:ind w:left="9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6046C874">
      <w:numFmt w:val="bullet"/>
      <w:lvlText w:val="•"/>
      <w:lvlJc w:val="left"/>
      <w:pPr>
        <w:ind w:left="1812" w:hanging="336"/>
      </w:pPr>
      <w:rPr>
        <w:rFonts w:hint="default"/>
        <w:lang w:val="ru-RU" w:eastAsia="en-US" w:bidi="ar-SA"/>
      </w:rPr>
    </w:lvl>
    <w:lvl w:ilvl="2" w:tplc="95B4A0E4">
      <w:numFmt w:val="bullet"/>
      <w:lvlText w:val="•"/>
      <w:lvlJc w:val="left"/>
      <w:pPr>
        <w:ind w:left="2704" w:hanging="336"/>
      </w:pPr>
      <w:rPr>
        <w:rFonts w:hint="default"/>
        <w:lang w:val="ru-RU" w:eastAsia="en-US" w:bidi="ar-SA"/>
      </w:rPr>
    </w:lvl>
    <w:lvl w:ilvl="3" w:tplc="CEE6018C">
      <w:numFmt w:val="bullet"/>
      <w:lvlText w:val="•"/>
      <w:lvlJc w:val="left"/>
      <w:pPr>
        <w:ind w:left="3596" w:hanging="336"/>
      </w:pPr>
      <w:rPr>
        <w:rFonts w:hint="default"/>
        <w:lang w:val="ru-RU" w:eastAsia="en-US" w:bidi="ar-SA"/>
      </w:rPr>
    </w:lvl>
    <w:lvl w:ilvl="4" w:tplc="D892DB8A">
      <w:numFmt w:val="bullet"/>
      <w:lvlText w:val="•"/>
      <w:lvlJc w:val="left"/>
      <w:pPr>
        <w:ind w:left="4488" w:hanging="336"/>
      </w:pPr>
      <w:rPr>
        <w:rFonts w:hint="default"/>
        <w:lang w:val="ru-RU" w:eastAsia="en-US" w:bidi="ar-SA"/>
      </w:rPr>
    </w:lvl>
    <w:lvl w:ilvl="5" w:tplc="C104319E">
      <w:numFmt w:val="bullet"/>
      <w:lvlText w:val="•"/>
      <w:lvlJc w:val="left"/>
      <w:pPr>
        <w:ind w:left="5380" w:hanging="336"/>
      </w:pPr>
      <w:rPr>
        <w:rFonts w:hint="default"/>
        <w:lang w:val="ru-RU" w:eastAsia="en-US" w:bidi="ar-SA"/>
      </w:rPr>
    </w:lvl>
    <w:lvl w:ilvl="6" w:tplc="EDE061A0">
      <w:numFmt w:val="bullet"/>
      <w:lvlText w:val="•"/>
      <w:lvlJc w:val="left"/>
      <w:pPr>
        <w:ind w:left="6272" w:hanging="336"/>
      </w:pPr>
      <w:rPr>
        <w:rFonts w:hint="default"/>
        <w:lang w:val="ru-RU" w:eastAsia="en-US" w:bidi="ar-SA"/>
      </w:rPr>
    </w:lvl>
    <w:lvl w:ilvl="7" w:tplc="C67879FC">
      <w:numFmt w:val="bullet"/>
      <w:lvlText w:val="•"/>
      <w:lvlJc w:val="left"/>
      <w:pPr>
        <w:ind w:left="7164" w:hanging="336"/>
      </w:pPr>
      <w:rPr>
        <w:rFonts w:hint="default"/>
        <w:lang w:val="ru-RU" w:eastAsia="en-US" w:bidi="ar-SA"/>
      </w:rPr>
    </w:lvl>
    <w:lvl w:ilvl="8" w:tplc="3E385002">
      <w:numFmt w:val="bullet"/>
      <w:lvlText w:val="•"/>
      <w:lvlJc w:val="left"/>
      <w:pPr>
        <w:ind w:left="8056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E97"/>
    <w:rsid w:val="00053A20"/>
    <w:rsid w:val="000A2C32"/>
    <w:rsid w:val="002337E6"/>
    <w:rsid w:val="002C70B3"/>
    <w:rsid w:val="002F2C76"/>
    <w:rsid w:val="00361B00"/>
    <w:rsid w:val="003F3D4C"/>
    <w:rsid w:val="005436BC"/>
    <w:rsid w:val="005935B3"/>
    <w:rsid w:val="00600B62"/>
    <w:rsid w:val="006828EC"/>
    <w:rsid w:val="006A685B"/>
    <w:rsid w:val="006B5092"/>
    <w:rsid w:val="006D583C"/>
    <w:rsid w:val="008F183A"/>
    <w:rsid w:val="00A12302"/>
    <w:rsid w:val="00A43CF4"/>
    <w:rsid w:val="00AC1515"/>
    <w:rsid w:val="00B032DE"/>
    <w:rsid w:val="00B711F6"/>
    <w:rsid w:val="00C35E97"/>
    <w:rsid w:val="00CF5D52"/>
    <w:rsid w:val="00D403A4"/>
    <w:rsid w:val="00D606D2"/>
    <w:rsid w:val="00D75151"/>
    <w:rsid w:val="00E23B42"/>
    <w:rsid w:val="00E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34"/>
      <w:ind w:left="134" w:right="25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912" w:right="405" w:hanging="344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D75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5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34"/>
      <w:ind w:left="134" w:right="25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912" w:right="405" w:hanging="344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D75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Марина Анатольевна</dc:creator>
  <cp:lastModifiedBy>Асророва Алена Дмитриевна</cp:lastModifiedBy>
  <cp:revision>3</cp:revision>
  <cp:lastPrinted>2024-07-08T05:44:00Z</cp:lastPrinted>
  <dcterms:created xsi:type="dcterms:W3CDTF">2025-01-15T02:39:00Z</dcterms:created>
  <dcterms:modified xsi:type="dcterms:W3CDTF">2025-01-28T07:50:00Z</dcterms:modified>
</cp:coreProperties>
</file>