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AE793" w14:textId="77777777" w:rsidR="000235EE" w:rsidRPr="00C310CC" w:rsidRDefault="00623D02" w:rsidP="00C31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7512C306" w14:textId="77777777" w:rsidR="00623D02" w:rsidRPr="00C310CC" w:rsidRDefault="00623D02" w:rsidP="00C3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BD0A81A" w14:textId="1330DDF8" w:rsidR="00623D02" w:rsidRPr="00C310CC" w:rsidRDefault="00623D02" w:rsidP="00C31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37EC1" w:rsidRPr="00C310CC">
        <w:rPr>
          <w:rFonts w:ascii="Times New Roman" w:hAnsi="Times New Roman" w:cs="Times New Roman"/>
          <w:sz w:val="28"/>
          <w:szCs w:val="28"/>
        </w:rPr>
        <w:t>о</w:t>
      </w:r>
      <w:r w:rsidRPr="00C310CC">
        <w:rPr>
          <w:rFonts w:ascii="Times New Roman" w:hAnsi="Times New Roman" w:cs="Times New Roman"/>
          <w:sz w:val="28"/>
          <w:szCs w:val="28"/>
        </w:rPr>
        <w:t xml:space="preserve">бщественного Совета по улучшению инвестиционного климата и развитию предпринимательства </w:t>
      </w:r>
      <w:proofErr w:type="spellStart"/>
      <w:r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ECDCF14" w14:textId="14E8BDE4" w:rsidR="00623D02" w:rsidRPr="00C310CC" w:rsidRDefault="00623D02" w:rsidP="00C310CC">
      <w:pPr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г.</w:t>
      </w:r>
      <w:r w:rsidR="000E13C7"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Pr="00C310CC">
        <w:rPr>
          <w:rFonts w:ascii="Times New Roman" w:hAnsi="Times New Roman" w:cs="Times New Roman"/>
          <w:sz w:val="28"/>
          <w:szCs w:val="28"/>
        </w:rPr>
        <w:t xml:space="preserve">Черепаново                                           </w:t>
      </w:r>
      <w:r w:rsidR="00F17A6B" w:rsidRPr="00C310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10CC">
        <w:rPr>
          <w:rFonts w:ascii="Times New Roman" w:hAnsi="Times New Roman" w:cs="Times New Roman"/>
          <w:sz w:val="28"/>
          <w:szCs w:val="28"/>
        </w:rPr>
        <w:t xml:space="preserve">      </w:t>
      </w:r>
      <w:r w:rsidR="00146F83" w:rsidRPr="00C310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="00246C21" w:rsidRPr="00C310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26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46C21" w:rsidRPr="00C310CC">
        <w:rPr>
          <w:rFonts w:ascii="Times New Roman" w:hAnsi="Times New Roman" w:cs="Times New Roman"/>
          <w:sz w:val="28"/>
          <w:szCs w:val="28"/>
        </w:rPr>
        <w:t xml:space="preserve">   </w:t>
      </w:r>
      <w:r w:rsidR="00026FDE">
        <w:rPr>
          <w:rFonts w:ascii="Times New Roman" w:hAnsi="Times New Roman" w:cs="Times New Roman"/>
          <w:sz w:val="28"/>
          <w:szCs w:val="28"/>
        </w:rPr>
        <w:t>14</w:t>
      </w:r>
      <w:r w:rsidR="00697345">
        <w:rPr>
          <w:rFonts w:ascii="Times New Roman" w:hAnsi="Times New Roman" w:cs="Times New Roman"/>
          <w:sz w:val="28"/>
          <w:szCs w:val="28"/>
        </w:rPr>
        <w:t>.0</w:t>
      </w:r>
      <w:r w:rsidR="00026FDE">
        <w:rPr>
          <w:rFonts w:ascii="Times New Roman" w:hAnsi="Times New Roman" w:cs="Times New Roman"/>
          <w:sz w:val="28"/>
          <w:szCs w:val="28"/>
        </w:rPr>
        <w:t>6</w:t>
      </w:r>
      <w:r w:rsidR="00225329" w:rsidRPr="00C310CC">
        <w:rPr>
          <w:rFonts w:ascii="Times New Roman" w:hAnsi="Times New Roman" w:cs="Times New Roman"/>
          <w:sz w:val="28"/>
          <w:szCs w:val="28"/>
        </w:rPr>
        <w:t>.202</w:t>
      </w:r>
      <w:r w:rsidR="00026FDE">
        <w:rPr>
          <w:rFonts w:ascii="Times New Roman" w:hAnsi="Times New Roman" w:cs="Times New Roman"/>
          <w:sz w:val="28"/>
          <w:szCs w:val="28"/>
        </w:rPr>
        <w:t>4</w:t>
      </w:r>
      <w:r w:rsidR="00FE75B2" w:rsidRPr="00C310C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88DFFD0" w14:textId="77777777" w:rsidR="003D16EB" w:rsidRPr="00C310CC" w:rsidRDefault="003D16EB" w:rsidP="00C310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9BCEB0" w14:textId="77777777" w:rsidR="00623D02" w:rsidRPr="00C310CC" w:rsidRDefault="005A3148" w:rsidP="00C310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На заседании присутствовали</w:t>
      </w:r>
      <w:r w:rsidR="00623D02" w:rsidRPr="00C310CC">
        <w:rPr>
          <w:rFonts w:ascii="Times New Roman" w:hAnsi="Times New Roman" w:cs="Times New Roman"/>
          <w:b/>
          <w:sz w:val="28"/>
          <w:szCs w:val="28"/>
        </w:rPr>
        <w:t>:</w:t>
      </w:r>
    </w:p>
    <w:p w14:paraId="46552727" w14:textId="77777777" w:rsidR="00146F83" w:rsidRPr="00C310CC" w:rsidRDefault="00623D02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Жарков Игорь Владимирович –</w:t>
      </w:r>
      <w:r w:rsidR="00613780"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Pr="00C310CC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spellStart"/>
      <w:r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района по сельскому хозяйству, заместитель председателя Общественного Совет</w:t>
      </w:r>
      <w:r w:rsidR="005A4EA3" w:rsidRPr="00C310CC">
        <w:rPr>
          <w:rFonts w:ascii="Times New Roman" w:hAnsi="Times New Roman" w:cs="Times New Roman"/>
          <w:sz w:val="28"/>
          <w:szCs w:val="28"/>
        </w:rPr>
        <w:t>а</w:t>
      </w:r>
      <w:r w:rsidR="005A3148" w:rsidRPr="00C310CC">
        <w:rPr>
          <w:rFonts w:ascii="Times New Roman" w:hAnsi="Times New Roman" w:cs="Times New Roman"/>
          <w:sz w:val="28"/>
          <w:szCs w:val="28"/>
        </w:rPr>
        <w:t>, инвестиционный уполномоченный</w:t>
      </w:r>
      <w:r w:rsidRPr="00C310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CBEEB1" w14:textId="77777777" w:rsidR="00146F83" w:rsidRPr="00C310CC" w:rsidRDefault="00B76B5B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0CC">
        <w:rPr>
          <w:rFonts w:ascii="Times New Roman" w:hAnsi="Times New Roman" w:cs="Times New Roman"/>
          <w:sz w:val="28"/>
          <w:szCs w:val="28"/>
        </w:rPr>
        <w:t>Буховец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 Наталья Александровна – заместитель Главы </w:t>
      </w:r>
      <w:proofErr w:type="spellStart"/>
      <w:r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района по экономике;</w:t>
      </w:r>
    </w:p>
    <w:p w14:paraId="60D20C7E" w14:textId="7C9AB778" w:rsidR="00146F83" w:rsidRPr="00C310CC" w:rsidRDefault="003F559E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Щукина Татьяна Се</w:t>
      </w:r>
      <w:r w:rsidR="00225329" w:rsidRPr="00C310CC">
        <w:rPr>
          <w:rFonts w:ascii="Times New Roman" w:hAnsi="Times New Roman" w:cs="Times New Roman"/>
          <w:sz w:val="28"/>
          <w:szCs w:val="28"/>
        </w:rPr>
        <w:t>р</w:t>
      </w:r>
      <w:r w:rsidRPr="00C310CC">
        <w:rPr>
          <w:rFonts w:ascii="Times New Roman" w:hAnsi="Times New Roman" w:cs="Times New Roman"/>
          <w:sz w:val="28"/>
          <w:szCs w:val="28"/>
        </w:rPr>
        <w:t>г</w:t>
      </w:r>
      <w:r w:rsidR="00225329" w:rsidRPr="00C310CC">
        <w:rPr>
          <w:rFonts w:ascii="Times New Roman" w:hAnsi="Times New Roman" w:cs="Times New Roman"/>
          <w:sz w:val="28"/>
          <w:szCs w:val="28"/>
        </w:rPr>
        <w:t>еевна</w:t>
      </w:r>
      <w:r w:rsidR="00623D02" w:rsidRPr="00C310CC">
        <w:rPr>
          <w:rFonts w:ascii="Times New Roman" w:hAnsi="Times New Roman" w:cs="Times New Roman"/>
          <w:sz w:val="28"/>
          <w:szCs w:val="28"/>
        </w:rPr>
        <w:t xml:space="preserve"> –</w:t>
      </w:r>
      <w:r w:rsidR="00FE75B2"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="00225329" w:rsidRPr="00C310CC">
        <w:rPr>
          <w:rFonts w:ascii="Times New Roman" w:hAnsi="Times New Roman" w:cs="Times New Roman"/>
          <w:sz w:val="28"/>
          <w:szCs w:val="28"/>
        </w:rPr>
        <w:t>начальник</w:t>
      </w:r>
      <w:r w:rsidR="00623D02" w:rsidRPr="00C310CC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и торговли админи</w:t>
      </w:r>
      <w:r w:rsidR="00146F83" w:rsidRPr="00C310CC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146F83"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146F83" w:rsidRPr="00C310CC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14:paraId="080B9C83" w14:textId="77777777" w:rsidR="0091083D" w:rsidRPr="00C310CC" w:rsidRDefault="005A4EA3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Гришина Алина Алексеевна,</w:t>
      </w:r>
      <w:r w:rsidR="0091083D" w:rsidRPr="00C310CC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14:paraId="2EE66F6C" w14:textId="77777777" w:rsidR="00633C74" w:rsidRPr="00C310CC" w:rsidRDefault="0091083D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Бессонов Роман Сергеевич –</w:t>
      </w:r>
      <w:r w:rsidR="00633C74" w:rsidRPr="00C310CC">
        <w:rPr>
          <w:rFonts w:ascii="Times New Roman" w:hAnsi="Times New Roman" w:cs="Times New Roman"/>
          <w:sz w:val="28"/>
          <w:szCs w:val="28"/>
        </w:rPr>
        <w:t xml:space="preserve"> общественный помощ</w:t>
      </w:r>
      <w:r w:rsidRPr="00C310CC">
        <w:rPr>
          <w:rFonts w:ascii="Times New Roman" w:hAnsi="Times New Roman" w:cs="Times New Roman"/>
          <w:sz w:val="28"/>
          <w:szCs w:val="28"/>
        </w:rPr>
        <w:t xml:space="preserve">ник </w:t>
      </w:r>
      <w:r w:rsidR="00633C74" w:rsidRPr="00C310CC">
        <w:rPr>
          <w:rFonts w:ascii="Times New Roman" w:hAnsi="Times New Roman" w:cs="Times New Roman"/>
          <w:sz w:val="28"/>
          <w:szCs w:val="28"/>
        </w:rPr>
        <w:t>уполномоченного по защите прав предпринимателей;</w:t>
      </w:r>
    </w:p>
    <w:p w14:paraId="008EAB35" w14:textId="77777777" w:rsidR="00633C74" w:rsidRDefault="00633C74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0CC">
        <w:rPr>
          <w:rFonts w:ascii="Times New Roman" w:hAnsi="Times New Roman" w:cs="Times New Roman"/>
          <w:sz w:val="28"/>
          <w:szCs w:val="28"/>
        </w:rPr>
        <w:t>Лейхтлинг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Евгения Александровн</w:t>
      </w:r>
      <w:proofErr w:type="gramStart"/>
      <w:r w:rsidRPr="00C310C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310CC">
        <w:rPr>
          <w:rFonts w:ascii="Times New Roman" w:hAnsi="Times New Roman" w:cs="Times New Roman"/>
          <w:sz w:val="28"/>
          <w:szCs w:val="28"/>
        </w:rPr>
        <w:t xml:space="preserve"> председатель СХПК «Заря»;</w:t>
      </w:r>
    </w:p>
    <w:p w14:paraId="4CFEFA92" w14:textId="4145F37C" w:rsidR="00026FDE" w:rsidRPr="00C310CC" w:rsidRDefault="00026FDE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FDE">
        <w:rPr>
          <w:rFonts w:ascii="Times New Roman" w:hAnsi="Times New Roman" w:cs="Times New Roman"/>
          <w:sz w:val="28"/>
          <w:szCs w:val="28"/>
        </w:rPr>
        <w:t xml:space="preserve">Генрих Елена Анатольевна — председатель </w:t>
      </w:r>
      <w:proofErr w:type="spellStart"/>
      <w:r w:rsidRPr="00026FDE">
        <w:rPr>
          <w:rFonts w:ascii="Times New Roman" w:hAnsi="Times New Roman" w:cs="Times New Roman"/>
          <w:sz w:val="28"/>
          <w:szCs w:val="28"/>
        </w:rPr>
        <w:t>Безменовского</w:t>
      </w:r>
      <w:proofErr w:type="spellEnd"/>
      <w:r w:rsidRPr="00026FDE">
        <w:rPr>
          <w:rFonts w:ascii="Times New Roman" w:hAnsi="Times New Roman" w:cs="Times New Roman"/>
          <w:sz w:val="28"/>
          <w:szCs w:val="28"/>
        </w:rPr>
        <w:t xml:space="preserve"> T</w:t>
      </w:r>
      <w:proofErr w:type="gramStart"/>
      <w:r w:rsidRPr="00026F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6FDE">
        <w:rPr>
          <w:rFonts w:ascii="Times New Roman" w:hAnsi="Times New Roman" w:cs="Times New Roman"/>
          <w:sz w:val="28"/>
          <w:szCs w:val="28"/>
        </w:rPr>
        <w:t>O;</w:t>
      </w:r>
    </w:p>
    <w:p w14:paraId="3706B5C7" w14:textId="0CC898CF" w:rsidR="00623D02" w:rsidRPr="00C310CC" w:rsidRDefault="00633C74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0CC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Максим Анатольевич – Индивидуальный предприниматель.</w:t>
      </w:r>
      <w:r w:rsidR="00D91570" w:rsidRPr="00C31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8620C" w14:textId="77777777" w:rsidR="00146F83" w:rsidRPr="00C310CC" w:rsidRDefault="00146F83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6162B" w14:textId="77777777" w:rsidR="00590717" w:rsidRPr="00C310CC" w:rsidRDefault="00146F83" w:rsidP="00C31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C2318A0" w14:textId="77777777" w:rsidR="008D0927" w:rsidRPr="008D0927" w:rsidRDefault="00FC01F3" w:rsidP="008D09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D0927" w:rsidRPr="008D0927">
        <w:rPr>
          <w:rFonts w:ascii="Times New Roman" w:hAnsi="Times New Roman" w:cs="Times New Roman"/>
          <w:b/>
          <w:sz w:val="28"/>
          <w:szCs w:val="28"/>
        </w:rPr>
        <w:t>Отчет о реализации мероприятий региональной «дорожной карты»</w:t>
      </w:r>
    </w:p>
    <w:p w14:paraId="019D1EC1" w14:textId="6051EB82" w:rsidR="00146F83" w:rsidRPr="00C310CC" w:rsidRDefault="008D0927" w:rsidP="008D09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927">
        <w:rPr>
          <w:rFonts w:ascii="Times New Roman" w:hAnsi="Times New Roman" w:cs="Times New Roman"/>
          <w:b/>
          <w:sz w:val="28"/>
          <w:szCs w:val="28"/>
        </w:rPr>
        <w:t>по содействию развитию конкуренции в Новосибирской области</w:t>
      </w:r>
      <w:r w:rsidR="00697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345" w:rsidRPr="00697345">
        <w:rPr>
          <w:rFonts w:ascii="Times New Roman" w:hAnsi="Times New Roman" w:cs="Times New Roman"/>
          <w:b/>
          <w:sz w:val="28"/>
          <w:szCs w:val="28"/>
        </w:rPr>
        <w:t>за 202</w:t>
      </w:r>
      <w:r w:rsidR="00026FDE">
        <w:rPr>
          <w:rFonts w:ascii="Times New Roman" w:hAnsi="Times New Roman" w:cs="Times New Roman"/>
          <w:b/>
          <w:sz w:val="28"/>
          <w:szCs w:val="28"/>
        </w:rPr>
        <w:t>3</w:t>
      </w:r>
      <w:r w:rsidR="00697345" w:rsidRPr="0069734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F559E" w:rsidRPr="00C310CC">
        <w:rPr>
          <w:rFonts w:ascii="Times New Roman" w:hAnsi="Times New Roman" w:cs="Times New Roman"/>
          <w:b/>
          <w:sz w:val="28"/>
          <w:szCs w:val="28"/>
        </w:rPr>
        <w:t>.</w:t>
      </w:r>
    </w:p>
    <w:p w14:paraId="08960DD5" w14:textId="77777777" w:rsidR="00697345" w:rsidRPr="00697345" w:rsidRDefault="00146F83" w:rsidP="00697345">
      <w:pPr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B9444B" w:rsidRPr="00C310CC">
        <w:rPr>
          <w:rFonts w:ascii="Times New Roman" w:hAnsi="Times New Roman" w:cs="Times New Roman"/>
          <w:b/>
          <w:sz w:val="28"/>
          <w:szCs w:val="28"/>
        </w:rPr>
        <w:t>а</w:t>
      </w:r>
      <w:r w:rsidRPr="00C310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45" w:rsidRPr="00697345">
        <w:rPr>
          <w:rFonts w:ascii="Times New Roman" w:hAnsi="Times New Roman" w:cs="Times New Roman"/>
          <w:b/>
          <w:sz w:val="28"/>
          <w:szCs w:val="28"/>
        </w:rPr>
        <w:t>Буховец</w:t>
      </w:r>
      <w:proofErr w:type="spellEnd"/>
      <w:r w:rsidR="00697345" w:rsidRPr="00697345">
        <w:rPr>
          <w:rFonts w:ascii="Times New Roman" w:hAnsi="Times New Roman" w:cs="Times New Roman"/>
          <w:b/>
          <w:sz w:val="28"/>
          <w:szCs w:val="28"/>
        </w:rPr>
        <w:t xml:space="preserve">  Наталья Александровна – </w:t>
      </w:r>
      <w:r w:rsidR="00697345" w:rsidRPr="0069734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697345" w:rsidRPr="0069734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697345" w:rsidRPr="00697345">
        <w:rPr>
          <w:rFonts w:ascii="Times New Roman" w:hAnsi="Times New Roman" w:cs="Times New Roman"/>
          <w:sz w:val="28"/>
          <w:szCs w:val="28"/>
        </w:rPr>
        <w:t xml:space="preserve"> района по экономике;</w:t>
      </w:r>
    </w:p>
    <w:p w14:paraId="4FB6D153" w14:textId="34FFE209" w:rsidR="000A12A9" w:rsidRDefault="000A12A9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совместной работе Общественного Совета по улучшению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инвистиционного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климата и развитию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Черепанвоского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Новосибисркой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производителей и индивидуальных предпринимателей в 202</w:t>
      </w:r>
      <w:r w:rsidR="00026F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были достигнуты следующие показатели:</w:t>
      </w:r>
    </w:p>
    <w:p w14:paraId="611457DD" w14:textId="77777777" w:rsidR="008D0927" w:rsidRDefault="008D0927" w:rsidP="008D0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783"/>
        <w:gridCol w:w="1300"/>
        <w:gridCol w:w="1276"/>
        <w:gridCol w:w="3544"/>
        <w:gridCol w:w="67"/>
        <w:gridCol w:w="2059"/>
      </w:tblGrid>
      <w:tr w:rsidR="00026FDE" w:rsidRPr="00026FDE" w14:paraId="537EE480" w14:textId="77777777" w:rsidTr="007032A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71C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14:paraId="60A055B5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4DD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14:paraId="10CC992D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«дорожной карты»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13E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435A" w14:textId="3FC9890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мероприятия</w:t>
            </w:r>
          </w:p>
          <w:p w14:paraId="28C3A6A5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BE56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возникшие при выполнении мероприятия</w:t>
            </w:r>
          </w:p>
        </w:tc>
      </w:tr>
      <w:tr w:rsidR="00026FDE" w:rsidRPr="00026FDE" w14:paraId="55FA80C4" w14:textId="77777777" w:rsidTr="007032A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D4B2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9479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755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8C9E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33D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CD6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340BDE80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3CC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Рынок теплоснабжения (производство тепловой энергии)</w:t>
            </w:r>
          </w:p>
        </w:tc>
      </w:tr>
      <w:tr w:rsidR="00026FDE" w:rsidRPr="00026FDE" w14:paraId="1BA330B4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A07A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933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неэффективных муниципальных унитарных предприятий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2469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5C9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177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теплоснабжения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работает пять предприятий: ООО «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ЮрСиб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ООО «КС Восток-Запад», МУП «ЖКХ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Черепановское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«ЖКХ Посевная», ООО «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Жилфондэнергосервис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FE7E601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Неэффективных муниципальных унитарных предприятий нет.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A1E8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6E741F5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0C3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B98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мощностей (котельных), работающих на газовом топливе, обслуживаемых неэффективными муниципальными предприятиями в концессию, в том числе структурам ПАО "Газпром"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F7E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67B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F122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района отсутствуют муниципальные предприятия, признанные неэффективными.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DA9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08761D3" w14:textId="77777777" w:rsidTr="007032A3">
        <w:trPr>
          <w:trHeight w:val="396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49F" w14:textId="77777777" w:rsidR="00026FDE" w:rsidRPr="00026FDE" w:rsidRDefault="00026FDE" w:rsidP="00DA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Рынок выполнения работ по благоустройству городской среды</w:t>
            </w:r>
          </w:p>
        </w:tc>
      </w:tr>
      <w:tr w:rsidR="00026FDE" w:rsidRPr="00026FDE" w14:paraId="645B9BC0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23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1E76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универсальных механизмов вовлечения организаций в реализацию мероприятий по благоустройству территорий муниципальных образований Новосибирской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43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798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314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Минстроя России от 18.03.2019 N 162/</w:t>
            </w:r>
            <w:proofErr w:type="spellStart"/>
            <w:proofErr w:type="gram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 управляющей компании были предоставлены </w:t>
            </w: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на возмещение затрат по выполнению работ по благоустройству дворовых территорий МКД.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0D2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4AACA0C0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182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6C4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конкурсных процедур, направленных на определение исполнителей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1D7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B0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31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нужд" муниципальные контракты по выполнению работ по благоустройству общественных пространств заключаются конкурентным способом.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4F0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4D65124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F70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Рынок выполнения работ по содержанию и текущему ремонту общего имущества собственников</w:t>
            </w:r>
          </w:p>
          <w:p w14:paraId="1A8015C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помещений в многоквартирном доме</w:t>
            </w:r>
          </w:p>
          <w:p w14:paraId="3ED0A1A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6FDE" w:rsidRPr="00026FDE" w14:paraId="7620A5B0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CB3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B1F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</w:t>
            </w:r>
            <w:hyperlink r:id="rId8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кодексом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и </w:t>
            </w:r>
            <w:hyperlink r:id="rId9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Правилами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DAF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406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BEA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Постановлением  Правительства РФ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проведены 2 конкурсные процедуры:</w:t>
            </w:r>
          </w:p>
          <w:p w14:paraId="772C5A5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Новосибирская область,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Черепаново, ул. К. Маркса д.121/1;</w:t>
            </w:r>
          </w:p>
          <w:p w14:paraId="7B92D2F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Новосибирская область,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Черепаново, ул. Советская д. 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DE9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447A4AC1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D2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26FDE" w:rsidRPr="00026FDE" w14:paraId="753CF2A0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A9A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2A56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критериях конкурсного отбора перевозчиков в открытом доступе в сети "Интернет" с целью обеспечения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12F0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80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F26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проведен</w:t>
            </w:r>
            <w:proofErr w:type="gram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кциона публикуется на официальном сайте в сети Интернет </w:t>
            </w:r>
            <w:hyperlink r:id="rId10" w:history="1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https://zakupki.gov.ru/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заключено 6 муниципальных контрактов конкурентным способом.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4BF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7B0A05E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9A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EA4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59F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32F2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41F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от негосударственных перевозчиков для формирования сети регулярных маршрутов не поступало.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373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551B9423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BD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A2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пассажиропотока и оптимизация маршрутной автобусной сети в городских округах и муниципальных районах Новосибирской области, планирование регулярных перевозок с учетом полученной информации по результатам мониторинга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E3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39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3B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от 06.10.2003 № 131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утвержден и размещен на официальном сайте реестр муниципальных маршрутов регулярных перевозок на территории</w:t>
            </w:r>
            <w:proofErr w:type="gram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hyperlink r:id="rId11" w:history="1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https://cherepanovo.nso.ru/page/4300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931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4C853894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EA6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16.3.4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CD5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износа автобусов за счет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 Новосибирской области в рамках действующей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годы"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42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FE2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3F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нужд"  конкурентным способом заключены муниципальные контракты на приобретение 11 пассажирских автобусов марки ПАЗ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A607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0A758B24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E0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1B2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CD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D5F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E7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нужд" заключено 6 муниципальных контрактов конкурентным способом с охватом всех населенных пунктов района.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E78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560DD326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AAB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 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026FDE" w:rsidRPr="00026FDE" w14:paraId="7C161EB7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560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54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современными услугами связи жителей и юридических лиц в населенных пунктах Новосибирской области с численностью населения от 250 человек в рамках региональных программ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A1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738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CA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основных операторов сотовой связи, присутствующих на территории района наблюдается высокая конкуренция. </w:t>
            </w:r>
          </w:p>
          <w:p w14:paraId="50E15A5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построена вышка сотовой связи в </w:t>
            </w: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Грибной, селах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Чащино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Новошмаково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провели оптоволокно.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0F8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3DAB3EB0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3FC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75E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открытом доступе на официальном сайте уполномоченного органа государственной власти Новосибирской области, а также официальных сайтах </w:t>
            </w:r>
            <w:proofErr w:type="gram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Новосибирской области актуальных перечней объектов государственной</w:t>
            </w:r>
            <w:proofErr w:type="gram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муниципальной собственности для размещения объектов, сооружений и средств связи, а также порядков и условий подачи заявлений на доступ к таким объектам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EC6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7A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1A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размещается на официальном сайте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(</w:t>
            </w:r>
            <w:hyperlink r:id="rId12" w:history="1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https://cherepanovo.nso.ru/page/3568</w:t>
              </w:r>
            </w:hyperlink>
            <w:proofErr w:type="gram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02A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5538460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C146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026FDE" w:rsidRPr="00026FDE" w14:paraId="1A7DBCD8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511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649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дней и процедур, необходимых для получения разрешения на строительство эталонного объекта капитального строительства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85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EC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481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03.08.2023 № 616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области» утверждено количества дней и процедур, необходимых для получения разрешения на строительство эталонного объекта капитального строительства 5 дней.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A02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12F0982E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7432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 Рынок дорожной деятельности (за исключением проектирования)</w:t>
            </w:r>
          </w:p>
        </w:tc>
      </w:tr>
      <w:tr w:rsidR="00026FDE" w:rsidRPr="00026FDE" w14:paraId="0674A394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369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2D8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закупок товаров, работ, услуг для </w:t>
            </w: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и муниципальных нужд Новосибирской области (далее - закупки) конкурентными способами с соблюдением принципов обеспечения конкуренции, открытости и прозрачности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BD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4542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2C0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</w:t>
            </w: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законом от 05.04.2013 N 44-ФЗ «О контрактной системе в сфере закупок товаров, работ, услуг для обеспечения государственных и муниципальных нужд" муниципальные контракты заключаются конкурентным способом, информация размещается на официальном сайте в сети Интернет </w:t>
            </w:r>
            <w:hyperlink r:id="rId13" w:history="1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https://zakupki.gov.ru/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E6B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4CE2076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D09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22.3.4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BE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конкурентной среды на рынке дорожной деятельности в Новосибирской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48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1D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2C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архитектуры, строительства и транспорта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мониторинг конкурентной среды на рынке дорожной деятельности проводится на постоянной основе.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124F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34367347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ECF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 Рынок архитектурно-строительного проектирования</w:t>
            </w:r>
          </w:p>
        </w:tc>
      </w:tr>
      <w:tr w:rsidR="00026FDE" w:rsidRPr="00026FDE" w14:paraId="4036E49E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9B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AF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экономически эффективной проектной документации повторного использования при реализации государственных и муниципальных контрактов на выполнение работ по строительству социально значимых объектов: школы, детские сады и т.д.)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8B5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A9F9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7F7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экономически эффективной проектной документации повторного использования при реализации государственных и муниципальных контрактов на выполнение работ по строительству социально значимых объектов: школы, детские сады и т.д. не проводилось, в связи с отсутствием подходящих объектов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392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EBB5CE2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D4E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 Рынок услуг по ремонту автотранспортных средств</w:t>
            </w:r>
          </w:p>
        </w:tc>
      </w:tr>
      <w:tr w:rsidR="00026FDE" w:rsidRPr="00026FDE" w14:paraId="0C68EA4D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91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62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организаций, осуществляющих деятельность на рынке оказания услуг по ремонту автотранспортных средств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BB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05C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4A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экономического развития и торговли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мониторинг организаций, осуществляющих деятельность на рынке оказания услуг по ремонту автотранспортных средств, проводился на 01.01.2024г.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015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79383E8D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931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FA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(совещаний, круглых столов и т.д.), направленных на выработку согласованных комплексных подходов к решению </w:t>
            </w:r>
            <w:proofErr w:type="gram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развития рынка ремонта автотранспортных средств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AF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0B3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E8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повышение информационной грамотности предпринимателей, в том числе осуществляющих хозяйственную деятельность на рынке ремонта автотранспортных средств, проводятся на постоянной основе.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2050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326F123D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AED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100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9C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FE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C4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 существующих мерах поддержки, в том числе 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средств, осуществляется как через официальный сайт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так и посредством консультаций.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972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3957C68C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6DFF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Системные мероприятия, направленные на развитие конкуренции в Новосибирской области</w:t>
            </w:r>
          </w:p>
        </w:tc>
      </w:tr>
      <w:tr w:rsidR="00026FDE" w:rsidRPr="00026FDE" w14:paraId="0A862D3E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CD0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026FDE" w:rsidRPr="00026FDE" w14:paraId="22C92F2F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9B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0C5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совещаний, семинаров, круглых столов и других мероприятий по развитию предпринимательства на территории муниципальных образований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48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14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7F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16 совещаний Общественного совета по улучшению инвестиционного климата и развитию предпринимательства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14:paraId="5BC7D69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4 кварта 2024 года совместно с представителями МИФНС № 24 проведены 2 встречи с налогоплательщиками на тему правильности и своевременности  заполнения налоговых уведомлений.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DDD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111D9107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4E2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E8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раздела по развитию малого и среднего предпринимательства на официальных сайтах муниципальных образований.</w:t>
            </w:r>
          </w:p>
          <w:p w14:paraId="52D2E55F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FA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2B0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E79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действует раздел «Бизнесу», на котором на постоянной основе размещается информация для субъектов малого и среднего бизнеса (</w:t>
            </w:r>
            <w:hyperlink r:id="rId14" w:history="1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https://cherepanovo.nso.ru/page/2130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6BD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CFB488C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6E25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26FDE" w:rsidRPr="00026FDE" w14:paraId="410BDAE8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B2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7B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закупок у субъектов малого и среднего предпринимательства в соответствии с Федеральным </w:t>
            </w:r>
            <w:hyperlink r:id="rId15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18.07.2011 N 223-ФЗ "О закупках товаров, работ, услуг отдельными видами юридических лиц"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16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A1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9F0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закупок у субъектов малого и среднего предпринимательства в совокупном стоимостном объеме договоров, заключенных по результатам закупок в соответствии с Федеральным законом от 18.07.2011 №  223-ФЗ «О закупках товаров, работ, услуг отдельными видами </w:t>
            </w: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лиц» составила 62,3%.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1BDE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71258E19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62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82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закупок у субъектов малого предпринимательства в соответствии с Федеральным </w:t>
            </w:r>
            <w:hyperlink r:id="rId16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4D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B91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36D2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составила 82,5%.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359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3E47A770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3D2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CE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Федеральным </w:t>
            </w:r>
            <w:hyperlink r:id="rId17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18.07.2011 N 223-ФЗ "О закупках товаров, работ, услуг отдельными видами юридических лиц"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74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6A1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9C1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18.07.2011 N 223-ФЗ "О закупках товаров, работ, услуг отдельными видами юридических лиц" - 2,8 участника.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4F5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3B13D7C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28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8B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Федеральным </w:t>
            </w:r>
            <w:hyperlink r:id="rId18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8F1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296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FB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05.04.2013 № 44-ФЗ «О контрактной системе в сфере закупок товаров, работ, услуг для обеспечения </w:t>
            </w: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нужд» - 2,8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3AE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D035FF2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A0E1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19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7F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35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84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Осуществлялось ежеквартальное предоставление отчетности о достижении заказчиками ключевых показателей эффективности, направленных на развитие конкуренции в сфере закупок, в Контрольное управление НСО.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A2ED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409B69DF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BEE0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026FDE" w:rsidRPr="00026FDE" w14:paraId="3DB23435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695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2C6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      </w:r>
            <w:hyperlink r:id="rId19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статьям 15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0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26.07.2006 N 135-ФЗ "О защите конкуренции"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5C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B70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C1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практики реализации муниципальных функций и услуг на предмет соответствия </w:t>
            </w:r>
            <w:hyperlink r:id="rId21" w:history="1">
              <w:r w:rsidRPr="00026FDE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ст.15</w:t>
              </w:r>
            </w:hyperlink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hyperlink r:id="rId22" w:history="1">
              <w:r w:rsidRPr="00026FDE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16</w:t>
              </w:r>
            </w:hyperlink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Федерального закона </w:t>
            </w: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26.07.2006 № 135-ФЗ </w:t>
            </w: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 защите конкуренции» осуществляется в рамках </w:t>
            </w:r>
            <w:proofErr w:type="gram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осуществления процедур оценки регулирующего воздействия проектов</w:t>
            </w:r>
            <w:proofErr w:type="gram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экспертизы действующих административных регламентов предоставления муниципальных услуг и осуществления муниципального контроля. </w:t>
            </w:r>
          </w:p>
          <w:p w14:paraId="4E9F377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2023 году </w:t>
            </w:r>
            <w:proofErr w:type="gram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проведена</w:t>
            </w:r>
            <w:proofErr w:type="gram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4D203D7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оценка регулирующего воздействия двух нормативно-правовых актов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района;</w:t>
            </w:r>
          </w:p>
          <w:p w14:paraId="68E267D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экспертиза двух нормативно-правовых актов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района.</w:t>
            </w:r>
          </w:p>
          <w:p w14:paraId="50B5FDF1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Размещена необходимая </w:t>
            </w: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информация по проектам на официальном сайте района в разделе «Деятельность» блока «Оценка регулирующего воздействия» и на сайте «Электронная демократия Новосибирской области».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DCCA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7E562E7D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4C9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7390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государственных и муниципальных услуг, связанных со сферой предпринимательской деятельности, в электронную форму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2E8E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639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D4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Процедуру перевода муниципальных услуг в электронный вид осуществляет Министерство цифрового развития и связи Новосибирской области. </w:t>
            </w:r>
          </w:p>
          <w:p w14:paraId="30B2EB4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обеспечения возможности предоставления муниципальных услуг в электронном виде через Единый портал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района и администрациями поселений вносились сведения в информационную систему «Реестр государственных услуг» (актуализация сведений осуществлялась по мере внесения изменений в административные регламенты предоставления муниципальных услуг).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FFF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3A0B4E8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5DF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47A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предоставления государственных услуг, относящихся к полномочиям Новосибирской области, а также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AA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06F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07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НПА вносятся по мере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D1A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BFF3B04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08C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56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информированию </w:t>
            </w:r>
            <w:proofErr w:type="gram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</w:t>
            </w: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сообществ</w:t>
            </w:r>
            <w:proofErr w:type="gram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институте оценки регулирующего воздействия, о проводимых публичных консультациях, подготовленных заключениях, достигнутых результатах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A7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040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2D9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развитии </w:t>
            </w: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института оценки регулирующего воздействия размещается на официальном сайте администрации района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по адресу </w:t>
            </w:r>
            <w:hyperlink r:id="rId23" w:history="1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https://cherepanovo.nso.ru/page/1393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260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32D22601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091B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Совершенствование процессов управления в рамках полномочий ОИОГВ НСО и ОМСУ НСО,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ограничение влияния государственных и муниципальных предприятий на конкуренцию</w:t>
            </w:r>
          </w:p>
        </w:tc>
      </w:tr>
      <w:tr w:rsidR="00026FDE" w:rsidRPr="00026FDE" w14:paraId="1B8B05CB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BBFF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F1F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5446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15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247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отсутствием необходимости, организации и проведения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 не проводилось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88E2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48566D03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F5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3241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согласно которым хозяйствующие субъекты, доля участия субъекта Российской Федерации или муниципального образования в которых составляет 50 и более процентов,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CC8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DA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CC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унитарные предприятия принимают участие в закупках для обеспечения муниципальных нужд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      </w: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равных условиях (с проведением конкурентных процедур) с иными хозяйствующими субъектами.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0E0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8152825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B8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36F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юридическим лицам в аренду без проведения торгов для размещения объектов физической культуры и спорта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D08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287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0A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проведения торгов предоставлено 2 земельных участка с разрешенным использованием – спорт (5.1).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3454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5E77EBD5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509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Создание условий для недискриминационного доступа хозяйствующих субъектов на товарные рынки</w:t>
            </w:r>
          </w:p>
        </w:tc>
      </w:tr>
      <w:tr w:rsidR="00026FDE" w:rsidRPr="00026FDE" w14:paraId="1A7273BE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1BF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6E49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хозяйствующим субъектам мер государственной и муниципальной поддержки на равных условиях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E7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5A00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551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хозяйствующим субъектам муниципальной поддержки осуществляется на равных условиях с соблюдением принципа прозрачности информации о действующих мерах поддержки, информация размещена на официальном сайте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</w:t>
            </w:r>
            <w:hyperlink r:id="rId24" w:history="1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https://cherepanovo.nso.ru/page/2130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152DDCCF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района реализуются мероприятия муниципальной программы «Развитие субъектов малого и среднего предпринимательства на территории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2017-2022 годы». В рамках данной программы в 2023 г. финансовая поддержка была оказана предпринимателю  на общую сумму 833,4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683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27CD2B3D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3AF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Содействие развитию практики применения механизмов государственно-частного 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</w:t>
            </w: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026FDE" w:rsidRPr="00026FDE" w14:paraId="77441907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4C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8E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региональной и муниципальной нормативной правовой базы, регулирующей применение механизмов государственно-частного партнерства 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51E6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D64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830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целях совершенствования механизмов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-частного партнерства в районе утверждены и действуют следующие документы:</w:t>
            </w:r>
          </w:p>
          <w:p w14:paraId="0FBDE67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08.12.2017 № 1015 «</w:t>
            </w: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определении органа, уполномоченного на осуществление полномочий в сфере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-частного партнерства»;</w:t>
            </w:r>
          </w:p>
          <w:p w14:paraId="033F329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постановление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17.11.2017 № 951 «О мерах по реализации отдельных положений Федерального закона от 21.07.2005 </w:t>
            </w:r>
          </w:p>
          <w:p w14:paraId="2A843F51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115-ФЗ «О концессионных соглашениях» на территории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области».</w:t>
            </w:r>
          </w:p>
          <w:p w14:paraId="2E7DE151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 актуализируется и размещается на официальном сайте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«План создания инвестиционных объектов и объектов инфраструктуры в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Черепановском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районе Новосибирской области» (</w:t>
            </w:r>
            <w:hyperlink r:id="rId25" w:history="1">
              <w:r w:rsidRPr="00026FDE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https://cherepanovo.nso.ru/page/2</w:t>
              </w:r>
              <w:r w:rsidRPr="00026FDE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lastRenderedPageBreak/>
                <w:t>295</w:t>
              </w:r>
            </w:hyperlink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792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7CC2A543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C3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7B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соглашений с применением механизмов государственно-частного партнерства 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 в сфере дошкольного образования, детского отдыха и оздоровления, здравоохранения, социального обслуживания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2C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73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39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Соглашения с применением механизмов государственно-частного партнерства 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 в сфере дошкольного образования, детского отдыха и оздоровления, здравоохранения, социального обслуживания не заключались.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D6FD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20FA1CBF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732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</w:tr>
      <w:tr w:rsidR="00026FDE" w:rsidRPr="00026FDE" w14:paraId="11FD9D44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E39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FB7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государственной поддержки молодым специалистам в различных сферах экономической деятельности (здравоохранение, образование, сельское хозяйство и другое)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1CF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77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42C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</w:t>
            </w:r>
            <w:proofErr w:type="gram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служебных жилых помещений молодым специалистам:</w:t>
            </w:r>
          </w:p>
          <w:p w14:paraId="3FBE476D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 в сфере здравоохранения;</w:t>
            </w:r>
          </w:p>
          <w:p w14:paraId="01C6E71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в сфере физической культуры и спорта;</w:t>
            </w:r>
          </w:p>
          <w:p w14:paraId="469CCDB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в сфере образования;</w:t>
            </w:r>
          </w:p>
          <w:p w14:paraId="088D270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в сфере культуры;</w:t>
            </w:r>
          </w:p>
          <w:p w14:paraId="2A1EE27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в прочих сферах.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3F3A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5BA42895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3A8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 </w:t>
            </w:r>
            <w:proofErr w:type="gramStart"/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</w:t>
            </w:r>
            <w:proofErr w:type="gramEnd"/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026FDE" w:rsidRPr="00026FDE" w14:paraId="17E009B5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331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A5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на официальных сайтах муниципальных образований в информационно-телекоммуникационной сети "Интернет" информации об объектах, находящихся в муниципальной собственности, включая сведения о наименованиях </w:t>
            </w: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5F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886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01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Отделом имущества и земельных отношений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постоянной основе </w:t>
            </w: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актуализируется и размещается на официальном сайте перечень имущества (</w:t>
            </w:r>
            <w:hyperlink r:id="rId26" w:history="1">
              <w:r w:rsidRPr="00026FDE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https://cherepanovo.nso.ru/sites/cherepanovo.nso.ru/wodby_files/files/wiki/2020/05/perechen_municipalnogo_imushchestva_0.xlsx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91C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3D9C6A6B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2D7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15. 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</w:p>
        </w:tc>
      </w:tr>
      <w:tr w:rsidR="00026FDE" w:rsidRPr="00026FDE" w14:paraId="277207F5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A12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E2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прогнозирование перспективной кадровой потребности организаций Новосибирской области с учетом реализации инвестиционных проектов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14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E65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4AE2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ГИС «</w:t>
            </w:r>
            <w:r w:rsidRPr="0002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Платформа прогнозирования региональной кадровой потребности и планирования объема подготовки кадров по программам среднего профессионального образования и высшего образования» п</w:t>
            </w: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 мониторинг.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BCDB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37D983CC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1925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 Выравнивание условий конкуренции как в рамках товарных рынков внутри Новосибирской области (включая темпы роста цен), так и между субъектами Российской Федерации (включая темпы роста и уровни цен)</w:t>
            </w:r>
          </w:p>
        </w:tc>
      </w:tr>
      <w:tr w:rsidR="00026FDE" w:rsidRPr="00026FDE" w14:paraId="744A368B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D6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F86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недопущение барьеров для движения товаров в любых их формах: от прямого запрета на перемещение товаров через региональные (муниципальные) границы до установления дополнительных требований к реализуемой на территории Новосибирской области продукции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A8C3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35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AC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реализуемой продукции на территории области, а также запреты на перемещение товаров через муниципальные границы, не установлены.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CE4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71292494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6C0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3A5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1E4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42D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86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участие местных производителей товаров разных групп в областных выставках-ярмарках в г.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Маслянино,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Сузун,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Краснообск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продвижения и реализации своей продукции. Участники ярмарок отмечены дипломами, большими и малыми медалями ярмарок проводимых на территориях соседних районов. В 2023г. в ярмарках приняли участие 48 предприятий, организаций, субъектов малого и среднего предпринимательства.</w:t>
            </w:r>
          </w:p>
          <w:p w14:paraId="6F5F04C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УЭРиТ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организовывало участие товаропроизводителей и индивидуальных предпринимателей в ярмарке «Дни Дружбы» Калининского района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 у ДК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им.М.Горького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массовых районных мероприятиях День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конноспортивные соревнования, 9 мая.</w:t>
            </w:r>
          </w:p>
          <w:p w14:paraId="2B4763CB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и утверждена муниципальная программа «Развитие торговли на территории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области» постановлением № 779 от 18.11.2022, с целью содействия удовлетворения спроса населения в потребительских товарах, повышение их ценовой и территориальной доступности.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564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6D710F62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274B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8946E1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25. Разработка и утверждение административного регламента предоставления муниципальной услуги по выдаче разрешения на </w:t>
            </w: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строительство для целей возведения (создания) антенно-мачтовых сооружений (объектов) для услуг связи</w:t>
            </w:r>
          </w:p>
        </w:tc>
      </w:tr>
      <w:tr w:rsidR="00026FDE" w:rsidRPr="00026FDE" w14:paraId="576B59F8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727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C31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D426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F46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B67C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НПА не требуется.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75CE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E" w:rsidRPr="00026FDE" w14:paraId="3438D595" w14:textId="77777777" w:rsidTr="007032A3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5BC8" w14:textId="77777777" w:rsidR="00026FDE" w:rsidRPr="00026FDE" w:rsidRDefault="00026FDE" w:rsidP="004A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 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026FDE" w:rsidRPr="00026FDE" w14:paraId="27F4770D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B60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7FA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официальных сайтах муниципальных образований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AD8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CB6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D75" w14:textId="77777777" w:rsidR="00026FDE" w:rsidRPr="00026FDE" w:rsidRDefault="00026FDE" w:rsidP="00DC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размещена на официальном сайте администрации </w:t>
            </w:r>
            <w:proofErr w:type="spellStart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  <w:hyperlink r:id="rId27" w:history="1">
              <w:r w:rsidRPr="00026F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https://cherepanovo.nso.ru/page/1266</w:t>
              </w:r>
            </w:hyperlink>
            <w:r w:rsidRPr="0002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516" w14:textId="77777777" w:rsidR="00026FDE" w:rsidRPr="00026FDE" w:rsidRDefault="00026FDE" w:rsidP="0002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09F4BA" w14:textId="77777777" w:rsidR="002964B1" w:rsidRDefault="002964B1" w:rsidP="008D0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E564A" w14:textId="77777777" w:rsidR="002964B1" w:rsidRDefault="002964B1" w:rsidP="008D0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932B3" w14:textId="77777777" w:rsidR="00697345" w:rsidRDefault="00697345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A358EE" w14:textId="77777777" w:rsidR="00633C74" w:rsidRPr="00C310CC" w:rsidRDefault="00633C74" w:rsidP="00C310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1FEAAF22" w14:textId="33763DE7" w:rsidR="00633C74" w:rsidRPr="00C310CC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r w:rsidR="004B2178">
        <w:rPr>
          <w:rFonts w:ascii="Times New Roman" w:hAnsi="Times New Roman" w:cs="Times New Roman"/>
          <w:sz w:val="28"/>
          <w:szCs w:val="28"/>
        </w:rPr>
        <w:t xml:space="preserve">информацию о реализации мероприятий «дорожной карты» по содействию развитию конкуренции на товарных рынках </w:t>
      </w:r>
      <w:proofErr w:type="spellStart"/>
      <w:r w:rsidR="004B217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4B21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202</w:t>
      </w:r>
      <w:r w:rsidR="004A46D5">
        <w:rPr>
          <w:rFonts w:ascii="Times New Roman" w:hAnsi="Times New Roman" w:cs="Times New Roman"/>
          <w:sz w:val="28"/>
          <w:szCs w:val="28"/>
        </w:rPr>
        <w:t xml:space="preserve">3 </w:t>
      </w:r>
      <w:r w:rsidR="004B2178">
        <w:rPr>
          <w:rFonts w:ascii="Times New Roman" w:hAnsi="Times New Roman" w:cs="Times New Roman"/>
          <w:sz w:val="28"/>
          <w:szCs w:val="28"/>
        </w:rPr>
        <w:t>году.</w:t>
      </w:r>
    </w:p>
    <w:p w14:paraId="094D7EE6" w14:textId="77777777" w:rsidR="00633C74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417DBE" w14:textId="77777777" w:rsidR="00C310CC" w:rsidRDefault="00C310CC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E614E8" w14:textId="77777777" w:rsidR="004B2178" w:rsidRPr="00C310CC" w:rsidRDefault="004B2178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0A0555" w14:textId="77777777" w:rsidR="00633C74" w:rsidRPr="00C310CC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047B8E89" w14:textId="4474D495" w:rsidR="00633C74" w:rsidRPr="00C310CC" w:rsidRDefault="004A46D5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C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44781778" wp14:editId="510C2CCC">
            <wp:simplePos x="0" y="0"/>
            <wp:positionH relativeFrom="page">
              <wp:posOffset>5404485</wp:posOffset>
            </wp:positionH>
            <wp:positionV relativeFrom="paragraph">
              <wp:posOffset>113030</wp:posOffset>
            </wp:positionV>
            <wp:extent cx="1430020" cy="785495"/>
            <wp:effectExtent l="0" t="0" r="0" b="0"/>
            <wp:wrapNone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33C74"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633C74" w:rsidRPr="00C310C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633C74" w:rsidRPr="00C310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33C74" w:rsidRPr="00C31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137AB" w14:textId="5D84A32D" w:rsidR="003F559E" w:rsidRPr="00C310CC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сельскому хозяйству</w:t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="004A4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="00C310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10C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310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10CC">
        <w:rPr>
          <w:rFonts w:ascii="Times New Roman" w:hAnsi="Times New Roman" w:cs="Times New Roman"/>
          <w:sz w:val="28"/>
          <w:szCs w:val="28"/>
        </w:rPr>
        <w:t>И.В. Жарков</w:t>
      </w:r>
    </w:p>
    <w:p w14:paraId="6C014740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1761EE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14AEB9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559E" w:rsidRPr="00C310CC" w:rsidSect="00026FDE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BC94D" w14:textId="77777777" w:rsidR="005767DC" w:rsidRDefault="005767DC" w:rsidP="006C74E4">
      <w:pPr>
        <w:spacing w:after="0" w:line="240" w:lineRule="auto"/>
      </w:pPr>
      <w:r>
        <w:separator/>
      </w:r>
    </w:p>
  </w:endnote>
  <w:endnote w:type="continuationSeparator" w:id="0">
    <w:p w14:paraId="5601C127" w14:textId="77777777" w:rsidR="005767DC" w:rsidRDefault="005767DC" w:rsidP="006C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330E" w14:textId="77777777" w:rsidR="005767DC" w:rsidRDefault="005767DC" w:rsidP="006C74E4">
      <w:pPr>
        <w:spacing w:after="0" w:line="240" w:lineRule="auto"/>
      </w:pPr>
      <w:r>
        <w:separator/>
      </w:r>
    </w:p>
  </w:footnote>
  <w:footnote w:type="continuationSeparator" w:id="0">
    <w:p w14:paraId="2C27DDF8" w14:textId="77777777" w:rsidR="005767DC" w:rsidRDefault="005767DC" w:rsidP="006C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8BD"/>
    <w:multiLevelType w:val="hybridMultilevel"/>
    <w:tmpl w:val="CF56CC30"/>
    <w:lvl w:ilvl="0" w:tplc="0D52561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3B727EA"/>
    <w:multiLevelType w:val="hybridMultilevel"/>
    <w:tmpl w:val="76F65312"/>
    <w:lvl w:ilvl="0" w:tplc="0A281E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E0067B"/>
    <w:multiLevelType w:val="hybridMultilevel"/>
    <w:tmpl w:val="ABDE0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91449C"/>
    <w:multiLevelType w:val="hybridMultilevel"/>
    <w:tmpl w:val="E8D869C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0D231C0B"/>
    <w:multiLevelType w:val="hybridMultilevel"/>
    <w:tmpl w:val="21D0A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1E337D"/>
    <w:multiLevelType w:val="hybridMultilevel"/>
    <w:tmpl w:val="EF9CCFE0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046E7"/>
    <w:multiLevelType w:val="hybridMultilevel"/>
    <w:tmpl w:val="A2DA1F08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E3C1545"/>
    <w:multiLevelType w:val="hybridMultilevel"/>
    <w:tmpl w:val="3C36365E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BF1C5C"/>
    <w:multiLevelType w:val="hybridMultilevel"/>
    <w:tmpl w:val="4432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E4CBF"/>
    <w:multiLevelType w:val="hybridMultilevel"/>
    <w:tmpl w:val="163EC542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8794F"/>
    <w:multiLevelType w:val="hybridMultilevel"/>
    <w:tmpl w:val="3BF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C0004"/>
    <w:multiLevelType w:val="hybridMultilevel"/>
    <w:tmpl w:val="089CAB2E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54A1EF1"/>
    <w:multiLevelType w:val="hybridMultilevel"/>
    <w:tmpl w:val="4FEEC960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697A2B5C"/>
    <w:multiLevelType w:val="hybridMultilevel"/>
    <w:tmpl w:val="5AC0E290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C304A89"/>
    <w:multiLevelType w:val="hybridMultilevel"/>
    <w:tmpl w:val="98B02C8A"/>
    <w:lvl w:ilvl="0" w:tplc="0D52561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FCB6640"/>
    <w:multiLevelType w:val="hybridMultilevel"/>
    <w:tmpl w:val="E998020A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15"/>
  </w:num>
  <w:num w:numId="6">
    <w:abstractNumId w:val="9"/>
  </w:num>
  <w:num w:numId="7">
    <w:abstractNumId w:val="4"/>
  </w:num>
  <w:num w:numId="8">
    <w:abstractNumId w:val="1"/>
  </w:num>
  <w:num w:numId="9">
    <w:abstractNumId w:val="13"/>
  </w:num>
  <w:num w:numId="10">
    <w:abstractNumId w:val="14"/>
  </w:num>
  <w:num w:numId="11">
    <w:abstractNumId w:val="0"/>
  </w:num>
  <w:num w:numId="12">
    <w:abstractNumId w:val="11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CA"/>
    <w:rsid w:val="000031E2"/>
    <w:rsid w:val="00017265"/>
    <w:rsid w:val="000235EE"/>
    <w:rsid w:val="00026FDE"/>
    <w:rsid w:val="00080447"/>
    <w:rsid w:val="000823D3"/>
    <w:rsid w:val="0008250A"/>
    <w:rsid w:val="000A12A9"/>
    <w:rsid w:val="000A13C8"/>
    <w:rsid w:val="000A7619"/>
    <w:rsid w:val="000B1296"/>
    <w:rsid w:val="000D0EB8"/>
    <w:rsid w:val="000E13C7"/>
    <w:rsid w:val="000E6650"/>
    <w:rsid w:val="001162E1"/>
    <w:rsid w:val="0011643A"/>
    <w:rsid w:val="00125268"/>
    <w:rsid w:val="00146531"/>
    <w:rsid w:val="00146F83"/>
    <w:rsid w:val="00157AA7"/>
    <w:rsid w:val="00164961"/>
    <w:rsid w:val="001674EC"/>
    <w:rsid w:val="00172509"/>
    <w:rsid w:val="001810E0"/>
    <w:rsid w:val="00186239"/>
    <w:rsid w:val="001936E2"/>
    <w:rsid w:val="001B29F0"/>
    <w:rsid w:val="0020617A"/>
    <w:rsid w:val="00220D0A"/>
    <w:rsid w:val="00225329"/>
    <w:rsid w:val="00227D7C"/>
    <w:rsid w:val="002321AB"/>
    <w:rsid w:val="00246C21"/>
    <w:rsid w:val="00251DB7"/>
    <w:rsid w:val="002926B5"/>
    <w:rsid w:val="002964B1"/>
    <w:rsid w:val="002A0AF0"/>
    <w:rsid w:val="002F27F5"/>
    <w:rsid w:val="002F7B1E"/>
    <w:rsid w:val="00374CE2"/>
    <w:rsid w:val="003945C9"/>
    <w:rsid w:val="003A1EAE"/>
    <w:rsid w:val="003D16EB"/>
    <w:rsid w:val="003F559E"/>
    <w:rsid w:val="003F5B70"/>
    <w:rsid w:val="003F7287"/>
    <w:rsid w:val="0041011D"/>
    <w:rsid w:val="00432594"/>
    <w:rsid w:val="0046612F"/>
    <w:rsid w:val="00492D62"/>
    <w:rsid w:val="004A46D5"/>
    <w:rsid w:val="004B2178"/>
    <w:rsid w:val="004C1FB0"/>
    <w:rsid w:val="004D30D7"/>
    <w:rsid w:val="00507867"/>
    <w:rsid w:val="00525F30"/>
    <w:rsid w:val="00552470"/>
    <w:rsid w:val="005527EC"/>
    <w:rsid w:val="0055599D"/>
    <w:rsid w:val="00563A3C"/>
    <w:rsid w:val="005767DC"/>
    <w:rsid w:val="00590717"/>
    <w:rsid w:val="00594D73"/>
    <w:rsid w:val="005A3148"/>
    <w:rsid w:val="005A4EA3"/>
    <w:rsid w:val="005D1679"/>
    <w:rsid w:val="005D5E60"/>
    <w:rsid w:val="005F3BC6"/>
    <w:rsid w:val="00613780"/>
    <w:rsid w:val="00620091"/>
    <w:rsid w:val="00623D02"/>
    <w:rsid w:val="0062419C"/>
    <w:rsid w:val="00631CD6"/>
    <w:rsid w:val="00633C74"/>
    <w:rsid w:val="00634EA5"/>
    <w:rsid w:val="006407CD"/>
    <w:rsid w:val="00644CD3"/>
    <w:rsid w:val="00646862"/>
    <w:rsid w:val="0064793D"/>
    <w:rsid w:val="006615AF"/>
    <w:rsid w:val="00675561"/>
    <w:rsid w:val="0069030B"/>
    <w:rsid w:val="00697345"/>
    <w:rsid w:val="006C74E4"/>
    <w:rsid w:val="006F031A"/>
    <w:rsid w:val="00705170"/>
    <w:rsid w:val="007220A2"/>
    <w:rsid w:val="00726D9A"/>
    <w:rsid w:val="00727EE5"/>
    <w:rsid w:val="00790F1A"/>
    <w:rsid w:val="007A39B0"/>
    <w:rsid w:val="007B3B91"/>
    <w:rsid w:val="007D5EDA"/>
    <w:rsid w:val="00800968"/>
    <w:rsid w:val="00813F52"/>
    <w:rsid w:val="008349E3"/>
    <w:rsid w:val="008A3230"/>
    <w:rsid w:val="008C40C1"/>
    <w:rsid w:val="008D0927"/>
    <w:rsid w:val="008F6F27"/>
    <w:rsid w:val="0090495D"/>
    <w:rsid w:val="009051B7"/>
    <w:rsid w:val="0091083D"/>
    <w:rsid w:val="00910ED1"/>
    <w:rsid w:val="009110E0"/>
    <w:rsid w:val="00930619"/>
    <w:rsid w:val="00933FF9"/>
    <w:rsid w:val="00937A68"/>
    <w:rsid w:val="00964B90"/>
    <w:rsid w:val="009656C1"/>
    <w:rsid w:val="0096701A"/>
    <w:rsid w:val="00981351"/>
    <w:rsid w:val="00981A16"/>
    <w:rsid w:val="009931BA"/>
    <w:rsid w:val="009B3FAD"/>
    <w:rsid w:val="009C02EA"/>
    <w:rsid w:val="009C3D08"/>
    <w:rsid w:val="009D6181"/>
    <w:rsid w:val="009F2B9B"/>
    <w:rsid w:val="00A14DCF"/>
    <w:rsid w:val="00A26F34"/>
    <w:rsid w:val="00A3566E"/>
    <w:rsid w:val="00A41046"/>
    <w:rsid w:val="00A65483"/>
    <w:rsid w:val="00AB398A"/>
    <w:rsid w:val="00AC5529"/>
    <w:rsid w:val="00AE7C55"/>
    <w:rsid w:val="00AF14CC"/>
    <w:rsid w:val="00B217B1"/>
    <w:rsid w:val="00B319A0"/>
    <w:rsid w:val="00B34362"/>
    <w:rsid w:val="00B53D40"/>
    <w:rsid w:val="00B711C6"/>
    <w:rsid w:val="00B74759"/>
    <w:rsid w:val="00B769A8"/>
    <w:rsid w:val="00B76B5B"/>
    <w:rsid w:val="00B9444B"/>
    <w:rsid w:val="00B953AC"/>
    <w:rsid w:val="00BF37F2"/>
    <w:rsid w:val="00BF7548"/>
    <w:rsid w:val="00C101FB"/>
    <w:rsid w:val="00C310CC"/>
    <w:rsid w:val="00C31926"/>
    <w:rsid w:val="00C37EC1"/>
    <w:rsid w:val="00C52A33"/>
    <w:rsid w:val="00C55AE9"/>
    <w:rsid w:val="00C6447D"/>
    <w:rsid w:val="00C71156"/>
    <w:rsid w:val="00C91F93"/>
    <w:rsid w:val="00CB49A2"/>
    <w:rsid w:val="00CB70D6"/>
    <w:rsid w:val="00CC69E4"/>
    <w:rsid w:val="00CD062D"/>
    <w:rsid w:val="00CE2084"/>
    <w:rsid w:val="00CF23DA"/>
    <w:rsid w:val="00CF741F"/>
    <w:rsid w:val="00D2212D"/>
    <w:rsid w:val="00D31407"/>
    <w:rsid w:val="00D448F4"/>
    <w:rsid w:val="00D62552"/>
    <w:rsid w:val="00D713F2"/>
    <w:rsid w:val="00D7367F"/>
    <w:rsid w:val="00D84BE9"/>
    <w:rsid w:val="00D91570"/>
    <w:rsid w:val="00D96D74"/>
    <w:rsid w:val="00DA3BDA"/>
    <w:rsid w:val="00DA5C64"/>
    <w:rsid w:val="00DB02F6"/>
    <w:rsid w:val="00DB41ED"/>
    <w:rsid w:val="00DC58BD"/>
    <w:rsid w:val="00DD4188"/>
    <w:rsid w:val="00E27441"/>
    <w:rsid w:val="00E91591"/>
    <w:rsid w:val="00E919D6"/>
    <w:rsid w:val="00ED494E"/>
    <w:rsid w:val="00ED54DB"/>
    <w:rsid w:val="00F17A6B"/>
    <w:rsid w:val="00F237D9"/>
    <w:rsid w:val="00F65BA2"/>
    <w:rsid w:val="00F94A91"/>
    <w:rsid w:val="00FA20CA"/>
    <w:rsid w:val="00FB1DA5"/>
    <w:rsid w:val="00FB1DAA"/>
    <w:rsid w:val="00FC01F3"/>
    <w:rsid w:val="00FC03F1"/>
    <w:rsid w:val="00FC5D53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8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9E"/>
  </w:style>
  <w:style w:type="paragraph" w:styleId="1">
    <w:name w:val="heading 1"/>
    <w:basedOn w:val="a"/>
    <w:link w:val="10"/>
    <w:uiPriority w:val="9"/>
    <w:qFormat/>
    <w:rsid w:val="0099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3A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4E4"/>
  </w:style>
  <w:style w:type="paragraph" w:styleId="aa">
    <w:name w:val="footer"/>
    <w:basedOn w:val="a"/>
    <w:link w:val="ab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4E4"/>
  </w:style>
  <w:style w:type="character" w:customStyle="1" w:styleId="10">
    <w:name w:val="Заголовок 1 Знак"/>
    <w:basedOn w:val="a0"/>
    <w:link w:val="1"/>
    <w:uiPriority w:val="9"/>
    <w:rsid w:val="0099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9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3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4"/>
    <w:uiPriority w:val="99"/>
    <w:rsid w:val="009931B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931BA"/>
    <w:pPr>
      <w:widowControl w:val="0"/>
      <w:shd w:val="clear" w:color="auto" w:fill="FFFFFF"/>
      <w:spacing w:after="0" w:line="480" w:lineRule="exact"/>
      <w:ind w:hanging="360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9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B29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9F0"/>
  </w:style>
  <w:style w:type="paragraph" w:styleId="2">
    <w:name w:val="Body Text First Indent 2"/>
    <w:basedOn w:val="af0"/>
    <w:link w:val="20"/>
    <w:uiPriority w:val="99"/>
    <w:semiHidden/>
    <w:unhideWhenUsed/>
    <w:rsid w:val="001B29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1B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29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29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9E"/>
  </w:style>
  <w:style w:type="paragraph" w:styleId="1">
    <w:name w:val="heading 1"/>
    <w:basedOn w:val="a"/>
    <w:link w:val="10"/>
    <w:uiPriority w:val="9"/>
    <w:qFormat/>
    <w:rsid w:val="0099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3A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4E4"/>
  </w:style>
  <w:style w:type="paragraph" w:styleId="aa">
    <w:name w:val="footer"/>
    <w:basedOn w:val="a"/>
    <w:link w:val="ab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4E4"/>
  </w:style>
  <w:style w:type="character" w:customStyle="1" w:styleId="10">
    <w:name w:val="Заголовок 1 Знак"/>
    <w:basedOn w:val="a0"/>
    <w:link w:val="1"/>
    <w:uiPriority w:val="9"/>
    <w:rsid w:val="0099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9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3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4"/>
    <w:uiPriority w:val="99"/>
    <w:rsid w:val="009931B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931BA"/>
    <w:pPr>
      <w:widowControl w:val="0"/>
      <w:shd w:val="clear" w:color="auto" w:fill="FFFFFF"/>
      <w:spacing w:after="0" w:line="480" w:lineRule="exact"/>
      <w:ind w:hanging="360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9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B29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9F0"/>
  </w:style>
  <w:style w:type="paragraph" w:styleId="2">
    <w:name w:val="Body Text First Indent 2"/>
    <w:basedOn w:val="af0"/>
    <w:link w:val="20"/>
    <w:uiPriority w:val="99"/>
    <w:semiHidden/>
    <w:unhideWhenUsed/>
    <w:rsid w:val="001B29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1B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29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29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592D839FA6654D029A71B5C029E420BF4F747A97E6AE91CCB9C66D21AF9548D14B247D47E76ACEAAD8F8A88HDtAD" TargetMode="External"/><Relationship Id="rId13" Type="http://schemas.openxmlformats.org/officeDocument/2006/relationships/hyperlink" Target="https://zakupki.gov.ru/" TargetMode="External"/><Relationship Id="rId18" Type="http://schemas.openxmlformats.org/officeDocument/2006/relationships/hyperlink" Target="consultantplus://offline/ref=977592D839FA6654D029A71B5C029E420BF7F244AE7B6AE91CCB9C66D21AF9548D14B247D47E76ACEAAD8F8A88HDtAD" TargetMode="External"/><Relationship Id="rId26" Type="http://schemas.openxmlformats.org/officeDocument/2006/relationships/hyperlink" Target="https://cherepanovo.nso.ru/sites/cherepanovo.nso.ru/wodby_files/files/wiki/2020/05/perechen_municipalnogo_imushchestva_0.xls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8360FA5E7552FCE5FBA563C86D3FE8A2FBA86950962295E70C01E25833796F1608628FE1534DB56383070CF0499424E64A7DBD41EGDo7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herepanovo.nso.ru/page/3568" TargetMode="External"/><Relationship Id="rId17" Type="http://schemas.openxmlformats.org/officeDocument/2006/relationships/hyperlink" Target="consultantplus://offline/ref=977592D839FA6654D029A71B5C029E420BF5F147AF786AE91CCB9C66D21AF9548D14B247D47E76ACEAAD8F8A88HDtAD" TargetMode="External"/><Relationship Id="rId25" Type="http://schemas.openxmlformats.org/officeDocument/2006/relationships/hyperlink" Target="https://cherepanovo.nso.ru/page/229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7592D839FA6654D029A71B5C029E420BF7F244AE7B6AE91CCB9C66D21AF9548D14B247D47E76ACEAAD8F8A88HDtAD" TargetMode="External"/><Relationship Id="rId20" Type="http://schemas.openxmlformats.org/officeDocument/2006/relationships/hyperlink" Target="consultantplus://offline/ref=977592D839FA6654D029A71B5C029E420BF5F440AB7D6AE91CCB9C66D21AF9549F14EA4BD47D69A9EAB8D9DBCE8C6303A36FAC108BA0C4B2HDt7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herepanovo.nso.ru/page/4300" TargetMode="External"/><Relationship Id="rId24" Type="http://schemas.openxmlformats.org/officeDocument/2006/relationships/hyperlink" Target="https://cherepanovo.nso.ru/page/21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7592D839FA6654D029A71B5C029E420BF5F147AF786AE91CCB9C66D21AF9548D14B247D47E76ACEAAD8F8A88HDtAD" TargetMode="External"/><Relationship Id="rId23" Type="http://schemas.openxmlformats.org/officeDocument/2006/relationships/hyperlink" Target="https://cherepanovo.nso.ru/page/1393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zakupki.gov.ru/" TargetMode="External"/><Relationship Id="rId19" Type="http://schemas.openxmlformats.org/officeDocument/2006/relationships/hyperlink" Target="consultantplus://offline/ref=977592D839FA6654D029A71B5C029E420BF5F440AB7D6AE91CCB9C66D21AF9549F14EA49D17F63F8B8F7D8878ADA7003A36FAE1397HAt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7592D839FA6654D029A71B5C029E420CF7F640A77E6AE91CCB9C66D21AF9549F14EA4BD47D68AFEBB8D9DBCE8C6303A36FAC108BA0C4B2HDt7D" TargetMode="External"/><Relationship Id="rId14" Type="http://schemas.openxmlformats.org/officeDocument/2006/relationships/hyperlink" Target="https://cherepanovo.nso.ru/page/2130" TargetMode="External"/><Relationship Id="rId22" Type="http://schemas.openxmlformats.org/officeDocument/2006/relationships/hyperlink" Target="consultantplus://offline/ref=68360FA5E7552FCE5FBA563C86D3FE8A2FBA86950962295E70C01E25833796F1608628FC1036D1076A7F719343CC514D6CA7D9DC01DCCE4DGBoFC" TargetMode="External"/><Relationship Id="rId27" Type="http://schemas.openxmlformats.org/officeDocument/2006/relationships/hyperlink" Target="https://cherepanovo.nso.ru/page/126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4948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Асророва Алена Дмитриевна</cp:lastModifiedBy>
  <cp:revision>3</cp:revision>
  <cp:lastPrinted>2023-04-03T10:57:00Z</cp:lastPrinted>
  <dcterms:created xsi:type="dcterms:W3CDTF">2025-01-15T03:50:00Z</dcterms:created>
  <dcterms:modified xsi:type="dcterms:W3CDTF">2025-01-28T04:02:00Z</dcterms:modified>
</cp:coreProperties>
</file>