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5A" w:rsidRDefault="009339B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66750" cy="742950"/>
            <wp:effectExtent l="0" t="0" r="0" b="0"/>
            <wp:docPr id="2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5A" w:rsidRDefault="002231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22315A" w:rsidRDefault="009339B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ЧЕРЕПАНОВСКОГО РАЙОНА</w:t>
      </w:r>
    </w:p>
    <w:p w:rsidR="0022315A" w:rsidRDefault="009339B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ОБЛАСТИ</w:t>
      </w:r>
    </w:p>
    <w:p w:rsidR="0022315A" w:rsidRDefault="002231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315A" w:rsidRDefault="009339B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22315A" w:rsidRPr="009339B8" w:rsidRDefault="002231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22315A" w:rsidRPr="009339B8" w:rsidRDefault="009339B8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9339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от 12.02.2025 № 87 </w:t>
      </w:r>
    </w:p>
    <w:p w:rsidR="0022315A" w:rsidRPr="009339B8" w:rsidRDefault="0022315A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2315A" w:rsidRPr="009339B8" w:rsidRDefault="009339B8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9339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архитектурно-</w:t>
      </w:r>
    </w:p>
    <w:p w:rsidR="0022315A" w:rsidRPr="009339B8" w:rsidRDefault="009339B8">
      <w:pPr>
        <w:widowControl/>
        <w:jc w:val="center"/>
        <w:rPr>
          <w:rFonts w:ascii="Times New Roman" w:eastAsia="Times New Roman" w:hAnsi="Times New Roman" w:cs="Times New Roman"/>
          <w:bCs/>
          <w:sz w:val="27"/>
          <w:szCs w:val="27"/>
          <w:lang w:bidi="ar-SA"/>
        </w:rPr>
      </w:pPr>
      <w:r w:rsidRPr="009339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градостроительного облика </w:t>
      </w:r>
      <w:r w:rsidRPr="009339B8">
        <w:rPr>
          <w:rFonts w:ascii="Times New Roman" w:eastAsia="Times New Roman" w:hAnsi="Times New Roman" w:cs="Times New Roman"/>
          <w:bCs/>
          <w:sz w:val="27"/>
          <w:szCs w:val="27"/>
          <w:lang w:bidi="ar-SA"/>
        </w:rPr>
        <w:t>объекта капитального строительства»</w:t>
      </w:r>
    </w:p>
    <w:p w:rsidR="0022315A" w:rsidRPr="009339B8" w:rsidRDefault="0022315A">
      <w:pPr>
        <w:widowControl/>
        <w:ind w:firstLine="709"/>
        <w:jc w:val="center"/>
        <w:rPr>
          <w:rFonts w:ascii="Times New Roman" w:eastAsia="Times New Roman" w:hAnsi="Times New Roman" w:cs="Times New Roman"/>
          <w:bCs/>
          <w:sz w:val="27"/>
          <w:szCs w:val="27"/>
          <w:lang w:bidi="ar-SA"/>
        </w:rPr>
      </w:pPr>
    </w:p>
    <w:p w:rsidR="0022315A" w:rsidRPr="009339B8" w:rsidRDefault="0022315A">
      <w:pPr>
        <w:widowControl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22315A" w:rsidRPr="009339B8" w:rsidRDefault="009339B8">
      <w:pPr>
        <w:widowControl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9339B8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В целях реализации статьи 40.1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руководствуясь Уставом муниципального образования Черепановского района Новосибирской области, </w:t>
      </w:r>
    </w:p>
    <w:p w:rsidR="0022315A" w:rsidRPr="009339B8" w:rsidRDefault="009339B8">
      <w:pPr>
        <w:widowControl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9339B8">
        <w:rPr>
          <w:rFonts w:ascii="Times New Roman" w:eastAsia="Times New Roman" w:hAnsi="Times New Roman" w:cs="Times New Roman"/>
          <w:sz w:val="27"/>
          <w:szCs w:val="27"/>
          <w:lang w:bidi="ar-SA"/>
        </w:rPr>
        <w:t>ПОСТАНОВЛЯЮ:</w:t>
      </w:r>
    </w:p>
    <w:p w:rsidR="0022315A" w:rsidRPr="009339B8" w:rsidRDefault="009339B8">
      <w:pPr>
        <w:widowControl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9339B8">
        <w:rPr>
          <w:rFonts w:ascii="Times New Roman" w:eastAsia="Times New Roman" w:hAnsi="Times New Roman" w:cs="Times New Roman"/>
          <w:sz w:val="27"/>
          <w:szCs w:val="27"/>
          <w:lang w:bidi="ar-SA"/>
        </w:rPr>
        <w:t>1. Утвердить прилагаемый Административный регламент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строительства», согласно приложению.</w:t>
      </w:r>
    </w:p>
    <w:p w:rsidR="0022315A" w:rsidRPr="009339B8" w:rsidRDefault="009339B8">
      <w:pPr>
        <w:widowControl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9339B8">
        <w:rPr>
          <w:rFonts w:ascii="Times New Roman" w:eastAsia="Times New Roman" w:hAnsi="Times New Roman" w:cs="Times New Roman"/>
          <w:sz w:val="27"/>
          <w:szCs w:val="27"/>
          <w:lang w:bidi="ar-SA"/>
        </w:rPr>
        <w:t>2. Настоящее постановление опубликовать в Бюллетене органов местного самоуправления Черепановского района и разместить на официальном сайте администрации Черепановского района Новосибирской области в информационно-телекоммуникационной сети «Интернет».</w:t>
      </w:r>
    </w:p>
    <w:p w:rsidR="0022315A" w:rsidRPr="009339B8" w:rsidRDefault="009339B8">
      <w:pPr>
        <w:widowControl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9339B8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3. Контроль за исполнением постановления возложить на первого заместителя Главы администрации Черепановского района Новосибирской области по архитектуре и строительству </w:t>
      </w:r>
      <w:proofErr w:type="spellStart"/>
      <w:r w:rsidRPr="009339B8">
        <w:rPr>
          <w:rFonts w:ascii="Times New Roman" w:eastAsia="Times New Roman" w:hAnsi="Times New Roman" w:cs="Times New Roman"/>
          <w:sz w:val="27"/>
          <w:szCs w:val="27"/>
          <w:lang w:bidi="ar-SA"/>
        </w:rPr>
        <w:t>Буховца</w:t>
      </w:r>
      <w:proofErr w:type="spellEnd"/>
      <w:r w:rsidRPr="009339B8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Е.А.</w:t>
      </w:r>
    </w:p>
    <w:p w:rsidR="0022315A" w:rsidRPr="009339B8" w:rsidRDefault="009339B8">
      <w:pPr>
        <w:widowControl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0" allowOverlap="1" wp14:anchorId="63C79C3B" wp14:editId="7BC177DE">
            <wp:simplePos x="0" y="0"/>
            <wp:positionH relativeFrom="page">
              <wp:posOffset>3232785</wp:posOffset>
            </wp:positionH>
            <wp:positionV relativeFrom="page">
              <wp:posOffset>8112125</wp:posOffset>
            </wp:positionV>
            <wp:extent cx="2709545" cy="1369060"/>
            <wp:effectExtent l="0" t="0" r="0" b="254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339B8">
        <w:rPr>
          <w:rFonts w:ascii="Times New Roman" w:eastAsia="Times New Roman" w:hAnsi="Times New Roman" w:cs="Times New Roman"/>
          <w:sz w:val="27"/>
          <w:szCs w:val="27"/>
          <w:lang w:bidi="ar-SA"/>
        </w:rPr>
        <w:t> </w:t>
      </w:r>
    </w:p>
    <w:p w:rsidR="0022315A" w:rsidRPr="009339B8" w:rsidRDefault="009339B8">
      <w:pPr>
        <w:widowControl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9339B8">
        <w:rPr>
          <w:rFonts w:ascii="Times New Roman" w:eastAsia="Times New Roman" w:hAnsi="Times New Roman" w:cs="Times New Roman"/>
          <w:sz w:val="27"/>
          <w:szCs w:val="27"/>
          <w:lang w:bidi="ar-SA"/>
        </w:rPr>
        <w:t> </w:t>
      </w:r>
    </w:p>
    <w:p w:rsidR="0022315A" w:rsidRPr="009339B8" w:rsidRDefault="0022315A">
      <w:pPr>
        <w:widowControl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22315A" w:rsidRPr="009339B8" w:rsidRDefault="009339B8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9339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Глава Черепановского района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    </w:t>
      </w:r>
      <w:proofErr w:type="spellStart"/>
      <w:r w:rsidRPr="009339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С.Н.Овсянников</w:t>
      </w:r>
      <w:proofErr w:type="spellEnd"/>
    </w:p>
    <w:p w:rsidR="0022315A" w:rsidRDefault="0022315A" w:rsidP="00B7103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2315A" w:rsidRDefault="0022315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2315A" w:rsidRDefault="0022315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2315A" w:rsidRDefault="0022315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339B8" w:rsidRDefault="009339B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22315A" w:rsidRDefault="009339B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Рогожина И.Н.</w:t>
      </w:r>
    </w:p>
    <w:p w:rsidR="0022315A" w:rsidRDefault="009339B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23076</w:t>
      </w:r>
    </w:p>
    <w:p w:rsidR="0022315A" w:rsidRDefault="0022315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Style w:val="12"/>
        <w:tblW w:w="10137" w:type="dxa"/>
        <w:tblLayout w:type="fixed"/>
        <w:tblLook w:val="04A0" w:firstRow="1" w:lastRow="0" w:firstColumn="1" w:lastColumn="0" w:noHBand="0" w:noVBand="1"/>
      </w:tblPr>
      <w:tblGrid>
        <w:gridCol w:w="4924"/>
        <w:gridCol w:w="5213"/>
      </w:tblGrid>
      <w:tr w:rsidR="0022315A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22315A" w:rsidRDefault="0022315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22315A" w:rsidRDefault="009339B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</w:t>
            </w:r>
          </w:p>
          <w:p w:rsidR="0022315A" w:rsidRDefault="009339B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 постановлению администрации Черепановского района от 12.02.2025 № 87</w:t>
            </w:r>
          </w:p>
        </w:tc>
      </w:tr>
    </w:tbl>
    <w:p w:rsidR="0022315A" w:rsidRDefault="0022315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2315A" w:rsidRDefault="0022315A">
      <w:pPr>
        <w:pStyle w:val="10"/>
        <w:ind w:firstLine="0"/>
        <w:rPr>
          <w:sz w:val="26"/>
          <w:szCs w:val="26"/>
        </w:rPr>
      </w:pPr>
    </w:p>
    <w:p w:rsidR="0022315A" w:rsidRDefault="009339B8">
      <w:pPr>
        <w:pStyle w:val="1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АДМИНИСТРАТИВНЫЙ РЕГЛАМЕНТ </w:t>
      </w:r>
    </w:p>
    <w:p w:rsidR="0022315A" w:rsidRDefault="009339B8">
      <w:pPr>
        <w:pStyle w:val="1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предоставления муниципальной услуги по предоставлению решения</w:t>
      </w:r>
      <w:r>
        <w:rPr>
          <w:b/>
          <w:bCs/>
          <w:sz w:val="26"/>
          <w:szCs w:val="26"/>
        </w:rPr>
        <w:br/>
        <w:t>о согласовании архитектурно-градостроительного облика объекта капитального строительства</w:t>
      </w:r>
    </w:p>
    <w:p w:rsidR="0022315A" w:rsidRDefault="0022315A">
      <w:pPr>
        <w:pStyle w:val="10"/>
        <w:ind w:firstLine="0"/>
        <w:jc w:val="center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0"/>
          <w:numId w:val="1"/>
        </w:numPr>
        <w:tabs>
          <w:tab w:val="left" w:pos="318"/>
        </w:tabs>
        <w:spacing w:after="0"/>
        <w:rPr>
          <w:sz w:val="26"/>
          <w:szCs w:val="26"/>
        </w:rPr>
      </w:pPr>
      <w:bookmarkStart w:id="1" w:name="bookmark2"/>
      <w:r>
        <w:rPr>
          <w:sz w:val="26"/>
          <w:szCs w:val="26"/>
        </w:rPr>
        <w:t>Общие положения</w:t>
      </w:r>
      <w:bookmarkEnd w:id="1"/>
    </w:p>
    <w:p w:rsidR="0022315A" w:rsidRDefault="009339B8">
      <w:pPr>
        <w:pStyle w:val="10"/>
        <w:numPr>
          <w:ilvl w:val="1"/>
          <w:numId w:val="1"/>
        </w:numPr>
        <w:tabs>
          <w:tab w:val="left" w:pos="1263"/>
        </w:tabs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 предоставления муниципальной услуги по предоставлению решения о согласовании архитектурно-градостроительного облика объекта капитального строительства (далее - административный регламент) разработан в соответствии с Гра</w:t>
      </w:r>
      <w:r>
        <w:rPr>
          <w:sz w:val="26"/>
          <w:szCs w:val="26"/>
        </w:rPr>
        <w:softHyphen/>
        <w:t>достроительным кодексом Российской Федерации, Федеральными законами от 06.10.2003 № 131-ФЗ «Об общих принципах организации местного самоуправле</w:t>
      </w:r>
      <w:r>
        <w:rPr>
          <w:sz w:val="26"/>
          <w:szCs w:val="26"/>
        </w:rPr>
        <w:softHyphen/>
        <w:t>ния в Российской Федерации», от 27.07.2010 № 210-ФЗ «Об организации предо</w:t>
      </w:r>
      <w:r>
        <w:rPr>
          <w:sz w:val="26"/>
          <w:szCs w:val="26"/>
        </w:rPr>
        <w:softHyphen/>
        <w:t>ставления государственных и муниципальных услуг» (далее - Федеральный закон № 210-ФЗ), постановлением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Уставом муниципального образования Черепановского района Новосибирской области.</w:t>
      </w:r>
    </w:p>
    <w:p w:rsidR="0022315A" w:rsidRDefault="009339B8">
      <w:pPr>
        <w:pStyle w:val="10"/>
        <w:numPr>
          <w:ilvl w:val="1"/>
          <w:numId w:val="1"/>
        </w:numPr>
        <w:tabs>
          <w:tab w:val="left" w:pos="1244"/>
        </w:tabs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 устанавливает стандарт предоставления муниципальной услуги по предоставлению решения о согласовании архитектур</w:t>
      </w:r>
      <w:r>
        <w:rPr>
          <w:sz w:val="26"/>
          <w:szCs w:val="26"/>
        </w:rPr>
        <w:softHyphen/>
        <w:t>но-градостроительного облика (далее - муниципальная услуга), в том числе в электронной форме с использованием федеральной государственной информаци</w:t>
      </w:r>
      <w:r>
        <w:rPr>
          <w:sz w:val="26"/>
          <w:szCs w:val="26"/>
        </w:rPr>
        <w:softHyphen/>
        <w:t>онной системы «Единый портал государственных и муниципальных услуг (функ</w:t>
      </w:r>
      <w:r>
        <w:rPr>
          <w:sz w:val="26"/>
          <w:szCs w:val="26"/>
        </w:rPr>
        <w:softHyphen/>
        <w:t>ций)» (далее - Единый портал государственных и муниципальных услуг), и ин</w:t>
      </w:r>
      <w:r>
        <w:rPr>
          <w:sz w:val="26"/>
          <w:szCs w:val="26"/>
        </w:rPr>
        <w:softHyphen/>
        <w:t>формационно-телекоммуникационной сети «Интернет», с соблюдением норм за</w:t>
      </w:r>
      <w:r>
        <w:rPr>
          <w:sz w:val="26"/>
          <w:szCs w:val="26"/>
        </w:rPr>
        <w:softHyphen/>
        <w:t>конодательства Российской Федерации о защите персональных данных, а также состав, последовательность и сроки выполнения административных процедур, формы контроля за исполнением административного регламента, досудебный (внесудебный) порядок обжалования заявителем решений и действий (бездей</w:t>
      </w:r>
      <w:r>
        <w:rPr>
          <w:sz w:val="26"/>
          <w:szCs w:val="26"/>
        </w:rPr>
        <w:softHyphen/>
        <w:t>ствия) администрации Черепановского района Новосибирской области (далее - администрация), предоставляющей муници</w:t>
      </w:r>
      <w:r>
        <w:rPr>
          <w:sz w:val="26"/>
          <w:szCs w:val="26"/>
        </w:rPr>
        <w:softHyphen/>
        <w:t>пальную услугу, государственного автономного учреждения Новосибирской об</w:t>
      </w:r>
      <w:r>
        <w:rPr>
          <w:sz w:val="26"/>
          <w:szCs w:val="26"/>
        </w:rPr>
        <w:softHyphen/>
        <w:t>ласти «Многофункциональный центр организации предоставления государствен</w:t>
      </w:r>
      <w:r>
        <w:rPr>
          <w:sz w:val="26"/>
          <w:szCs w:val="26"/>
        </w:rPr>
        <w:softHyphen/>
        <w:t>ных и муниципальных услуг Новосибирской области» (далее - ГАУ «МФЦ»), ор</w:t>
      </w:r>
      <w:r>
        <w:rPr>
          <w:sz w:val="26"/>
          <w:szCs w:val="26"/>
        </w:rPr>
        <w:softHyphen/>
        <w:t>ганизаций, указанных в части 1.1 статьи 16 Федерального закона № 210-ФЗ, а также их должностных лиц, муниципальных служащих, работников.</w:t>
      </w:r>
    </w:p>
    <w:p w:rsidR="0022315A" w:rsidRDefault="009339B8">
      <w:pPr>
        <w:pStyle w:val="10"/>
        <w:numPr>
          <w:ilvl w:val="1"/>
          <w:numId w:val="1"/>
        </w:numPr>
        <w:tabs>
          <w:tab w:val="left" w:pos="-737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Действие административного регламента распространяется на случаи предоставления решения о согласования архитектурно-градостроительного обли</w:t>
      </w:r>
      <w:r>
        <w:rPr>
          <w:sz w:val="26"/>
          <w:szCs w:val="26"/>
        </w:rPr>
        <w:softHyphen/>
        <w:t>ка объекта капитального строительства при осуществлении строительства, реконструкции объекта капитального строительства, внесения изменений в архитектур</w:t>
      </w:r>
      <w:r>
        <w:rPr>
          <w:sz w:val="26"/>
          <w:szCs w:val="26"/>
        </w:rPr>
        <w:softHyphen/>
        <w:t>но-градостроительный облик объекта капитального строительства в границах тер</w:t>
      </w:r>
      <w:r>
        <w:rPr>
          <w:sz w:val="26"/>
          <w:szCs w:val="26"/>
        </w:rPr>
        <w:softHyphen/>
        <w:t>риторий, предусмотренных частью 5.3 статьи 30 Градостроительного кодекса Российской Федерации, за исключением случаев, предусмотренных частью 2 ста</w:t>
      </w:r>
      <w:r>
        <w:rPr>
          <w:sz w:val="26"/>
          <w:szCs w:val="26"/>
        </w:rPr>
        <w:softHyphen/>
        <w:t>тьи 40.1 Градостроительного кодекса Российской Федерации.</w:t>
      </w:r>
    </w:p>
    <w:p w:rsidR="0022315A" w:rsidRDefault="009339B8">
      <w:pPr>
        <w:pStyle w:val="10"/>
        <w:numPr>
          <w:ilvl w:val="1"/>
          <w:numId w:val="1"/>
        </w:numPr>
        <w:tabs>
          <w:tab w:val="left" w:pos="127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Заявителями на получение муниципальной услуги являются физические и </w:t>
      </w:r>
      <w:r>
        <w:rPr>
          <w:sz w:val="26"/>
          <w:szCs w:val="26"/>
        </w:rPr>
        <w:lastRenderedPageBreak/>
        <w:t>юридические лица - правообладатели земельных участков, на которых планиру</w:t>
      </w:r>
      <w:r>
        <w:rPr>
          <w:sz w:val="26"/>
          <w:szCs w:val="26"/>
        </w:rPr>
        <w:softHyphen/>
        <w:t>ется строительство объекта капитального строительства, или правообладатели объекта капитального строительства в случае реконструкции объекта капитально</w:t>
      </w:r>
      <w:r>
        <w:rPr>
          <w:sz w:val="26"/>
          <w:szCs w:val="26"/>
        </w:rPr>
        <w:softHyphen/>
        <w:t>го строительства, или иные лица в случае, предусмотренном частью 1.1 статьи 57.3 Градостроительного кодекса Российской Федерации (далее - заявители).</w:t>
      </w:r>
    </w:p>
    <w:p w:rsidR="0022315A" w:rsidRDefault="009339B8">
      <w:pPr>
        <w:pStyle w:val="10"/>
        <w:numPr>
          <w:ilvl w:val="1"/>
          <w:numId w:val="1"/>
        </w:numPr>
        <w:tabs>
          <w:tab w:val="left" w:pos="125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Интересы заявителей могут представлять лица, обладающие соответ</w:t>
      </w:r>
      <w:r>
        <w:rPr>
          <w:sz w:val="26"/>
          <w:szCs w:val="26"/>
        </w:rPr>
        <w:softHyphen/>
        <w:t>ствующими полномочиями (далее - представители заявителя).</w:t>
      </w:r>
    </w:p>
    <w:p w:rsidR="0022315A" w:rsidRDefault="0022315A">
      <w:pPr>
        <w:pStyle w:val="10"/>
        <w:tabs>
          <w:tab w:val="left" w:pos="1252"/>
        </w:tabs>
        <w:ind w:left="720" w:firstLine="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0"/>
          <w:numId w:val="1"/>
        </w:numPr>
        <w:tabs>
          <w:tab w:val="left" w:pos="344"/>
        </w:tabs>
        <w:spacing w:after="0"/>
        <w:rPr>
          <w:sz w:val="26"/>
          <w:szCs w:val="26"/>
        </w:rPr>
      </w:pPr>
      <w:bookmarkStart w:id="2" w:name="bookmark4"/>
      <w:r>
        <w:rPr>
          <w:sz w:val="26"/>
          <w:szCs w:val="26"/>
        </w:rPr>
        <w:t>Стандарт предоставления муниципальной услуги</w:t>
      </w:r>
      <w:bookmarkEnd w:id="2"/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6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Наименование муниципальной услуги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муниципальной услуги: предоставление решения о согласо</w:t>
      </w:r>
      <w:r>
        <w:rPr>
          <w:sz w:val="26"/>
          <w:szCs w:val="26"/>
        </w:rPr>
        <w:softHyphen/>
        <w:t>вании архитектурно-градостроительного облика объекта капитального строительства.</w:t>
      </w: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56"/>
        </w:tabs>
        <w:spacing w:after="0"/>
        <w:rPr>
          <w:sz w:val="26"/>
          <w:szCs w:val="26"/>
        </w:rPr>
      </w:pPr>
      <w:bookmarkStart w:id="3" w:name="bookmark7"/>
      <w:r>
        <w:rPr>
          <w:sz w:val="26"/>
          <w:szCs w:val="26"/>
        </w:rPr>
        <w:t>Наименование органа, предоставляющего муниципальную услугу</w:t>
      </w:r>
      <w:bookmarkEnd w:id="3"/>
    </w:p>
    <w:p w:rsidR="0022315A" w:rsidRDefault="009339B8">
      <w:pPr>
        <w:pStyle w:val="10"/>
        <w:numPr>
          <w:ilvl w:val="2"/>
          <w:numId w:val="1"/>
        </w:numPr>
        <w:tabs>
          <w:tab w:val="left" w:pos="147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администрацией.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Процедура предоставления муниципальной услуги от имени администрации осу</w:t>
      </w:r>
      <w:r>
        <w:rPr>
          <w:sz w:val="26"/>
          <w:szCs w:val="26"/>
        </w:rPr>
        <w:softHyphen/>
        <w:t xml:space="preserve">ществляется структурным подразделением управления строительства (далее - управление). 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7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для предоставления муниципальной услуги, в том числе в порядке, установленном статьей 15.1 Федерального закона № 210-ФЗ, осуществляется также ГАУ «МФЦ».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подачи документов для предоставления муниципальной услуги через ГАУ «МФЦ» возможность принятия решения ГАУ «МФЦ» об отказе в при</w:t>
      </w:r>
      <w:r>
        <w:rPr>
          <w:sz w:val="26"/>
          <w:szCs w:val="26"/>
        </w:rPr>
        <w:softHyphen/>
        <w:t>еме документов, необходимых для предоставления муниципальной услуги, не предусмотрена.</w:t>
      </w: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53"/>
        </w:tabs>
        <w:spacing w:after="0"/>
        <w:rPr>
          <w:sz w:val="26"/>
          <w:szCs w:val="26"/>
        </w:rPr>
      </w:pPr>
      <w:bookmarkStart w:id="4" w:name="bookmark9"/>
      <w:r>
        <w:rPr>
          <w:sz w:val="26"/>
          <w:szCs w:val="26"/>
        </w:rPr>
        <w:t>Результат предоставления муниципальной услуги</w:t>
      </w:r>
      <w:bookmarkEnd w:id="4"/>
    </w:p>
    <w:p w:rsidR="0022315A" w:rsidRDefault="009339B8">
      <w:pPr>
        <w:pStyle w:val="10"/>
        <w:numPr>
          <w:ilvl w:val="2"/>
          <w:numId w:val="1"/>
        </w:numPr>
        <w:tabs>
          <w:tab w:val="left" w:pos="148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муниципальной услуги является выдача (направление) заявителю решения о согласовании архитектурно-</w:t>
      </w:r>
      <w:r>
        <w:rPr>
          <w:sz w:val="26"/>
          <w:szCs w:val="26"/>
        </w:rPr>
        <w:softHyphen/>
        <w:t>градостроительного облика объекта капитального строительства либо решения об отказе в согласовании архитектурно-градостроительного облика объекта капи</w:t>
      </w:r>
      <w:r>
        <w:rPr>
          <w:sz w:val="26"/>
          <w:szCs w:val="26"/>
        </w:rPr>
        <w:softHyphen/>
        <w:t>тального строительства по основанию, предусмотренному пунктом 2.8.2 админи</w:t>
      </w:r>
      <w:r>
        <w:rPr>
          <w:sz w:val="26"/>
          <w:szCs w:val="26"/>
        </w:rPr>
        <w:softHyphen/>
        <w:t>стративного регламента.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Решение о согласовании архитектурно-градостроительного облика объекта капитального строительства либо решение об отказе в согласовании архитектурно-градостроительного облика объекта капитального строительства оформляется решением первого заместителя Главы Черепановского района Новосибирской области по архитектуре и строительству.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Результат предоставления муниципальной услуги может быть получен заявителем в соответствии с выбранным способом: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бумажном носителе лично в отделе, ГАУ «МФЦ» или посредством поч</w:t>
      </w:r>
      <w:r>
        <w:rPr>
          <w:sz w:val="26"/>
          <w:szCs w:val="26"/>
        </w:rPr>
        <w:softHyphen/>
        <w:t>тового отправления;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форме электронного документа, подписанного усиленной квалифициро</w:t>
      </w:r>
      <w:r>
        <w:rPr>
          <w:sz w:val="26"/>
          <w:szCs w:val="26"/>
        </w:rPr>
        <w:softHyphen/>
        <w:t>ванной электронной подписью уполномоченного должностного лица и направ</w:t>
      </w:r>
      <w:r>
        <w:rPr>
          <w:sz w:val="26"/>
          <w:szCs w:val="26"/>
        </w:rPr>
        <w:softHyphen/>
        <w:t>ленного с использованием информационно-телекоммуникационной сети «Интер</w:t>
      </w:r>
      <w:r>
        <w:rPr>
          <w:sz w:val="26"/>
          <w:szCs w:val="26"/>
        </w:rPr>
        <w:softHyphen/>
        <w:t>нет», в том числе в личный кабинет заявителя на Едином портале государствен</w:t>
      </w:r>
      <w:r>
        <w:rPr>
          <w:sz w:val="26"/>
          <w:szCs w:val="26"/>
        </w:rPr>
        <w:softHyphen/>
        <w:t>ных и муниципальных услуг (в случае обращения за предоставлением муници</w:t>
      </w:r>
      <w:r>
        <w:rPr>
          <w:sz w:val="26"/>
          <w:szCs w:val="26"/>
        </w:rPr>
        <w:softHyphen/>
        <w:t>пальной услуги посредством Единого портала государственных и муниципальных услуг).</w:t>
      </w:r>
    </w:p>
    <w:p w:rsidR="0022315A" w:rsidRDefault="0022315A">
      <w:pPr>
        <w:pStyle w:val="10"/>
        <w:ind w:firstLine="72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48"/>
        </w:tabs>
        <w:spacing w:after="0"/>
        <w:rPr>
          <w:sz w:val="26"/>
          <w:szCs w:val="26"/>
        </w:rPr>
      </w:pPr>
      <w:bookmarkStart w:id="5" w:name="bookmark11"/>
      <w:r>
        <w:rPr>
          <w:sz w:val="26"/>
          <w:szCs w:val="26"/>
        </w:rPr>
        <w:t>Срок предоставления муниципальной услуги</w:t>
      </w:r>
      <w:bookmarkEnd w:id="5"/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составляет не более 10 рабо</w:t>
      </w:r>
      <w:r>
        <w:rPr>
          <w:sz w:val="26"/>
          <w:szCs w:val="26"/>
        </w:rPr>
        <w:softHyphen/>
        <w:t xml:space="preserve">чих дней со дня поступления запроса о предоставлении муниципальной услуги в управление, в </w:t>
      </w:r>
      <w:r>
        <w:rPr>
          <w:sz w:val="26"/>
          <w:szCs w:val="26"/>
        </w:rPr>
        <w:lastRenderedPageBreak/>
        <w:t>том числе в случае, если запрос и документы поданы заявителем посредством почтового отправления, в электронной форме с использованием информационно-телекоммуникационной сети «Интернет», в том числе через Еди</w:t>
      </w:r>
      <w:r>
        <w:rPr>
          <w:sz w:val="26"/>
          <w:szCs w:val="26"/>
        </w:rPr>
        <w:softHyphen/>
        <w:t>ный портал государственных и муниципальных услуг, ГАУ «МФЦ».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подачи запроса о предоставлении муниципальной услуги и доку</w:t>
      </w:r>
      <w:r>
        <w:rPr>
          <w:sz w:val="26"/>
          <w:szCs w:val="26"/>
        </w:rPr>
        <w:softHyphen/>
        <w:t>ментов в ГАУ «МФЦ» срок предоставления муниципальной услуги исчисляется со дня передачи ГАУ «МФЦ» такого запроса и документов в управление.</w:t>
      </w:r>
    </w:p>
    <w:p w:rsidR="0022315A" w:rsidRDefault="0022315A">
      <w:pPr>
        <w:pStyle w:val="10"/>
        <w:ind w:firstLine="72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-7371"/>
        </w:tabs>
        <w:spacing w:after="0"/>
        <w:rPr>
          <w:sz w:val="26"/>
          <w:szCs w:val="26"/>
        </w:rPr>
      </w:pPr>
      <w:bookmarkStart w:id="6" w:name="bookmark13"/>
      <w:r>
        <w:rPr>
          <w:sz w:val="26"/>
          <w:szCs w:val="26"/>
        </w:rPr>
        <w:t>Правовые основания для предоставления муниципальной услуги</w:t>
      </w:r>
      <w:bookmarkEnd w:id="6"/>
    </w:p>
    <w:p w:rsidR="0022315A" w:rsidRDefault="009339B8">
      <w:pPr>
        <w:pStyle w:val="10"/>
        <w:ind w:firstLine="720"/>
        <w:jc w:val="both"/>
        <w:rPr>
          <w:sz w:val="26"/>
          <w:szCs w:val="26"/>
          <w:lang w:eastAsia="en-US" w:bidi="en-US"/>
        </w:rPr>
      </w:pPr>
      <w:r>
        <w:rPr>
          <w:sz w:val="26"/>
          <w:szCs w:val="26"/>
        </w:rPr>
        <w:t>Перечень нормативных правовых актов Российской Федерации, Новосибир</w:t>
      </w:r>
      <w:r>
        <w:rPr>
          <w:sz w:val="26"/>
          <w:szCs w:val="26"/>
        </w:rPr>
        <w:softHyphen/>
        <w:t>ской области и муниципальных правовых актов Черепановского района Новосибирской области, регулиру</w:t>
      </w:r>
      <w:r>
        <w:rPr>
          <w:sz w:val="26"/>
          <w:szCs w:val="26"/>
        </w:rPr>
        <w:softHyphen/>
        <w:t>ющих предоставление муниципальной услуги, с указанием их реквизитов и ис</w:t>
      </w:r>
      <w:r>
        <w:rPr>
          <w:sz w:val="26"/>
          <w:szCs w:val="26"/>
        </w:rPr>
        <w:softHyphen/>
        <w:t>точников официального опубликования, информация о порядке досудебного (вне</w:t>
      </w:r>
      <w:r>
        <w:rPr>
          <w:sz w:val="26"/>
          <w:szCs w:val="26"/>
        </w:rPr>
        <w:softHyphen/>
        <w:t>судебного) обжалования решений и действий (бездействия) администрации, предоставля</w:t>
      </w:r>
      <w:r>
        <w:rPr>
          <w:sz w:val="26"/>
          <w:szCs w:val="26"/>
        </w:rPr>
        <w:softHyphen/>
        <w:t>ющей муниципальную услугу, ГАУ «МФЦ», организаций, указанных в части 1.1 статьи 16 Федерального закона № 210-ФЗ, а также их должностных лиц, муници</w:t>
      </w:r>
      <w:r>
        <w:rPr>
          <w:sz w:val="26"/>
          <w:szCs w:val="26"/>
        </w:rPr>
        <w:softHyphen/>
        <w:t>пальных служащих, работников размещается на информационных стендах в управлении, на официальном сайте администрации Черепановского района Новосибирской области в информационно-</w:t>
      </w:r>
      <w:r>
        <w:rPr>
          <w:sz w:val="26"/>
          <w:szCs w:val="26"/>
        </w:rPr>
        <w:softHyphen/>
        <w:t xml:space="preserve">телекоммуникационной сети «Интернет» </w:t>
      </w:r>
      <w:r>
        <w:rPr>
          <w:sz w:val="26"/>
          <w:szCs w:val="26"/>
          <w:lang w:eastAsia="en-US" w:bidi="en-US"/>
        </w:rPr>
        <w:t>(</w:t>
      </w:r>
      <w:proofErr w:type="spellStart"/>
      <w:r>
        <w:rPr>
          <w:sz w:val="26"/>
          <w:szCs w:val="26"/>
          <w:lang w:eastAsia="en-US" w:bidi="en-US"/>
        </w:rPr>
        <w:t>ttps</w:t>
      </w:r>
      <w:proofErr w:type="spellEnd"/>
      <w:r>
        <w:rPr>
          <w:sz w:val="26"/>
          <w:szCs w:val="26"/>
          <w:lang w:eastAsia="en-US" w:bidi="en-US"/>
        </w:rPr>
        <w:t>://cherepanovo.nso.ru</w:t>
      </w:r>
      <w:r>
        <w:rPr>
          <w:sz w:val="26"/>
          <w:szCs w:val="26"/>
        </w:rPr>
        <w:t>) (далее - официальный сайт), в феде</w:t>
      </w:r>
      <w:r>
        <w:rPr>
          <w:sz w:val="26"/>
          <w:szCs w:val="26"/>
        </w:rPr>
        <w:softHyphen/>
        <w:t>ральной государственной информационной системе «Федеральный реестр госу</w:t>
      </w:r>
      <w:r>
        <w:rPr>
          <w:sz w:val="26"/>
          <w:szCs w:val="26"/>
        </w:rPr>
        <w:softHyphen/>
        <w:t>дарственных и муниципальных услуг (функций)» и на Едином портале государ</w:t>
      </w:r>
      <w:r>
        <w:rPr>
          <w:sz w:val="26"/>
          <w:szCs w:val="26"/>
        </w:rPr>
        <w:softHyphen/>
        <w:t xml:space="preserve">ственных и муниципальных услуг </w:t>
      </w:r>
      <w:r>
        <w:rPr>
          <w:sz w:val="26"/>
          <w:szCs w:val="26"/>
          <w:lang w:eastAsia="en-US" w:bidi="en-US"/>
        </w:rPr>
        <w:t>(</w:t>
      </w:r>
      <w:hyperlink r:id="rId11">
        <w:r>
          <w:rPr>
            <w:sz w:val="26"/>
            <w:szCs w:val="26"/>
            <w:lang w:val="en-US" w:eastAsia="en-US" w:bidi="en-US"/>
          </w:rPr>
          <w:t>www</w:t>
        </w:r>
        <w:r>
          <w:rPr>
            <w:sz w:val="26"/>
            <w:szCs w:val="26"/>
            <w:lang w:eastAsia="en-US" w:bidi="en-US"/>
          </w:rPr>
          <w:t>.</w:t>
        </w:r>
        <w:proofErr w:type="spellStart"/>
        <w:r>
          <w:rPr>
            <w:sz w:val="26"/>
            <w:szCs w:val="26"/>
            <w:lang w:val="en-US" w:eastAsia="en-US" w:bidi="en-US"/>
          </w:rPr>
          <w:t>gosuslugi</w:t>
        </w:r>
        <w:proofErr w:type="spellEnd"/>
        <w:r>
          <w:rPr>
            <w:sz w:val="26"/>
            <w:szCs w:val="26"/>
            <w:lang w:eastAsia="en-US" w:bidi="en-US"/>
          </w:rPr>
          <w:t>.</w:t>
        </w:r>
        <w:proofErr w:type="spellStart"/>
        <w:r>
          <w:rPr>
            <w:sz w:val="26"/>
            <w:szCs w:val="26"/>
            <w:lang w:val="en-US" w:eastAsia="en-US" w:bidi="en-US"/>
          </w:rPr>
          <w:t>ru</w:t>
        </w:r>
        <w:proofErr w:type="spellEnd"/>
      </w:hyperlink>
      <w:r>
        <w:rPr>
          <w:sz w:val="26"/>
          <w:szCs w:val="26"/>
          <w:lang w:eastAsia="en-US" w:bidi="en-US"/>
        </w:rPr>
        <w:t>).</w:t>
      </w:r>
    </w:p>
    <w:p w:rsidR="0022315A" w:rsidRDefault="0022315A">
      <w:pPr>
        <w:pStyle w:val="10"/>
        <w:ind w:firstLine="72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48"/>
        </w:tabs>
        <w:spacing w:after="0"/>
        <w:rPr>
          <w:sz w:val="26"/>
          <w:szCs w:val="26"/>
        </w:rPr>
      </w:pPr>
      <w:bookmarkStart w:id="7" w:name="bookmark15"/>
      <w:r>
        <w:rPr>
          <w:sz w:val="26"/>
          <w:szCs w:val="26"/>
        </w:rPr>
        <w:t>Исчерпывающий перечень документов, необходимых</w:t>
      </w:r>
      <w:r>
        <w:rPr>
          <w:sz w:val="26"/>
          <w:szCs w:val="26"/>
        </w:rPr>
        <w:br/>
        <w:t>для предоставления муниципальной услуги</w:t>
      </w:r>
      <w:bookmarkEnd w:id="7"/>
    </w:p>
    <w:p w:rsidR="0022315A" w:rsidRDefault="009339B8">
      <w:pPr>
        <w:pStyle w:val="10"/>
        <w:numPr>
          <w:ilvl w:val="2"/>
          <w:numId w:val="1"/>
        </w:numPr>
        <w:tabs>
          <w:tab w:val="left" w:pos="1460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предоставления муниципальной услуги, подаются в письменной форме: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на бумажном носителе лично в управление, ГАУ «МФЦ» или посредством почто</w:t>
      </w:r>
      <w:r>
        <w:rPr>
          <w:sz w:val="26"/>
          <w:szCs w:val="26"/>
        </w:rPr>
        <w:softHyphen/>
        <w:t>вого отправления по месту нахождения администрации;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в электронной форме с использованием информационно</w:t>
      </w:r>
      <w:r>
        <w:rPr>
          <w:sz w:val="26"/>
          <w:szCs w:val="26"/>
        </w:rPr>
        <w:softHyphen/>
        <w:t>-телекоммуникационной сети «Интернет», в том числе через Единый портал госу</w:t>
      </w:r>
      <w:r>
        <w:rPr>
          <w:sz w:val="26"/>
          <w:szCs w:val="26"/>
        </w:rPr>
        <w:softHyphen/>
        <w:t>дарственных и муниципальных услуг.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 принимаются при условии их заверения в соответствии с законодательством либо, при отсутствии такого заверения, - с предъявлением подлинников документов.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представлении документов с использованием </w:t>
      </w:r>
      <w:proofErr w:type="spellStart"/>
      <w:r>
        <w:rPr>
          <w:sz w:val="26"/>
          <w:szCs w:val="26"/>
        </w:rPr>
        <w:t>информационно</w:t>
      </w:r>
      <w:r>
        <w:rPr>
          <w:sz w:val="26"/>
          <w:szCs w:val="26"/>
        </w:rPr>
        <w:softHyphen/>
        <w:t>телекоммуникационной</w:t>
      </w:r>
      <w:proofErr w:type="spellEnd"/>
      <w:r>
        <w:rPr>
          <w:sz w:val="26"/>
          <w:szCs w:val="26"/>
        </w:rPr>
        <w:t xml:space="preserve"> сети «Интернет», в том числе через Единый портал госу</w:t>
      </w:r>
      <w:r>
        <w:rPr>
          <w:sz w:val="26"/>
          <w:szCs w:val="26"/>
        </w:rPr>
        <w:softHyphen/>
        <w:t>дарственных и муниципальных услуг, документы представляются в форме элек</w:t>
      </w:r>
      <w:r>
        <w:rPr>
          <w:sz w:val="26"/>
          <w:szCs w:val="26"/>
        </w:rPr>
        <w:softHyphen/>
        <w:t>тронных документов, подписанных электронной подписью, вид которой преду</w:t>
      </w:r>
      <w:r>
        <w:rPr>
          <w:sz w:val="26"/>
          <w:szCs w:val="26"/>
        </w:rPr>
        <w:softHyphen/>
        <w:t>смотрен законодательством Российской Федерации.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Для предоставления муниципальной услуги заявитель (представитель заявителя) представляет следующие документы: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66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согласовании архитектурно-градостроительного облика объекта капитального строительства (далее - заявление) по образцу согласно при</w:t>
      </w:r>
      <w:r>
        <w:rPr>
          <w:sz w:val="26"/>
          <w:szCs w:val="26"/>
        </w:rPr>
        <w:softHyphen/>
        <w:t>ложению 1 к административному регламенту.</w:t>
      </w:r>
    </w:p>
    <w:p w:rsidR="0022315A" w:rsidRDefault="009339B8">
      <w:pPr>
        <w:pStyle w:val="10"/>
        <w:numPr>
          <w:ilvl w:val="3"/>
          <w:numId w:val="1"/>
        </w:numPr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 заявителя.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62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удостоверяющие личность и подтверждающие полно</w:t>
      </w:r>
      <w:r>
        <w:rPr>
          <w:sz w:val="26"/>
          <w:szCs w:val="26"/>
        </w:rPr>
        <w:softHyphen/>
        <w:t>мочия представителя заявителя (в случае если с заявлением обращается предста</w:t>
      </w:r>
      <w:r>
        <w:rPr>
          <w:sz w:val="26"/>
          <w:szCs w:val="26"/>
        </w:rPr>
        <w:softHyphen/>
        <w:t xml:space="preserve">витель </w:t>
      </w:r>
      <w:r>
        <w:rPr>
          <w:sz w:val="26"/>
          <w:szCs w:val="26"/>
        </w:rPr>
        <w:lastRenderedPageBreak/>
        <w:t>заявителя).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62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Разделы проектной документации объекта капитального строитель</w:t>
      </w:r>
      <w:r>
        <w:rPr>
          <w:sz w:val="26"/>
          <w:szCs w:val="26"/>
        </w:rPr>
        <w:softHyphen/>
        <w:t>ства: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схема планировочной организации земельного участка;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объемно-планировочные и архитектурные решения.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705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Документ, подтверждающий получение согласия лица, не являюще</w:t>
      </w:r>
      <w:r>
        <w:rPr>
          <w:sz w:val="26"/>
          <w:szCs w:val="26"/>
        </w:rPr>
        <w:softHyphen/>
        <w:t>гося заявителем, на обработку его персональных данных, если в соответствии с Федеральным законом от 27.07.2006 № 152-ФЗ «О персональных данных» обра</w:t>
      </w:r>
      <w:r>
        <w:rPr>
          <w:sz w:val="26"/>
          <w:szCs w:val="26"/>
        </w:rPr>
        <w:softHyphen/>
        <w:t>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</w:t>
      </w:r>
      <w:r>
        <w:rPr>
          <w:sz w:val="26"/>
          <w:szCs w:val="26"/>
        </w:rPr>
        <w:softHyphen/>
        <w:t>ном исполнительной власти.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Разделы проектной документации, содержащие сведения, относящие</w:t>
      </w:r>
      <w:r>
        <w:rPr>
          <w:sz w:val="26"/>
          <w:szCs w:val="26"/>
        </w:rPr>
        <w:softHyphen/>
        <w:t>ся к государственной тайне, подаются с соблюдением требований законодатель</w:t>
      </w:r>
      <w:r>
        <w:rPr>
          <w:sz w:val="26"/>
          <w:szCs w:val="26"/>
        </w:rPr>
        <w:softHyphen/>
        <w:t>ства Российской Федерации о государственной тайне.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 (их копии или сведения, содержащиеся в них), необходи</w:t>
      </w:r>
      <w:r>
        <w:rPr>
          <w:sz w:val="26"/>
          <w:szCs w:val="26"/>
        </w:rPr>
        <w:softHyphen/>
        <w:t>мые для предоставления муниципальной услуги, которые запрашиваются в по</w:t>
      </w:r>
      <w:r>
        <w:rPr>
          <w:sz w:val="26"/>
          <w:szCs w:val="26"/>
        </w:rPr>
        <w:softHyphen/>
        <w:t>рядке межведомственного информационного взаимодействия, осуществляемого в порядки и сроки, установленные законодательством и муниципальными право</w:t>
      </w:r>
      <w:r>
        <w:rPr>
          <w:sz w:val="26"/>
          <w:szCs w:val="26"/>
        </w:rPr>
        <w:softHyphen/>
        <w:t>выми актами Черепановского района Новосибирской области, в государственных органах, органах местного самоуправления и подведомственных государственным органам и органам мест</w:t>
      </w:r>
      <w:r>
        <w:rPr>
          <w:sz w:val="26"/>
          <w:szCs w:val="26"/>
        </w:rPr>
        <w:softHyphen/>
        <w:t>ного самоуправления организациях, в распоряжении которых находятся указан</w:t>
      </w:r>
      <w:r>
        <w:rPr>
          <w:sz w:val="26"/>
          <w:szCs w:val="26"/>
        </w:rPr>
        <w:softHyphen/>
        <w:t>ные документы, если заявитель не представил их самостоятельно: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Управлении Федеральной налоговой службы по Новосибирской области - выписка из Единого государственного реестра юридических лиц либо Единого государственного реестра индивидуальных предпринимателей (в случае если заявителем является юридическое лицо либо индивидуальный предпринима</w:t>
      </w:r>
      <w:r>
        <w:rPr>
          <w:sz w:val="26"/>
          <w:szCs w:val="26"/>
        </w:rPr>
        <w:softHyphen/>
        <w:t>тель).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филиале публично-правовой компании «</w:t>
      </w:r>
      <w:proofErr w:type="spellStart"/>
      <w:r>
        <w:rPr>
          <w:sz w:val="26"/>
          <w:szCs w:val="26"/>
        </w:rPr>
        <w:t>Роскадастр</w:t>
      </w:r>
      <w:proofErr w:type="spellEnd"/>
      <w:r>
        <w:rPr>
          <w:sz w:val="26"/>
          <w:szCs w:val="26"/>
        </w:rPr>
        <w:t>» по Новоси</w:t>
      </w:r>
      <w:r>
        <w:rPr>
          <w:sz w:val="26"/>
          <w:szCs w:val="26"/>
        </w:rPr>
        <w:softHyphen/>
        <w:t>бирской области: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участок, на котором планируется строительство, реконструкция объекта капитального строительства или находится объект капитального строительства, в архитектурно</w:t>
      </w:r>
      <w:r>
        <w:rPr>
          <w:sz w:val="26"/>
          <w:szCs w:val="26"/>
        </w:rPr>
        <w:softHyphen/>
        <w:t>-градостроительный облик которого необходимо внесение изменений;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капитального строи</w:t>
      </w:r>
      <w:r>
        <w:rPr>
          <w:sz w:val="26"/>
          <w:szCs w:val="26"/>
        </w:rPr>
        <w:softHyphen/>
        <w:t>тельства (в случае если права на объект капитального строительства зарегистри</w:t>
      </w:r>
      <w:r>
        <w:rPr>
          <w:sz w:val="26"/>
          <w:szCs w:val="26"/>
        </w:rPr>
        <w:softHyphen/>
        <w:t>рованы в Едином государственном реестре недвижимости).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213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Заявитель вправе представить по собственной инициативе: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предусмотренные пунктом 2.6.2.4 административного регламен</w:t>
      </w:r>
      <w:r>
        <w:rPr>
          <w:sz w:val="26"/>
          <w:szCs w:val="26"/>
        </w:rPr>
        <w:softHyphen/>
        <w:t>та;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разделы проектной документации в электронном виде на электронном носителе информации в случае предоставления их на бумажном носителе;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текстовые, графические материалы, характеризующие функцию, местопо</w:t>
      </w:r>
      <w:r>
        <w:rPr>
          <w:sz w:val="26"/>
          <w:szCs w:val="26"/>
        </w:rPr>
        <w:softHyphen/>
        <w:t>ложение, параметры, внешний вид и благоустройство объекта капитального стро</w:t>
      </w:r>
      <w:r>
        <w:rPr>
          <w:sz w:val="26"/>
          <w:szCs w:val="26"/>
        </w:rPr>
        <w:softHyphen/>
        <w:t>ительства, в том числе перспективные изображения (3</w:t>
      </w:r>
      <w:r>
        <w:rPr>
          <w:sz w:val="26"/>
          <w:szCs w:val="26"/>
          <w:lang w:val="en-US" w:eastAsia="en-US" w:bidi="en-US"/>
        </w:rPr>
        <w:t>D</w:t>
      </w:r>
      <w:r>
        <w:rPr>
          <w:sz w:val="26"/>
          <w:szCs w:val="26"/>
        </w:rPr>
        <w:t>-визуализация), фотогра</w:t>
      </w:r>
      <w:r>
        <w:rPr>
          <w:sz w:val="26"/>
          <w:szCs w:val="26"/>
        </w:rPr>
        <w:softHyphen/>
        <w:t>фии макета.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7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№ 210-ФЗ, в том числе представления документов, не ука</w:t>
      </w:r>
      <w:r>
        <w:rPr>
          <w:sz w:val="26"/>
          <w:szCs w:val="26"/>
        </w:rPr>
        <w:softHyphen/>
        <w:t xml:space="preserve">занных в </w:t>
      </w:r>
      <w:r>
        <w:rPr>
          <w:sz w:val="26"/>
          <w:szCs w:val="26"/>
        </w:rPr>
        <w:lastRenderedPageBreak/>
        <w:t>пункте 2.6.2 административного регламента.</w:t>
      </w: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38"/>
        </w:tabs>
        <w:spacing w:after="0"/>
        <w:rPr>
          <w:color w:val="auto"/>
          <w:sz w:val="26"/>
          <w:szCs w:val="26"/>
        </w:rPr>
      </w:pPr>
      <w:bookmarkStart w:id="8" w:name="bookmark17"/>
      <w:r>
        <w:rPr>
          <w:color w:val="auto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8"/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в приеме документов, необходимых для предоставле</w:t>
      </w:r>
      <w:r>
        <w:rPr>
          <w:sz w:val="26"/>
          <w:szCs w:val="26"/>
        </w:rPr>
        <w:softHyphen/>
        <w:t>ния муниципальной услуги: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не соответствует требованиям, предусмотренным подпунктом 2.6.2.1 административного регламента;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непредставление или предоставление не в полном объеме документов, предусмотренных подпунктами 2.6.2.2 - 2.6.2.5 административного регламента.</w:t>
      </w:r>
    </w:p>
    <w:p w:rsidR="0022315A" w:rsidRDefault="0022315A">
      <w:pPr>
        <w:pStyle w:val="10"/>
        <w:ind w:firstLine="720"/>
        <w:jc w:val="both"/>
        <w:rPr>
          <w:sz w:val="26"/>
          <w:szCs w:val="26"/>
        </w:rPr>
      </w:pPr>
    </w:p>
    <w:p w:rsidR="0022315A" w:rsidRDefault="009339B8">
      <w:pPr>
        <w:pStyle w:val="10"/>
        <w:numPr>
          <w:ilvl w:val="1"/>
          <w:numId w:val="1"/>
        </w:numPr>
        <w:tabs>
          <w:tab w:val="left" w:pos="-7513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7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отказа в предоставлении муниципальной услуги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предусмотренных подпунктом 2.6.2.4 адми</w:t>
      </w:r>
      <w:r>
        <w:rPr>
          <w:sz w:val="26"/>
          <w:szCs w:val="26"/>
        </w:rPr>
        <w:softHyphen/>
        <w:t>нистративного регламента, либо задания застройщика или технического заказчика на проектирование объекта капитального строительства требованиям к архитек</w:t>
      </w:r>
      <w:r>
        <w:rPr>
          <w:sz w:val="26"/>
          <w:szCs w:val="26"/>
        </w:rPr>
        <w:softHyphen/>
        <w:t>турно-градостроительному облику объекта капитального строительства, указан</w:t>
      </w:r>
      <w:r>
        <w:rPr>
          <w:sz w:val="26"/>
          <w:szCs w:val="26"/>
        </w:rPr>
        <w:softHyphen/>
        <w:t>ным в Правилах землепользования и застройки сельских поселений Черепановского района соответствующей территории.</w:t>
      </w:r>
    </w:p>
    <w:p w:rsidR="0022315A" w:rsidRDefault="0022315A">
      <w:pPr>
        <w:pStyle w:val="10"/>
        <w:tabs>
          <w:tab w:val="left" w:pos="1474"/>
        </w:tabs>
        <w:ind w:left="720" w:firstLine="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43"/>
        </w:tabs>
        <w:spacing w:after="0"/>
        <w:rPr>
          <w:sz w:val="26"/>
          <w:szCs w:val="26"/>
        </w:rPr>
      </w:pPr>
      <w:bookmarkStart w:id="9" w:name="bookmark19"/>
      <w:r>
        <w:rPr>
          <w:sz w:val="26"/>
          <w:szCs w:val="26"/>
        </w:rPr>
        <w:t>Размер платы, взимаемой с заявителя при предоставлении</w:t>
      </w:r>
      <w:r>
        <w:rPr>
          <w:sz w:val="26"/>
          <w:szCs w:val="26"/>
        </w:rPr>
        <w:br/>
        <w:t>муниципальной услуги, и способы ее взимания</w:t>
      </w:r>
      <w:bookmarkEnd w:id="9"/>
    </w:p>
    <w:p w:rsidR="0022315A" w:rsidRDefault="009339B8">
      <w:pPr>
        <w:pStyle w:val="1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бесплатно.</w:t>
      </w:r>
    </w:p>
    <w:p w:rsidR="0022315A" w:rsidRDefault="0022315A">
      <w:pPr>
        <w:pStyle w:val="10"/>
        <w:ind w:firstLine="700"/>
        <w:jc w:val="both"/>
        <w:rPr>
          <w:sz w:val="26"/>
          <w:szCs w:val="26"/>
        </w:rPr>
      </w:pPr>
    </w:p>
    <w:p w:rsidR="0022315A" w:rsidRDefault="009339B8">
      <w:pPr>
        <w:pStyle w:val="10"/>
        <w:numPr>
          <w:ilvl w:val="1"/>
          <w:numId w:val="1"/>
        </w:numPr>
        <w:tabs>
          <w:tab w:val="left" w:pos="682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Максимальный срок ожидания в очереди при подаче заявителем запроса </w:t>
      </w:r>
    </w:p>
    <w:p w:rsidR="0022315A" w:rsidRDefault="009339B8">
      <w:pPr>
        <w:pStyle w:val="10"/>
        <w:tabs>
          <w:tab w:val="left" w:pos="682"/>
        </w:tabs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ожидания заявителя в очереди при подаче документов для предоставления муниципальной услуги или при получении результата предо</w:t>
      </w:r>
      <w:r>
        <w:rPr>
          <w:sz w:val="26"/>
          <w:szCs w:val="26"/>
        </w:rPr>
        <w:softHyphen/>
        <w:t>ставления муниципальной услуги составляет не более 15 минут.</w:t>
      </w:r>
    </w:p>
    <w:p w:rsidR="0022315A" w:rsidRDefault="0022315A">
      <w:pPr>
        <w:pStyle w:val="10"/>
        <w:ind w:firstLine="72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687"/>
        </w:tabs>
        <w:spacing w:after="0"/>
        <w:rPr>
          <w:sz w:val="26"/>
          <w:szCs w:val="26"/>
        </w:rPr>
      </w:pPr>
      <w:bookmarkStart w:id="10" w:name="bookmark21"/>
      <w:r>
        <w:rPr>
          <w:sz w:val="26"/>
          <w:szCs w:val="26"/>
        </w:rPr>
        <w:t>Срок регистрации запроса заявителя о предоставлении муниципальной услуги</w:t>
      </w:r>
      <w:bookmarkEnd w:id="10"/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Срок регистрации документов для предоставления муниципальной услуги - один день (в день их поступления в управление).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представления документов в электронной форме вне рабочего времени управления либо в выходной, нерабочий праздничный день днем по</w:t>
      </w:r>
      <w:r>
        <w:rPr>
          <w:sz w:val="26"/>
          <w:szCs w:val="26"/>
        </w:rPr>
        <w:softHyphen/>
        <w:t>ступления документов считается первый рабочий день, следующий за днем пред</w:t>
      </w:r>
      <w:r>
        <w:rPr>
          <w:sz w:val="26"/>
          <w:szCs w:val="26"/>
        </w:rPr>
        <w:softHyphen/>
        <w:t>ставления заявителем документов.</w:t>
      </w:r>
    </w:p>
    <w:p w:rsidR="0022315A" w:rsidRDefault="0022315A">
      <w:pPr>
        <w:pStyle w:val="10"/>
        <w:ind w:firstLine="72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687"/>
        </w:tabs>
        <w:spacing w:after="0"/>
        <w:rPr>
          <w:sz w:val="26"/>
          <w:szCs w:val="26"/>
        </w:rPr>
      </w:pPr>
      <w:bookmarkStart w:id="11" w:name="bookmark23"/>
      <w:r>
        <w:rPr>
          <w:sz w:val="26"/>
          <w:szCs w:val="26"/>
        </w:rPr>
        <w:t>Требования к помещениям, в которых предоставляется муниципальная услуга</w:t>
      </w:r>
      <w:bookmarkEnd w:id="11"/>
    </w:p>
    <w:p w:rsidR="0022315A" w:rsidRDefault="009339B8">
      <w:pPr>
        <w:pStyle w:val="10"/>
        <w:numPr>
          <w:ilvl w:val="2"/>
          <w:numId w:val="1"/>
        </w:numPr>
        <w:tabs>
          <w:tab w:val="left" w:pos="159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предоставлении муниципальной услуги прием заявителей осу</w:t>
      </w:r>
      <w:r>
        <w:rPr>
          <w:sz w:val="26"/>
          <w:szCs w:val="26"/>
        </w:rPr>
        <w:softHyphen/>
        <w:t>ществляется в зданиях, которые соответствуют санитарно-эпидемиологическим правилам и нормам, оборудуются системой кондиционирования воздуха, проти</w:t>
      </w:r>
      <w:r>
        <w:rPr>
          <w:sz w:val="26"/>
          <w:szCs w:val="26"/>
        </w:rPr>
        <w:softHyphen/>
        <w:t xml:space="preserve">вопожарной системой и средствами пожаротушения, предусматриваются пути </w:t>
      </w:r>
      <w:r>
        <w:rPr>
          <w:sz w:val="26"/>
          <w:szCs w:val="26"/>
        </w:rPr>
        <w:lastRenderedPageBreak/>
        <w:t>эвакуации, места общего пользования (туалет, гардероб).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Территория, прилегающая к зданию, оборудуется парковочными местами для стоянки легкового транспорта. Доступ заявителей к парковочным местам яв</w:t>
      </w:r>
      <w:r>
        <w:rPr>
          <w:sz w:val="26"/>
          <w:szCs w:val="26"/>
        </w:rPr>
        <w:softHyphen/>
        <w:t>ляется бесплатным.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Вход в здание оформляется табличкой, информирующей о наименовании органа (организации), предоставляющего муниципальную услугу, оборудуется устройством для маломобильных граждан.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Помещения для приема заявителей оборудуются пандусами, лифтами, сани</w:t>
      </w:r>
      <w:r>
        <w:rPr>
          <w:sz w:val="26"/>
          <w:szCs w:val="26"/>
        </w:rPr>
        <w:softHyphen/>
        <w:t>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Места ожидания в очереди оборудуются стульями, кресельными секциями.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 входа в каждое помещение размещается табличка с наименованием отде</w:t>
      </w:r>
      <w:r>
        <w:rPr>
          <w:sz w:val="26"/>
          <w:szCs w:val="26"/>
        </w:rPr>
        <w:softHyphen/>
        <w:t>ла и номером кабинета.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Места для информирования заявителей и заполнения запросов о предостав</w:t>
      </w:r>
      <w:r>
        <w:rPr>
          <w:sz w:val="26"/>
          <w:szCs w:val="26"/>
        </w:rPr>
        <w:softHyphen/>
        <w:t>лении муниципальной услуги оборудуются информационными стендами, стулья</w:t>
      </w:r>
      <w:r>
        <w:rPr>
          <w:sz w:val="26"/>
          <w:szCs w:val="26"/>
        </w:rPr>
        <w:softHyphen/>
        <w:t>ми, столами (стойками) и обеспечиваются письменными принадлежностями.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зданиях, помещениях, в которых предоставляется муниципальная услуга, обеспечивается доступность для инвалидов объектов в соответствии с законода</w:t>
      </w:r>
      <w:r>
        <w:rPr>
          <w:sz w:val="26"/>
          <w:szCs w:val="26"/>
        </w:rPr>
        <w:softHyphen/>
        <w:t>тельством Российской Федерации о социальной защите инвалидов, в том числе с соблюдением требований статьи 15 Федерального закона от 24.11.1995 № 181-ФЗ «О социальной защите инвалидов в Российской Федерации».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59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Информационные стенды располагаются в доступном месте и со</w:t>
      </w:r>
      <w:r>
        <w:rPr>
          <w:sz w:val="26"/>
          <w:szCs w:val="26"/>
        </w:rPr>
        <w:softHyphen/>
        <w:t>держат: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выдержки из нормативных правовых актов, содержащих нормы, регулиру</w:t>
      </w:r>
      <w:r>
        <w:rPr>
          <w:sz w:val="26"/>
          <w:szCs w:val="26"/>
        </w:rPr>
        <w:softHyphen/>
        <w:t>ющие деятельность по предоставлению муниципальной услуги;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образцы заполнения документов, необходимых для получения муниципаль</w:t>
      </w:r>
      <w:r>
        <w:rPr>
          <w:sz w:val="26"/>
          <w:szCs w:val="26"/>
        </w:rPr>
        <w:softHyphen/>
        <w:t>ной услуги, и их перечень;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месте нахождения, графике работы, номерах справочных те</w:t>
      </w:r>
      <w:r>
        <w:rPr>
          <w:sz w:val="26"/>
          <w:szCs w:val="26"/>
        </w:rPr>
        <w:softHyphen/>
        <w:t>лефонов, адресах электронной почты управления, ГАУ «МФЦ», организаций, указанных в части 1.1 статьи 16 Федерального закона № 210-ФЗ, адресах офици</w:t>
      </w:r>
      <w:r>
        <w:rPr>
          <w:sz w:val="26"/>
          <w:szCs w:val="26"/>
        </w:rPr>
        <w:softHyphen/>
        <w:t>ального сайта администрации Черепановского района Новосибирской области и официального сайта ГАУ «МФЦ», органи</w:t>
      </w:r>
      <w:r>
        <w:rPr>
          <w:sz w:val="26"/>
          <w:szCs w:val="26"/>
        </w:rPr>
        <w:softHyphen/>
        <w:t>заций, указанных в части 1.1 статьи 16 Федерального закона № 210-ФЗ, где заин</w:t>
      </w:r>
      <w:r>
        <w:rPr>
          <w:sz w:val="26"/>
          <w:szCs w:val="26"/>
        </w:rPr>
        <w:softHyphen/>
        <w:t>тересованные лица могут получить информацию, необходимую для предоставле</w:t>
      </w:r>
      <w:r>
        <w:rPr>
          <w:sz w:val="26"/>
          <w:szCs w:val="26"/>
        </w:rPr>
        <w:softHyphen/>
        <w:t>ния муниципальной услуги;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номер кабинета, в котором предоставляется муниципальная услуга, фами</w:t>
      </w:r>
      <w:r>
        <w:rPr>
          <w:sz w:val="26"/>
          <w:szCs w:val="26"/>
        </w:rPr>
        <w:softHyphen/>
        <w:t>лии, имена, отчества (при наличии) специалистов, ответственных за предоставле</w:t>
      </w:r>
      <w:r>
        <w:rPr>
          <w:sz w:val="26"/>
          <w:szCs w:val="26"/>
        </w:rPr>
        <w:softHyphen/>
        <w:t>ние муниципальной услуги;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порядке досудебного (внесудебного) обжалования решений и действий (бездействия) мэрии, предоставляющей муниципальную услугу, ГАУ «МФЦ», организаций, указанных в части 1.1 статьи 16 Федерального закона № 210-ФЗ, а также их должностных лиц, муниципальных служащих, работников.</w:t>
      </w:r>
    </w:p>
    <w:p w:rsidR="0022315A" w:rsidRDefault="0022315A">
      <w:pPr>
        <w:pStyle w:val="10"/>
        <w:ind w:firstLine="72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702"/>
        </w:tabs>
        <w:spacing w:after="0"/>
        <w:rPr>
          <w:sz w:val="26"/>
          <w:szCs w:val="26"/>
        </w:rPr>
      </w:pPr>
      <w:bookmarkStart w:id="12" w:name="bookmark25"/>
      <w:r>
        <w:rPr>
          <w:sz w:val="26"/>
          <w:szCs w:val="26"/>
        </w:rPr>
        <w:t>Показатели доступности и качества муниципальной услуги</w:t>
      </w:r>
      <w:bookmarkEnd w:id="12"/>
    </w:p>
    <w:p w:rsidR="0022315A" w:rsidRDefault="009339B8">
      <w:pPr>
        <w:pStyle w:val="10"/>
        <w:numPr>
          <w:ilvl w:val="2"/>
          <w:numId w:val="1"/>
        </w:numPr>
        <w:tabs>
          <w:tab w:val="left" w:pos="162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Показателями доступности муниципальной услуги являются: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</w:t>
      </w:r>
      <w:r>
        <w:rPr>
          <w:sz w:val="26"/>
          <w:szCs w:val="26"/>
        </w:rPr>
        <w:softHyphen/>
        <w:t>ме;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доступность электронных форм документов, необходимых для предостав</w:t>
      </w:r>
      <w:r>
        <w:rPr>
          <w:sz w:val="26"/>
          <w:szCs w:val="26"/>
        </w:rPr>
        <w:softHyphen/>
        <w:t>ления услуги;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подачи запроса на получение муниципальной услуги и доку</w:t>
      </w:r>
      <w:r>
        <w:rPr>
          <w:sz w:val="26"/>
          <w:szCs w:val="26"/>
        </w:rPr>
        <w:softHyphen/>
        <w:t xml:space="preserve">ментов в </w:t>
      </w:r>
      <w:r>
        <w:rPr>
          <w:sz w:val="26"/>
          <w:szCs w:val="26"/>
        </w:rPr>
        <w:lastRenderedPageBreak/>
        <w:t>электронной форме;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транспортная доступность мест предоставления муниципальной услуги;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беспрепятственного доступа к местам предоставления муници</w:t>
      </w:r>
      <w:r>
        <w:rPr>
          <w:sz w:val="26"/>
          <w:szCs w:val="26"/>
        </w:rPr>
        <w:softHyphen/>
        <w:t>пальной услуги маломобильных групп граждан, включая инвалидов, использую</w:t>
      </w:r>
      <w:r>
        <w:rPr>
          <w:sz w:val="26"/>
          <w:szCs w:val="26"/>
        </w:rPr>
        <w:softHyphen/>
        <w:t>щих кресла-коляски и собак-проводников;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наличие бесплатной парковки транспортных средств, в том числе с соблю</w:t>
      </w:r>
      <w:r>
        <w:rPr>
          <w:sz w:val="26"/>
          <w:szCs w:val="26"/>
        </w:rPr>
        <w:softHyphen/>
        <w:t>дением требований законодательства Российской Федерации о социальной защите инвалидов;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бесплатно муниципальной услуги и информации о ней.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62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Показателями качества муниципальной услуги являются: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своевременное предоставление муниципальной услуги (отсутствие наруше</w:t>
      </w:r>
      <w:r>
        <w:rPr>
          <w:sz w:val="26"/>
          <w:szCs w:val="26"/>
        </w:rPr>
        <w:softHyphen/>
        <w:t>ний сроков предоставления муниципальной услуги);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минимально возможное количество взаимодействий гражданина с долж</w:t>
      </w:r>
      <w:r>
        <w:rPr>
          <w:sz w:val="26"/>
          <w:szCs w:val="26"/>
        </w:rPr>
        <w:softHyphen/>
        <w:t>ностными лицами, муниципальными служащими, работниками, участвующими в предоставлении муниципальной услуги;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обоснованных жалоб на действия (бездействие) должностных лиц, муниципальных служащих, работников и их некорректное (невнимательное) отношение к заявителям;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нарушений установленных сроков в процессе предоставления муниципальной услуги.</w:t>
      </w:r>
    </w:p>
    <w:p w:rsidR="0022315A" w:rsidRDefault="0022315A">
      <w:pPr>
        <w:pStyle w:val="10"/>
        <w:ind w:firstLine="740"/>
        <w:jc w:val="both"/>
        <w:rPr>
          <w:sz w:val="26"/>
          <w:szCs w:val="26"/>
        </w:rPr>
      </w:pPr>
    </w:p>
    <w:p w:rsidR="0022315A" w:rsidRDefault="009339B8">
      <w:pPr>
        <w:pStyle w:val="10"/>
        <w:numPr>
          <w:ilvl w:val="1"/>
          <w:numId w:val="1"/>
        </w:numPr>
        <w:tabs>
          <w:tab w:val="left" w:pos="678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в ГАУ «МФЦ» </w:t>
      </w:r>
    </w:p>
    <w:p w:rsidR="0022315A" w:rsidRDefault="009339B8">
      <w:pPr>
        <w:pStyle w:val="10"/>
        <w:tabs>
          <w:tab w:val="left" w:pos="678"/>
        </w:tabs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 особенности предоставления муниципальных услуг в электронной форме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594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Услуги, которые являются необходимыми и обязательными для предоставления муниципальных услуг администрацией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услуг: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изготовление проектной, проектно-сметной документации, проектных ре</w:t>
      </w:r>
      <w:r>
        <w:rPr>
          <w:sz w:val="26"/>
          <w:szCs w:val="26"/>
        </w:rPr>
        <w:softHyphen/>
        <w:t>шений, эскизных проектов, схем, карт, планов, расчетов, проведение обследова</w:t>
      </w:r>
      <w:r>
        <w:rPr>
          <w:sz w:val="26"/>
          <w:szCs w:val="26"/>
        </w:rPr>
        <w:softHyphen/>
        <w:t>ния, исполнение топографической съемки;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 проектной документации.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599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При предоставлении муниципальной услуги используются следую</w:t>
      </w:r>
      <w:r>
        <w:rPr>
          <w:sz w:val="26"/>
          <w:szCs w:val="26"/>
        </w:rPr>
        <w:softHyphen/>
        <w:t>щие информационные системы: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Единый портал государственных и муниципальных услуг;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 информационная система Новосибирской области - автоматизированная информационная система «Центр приема государственных услуг»;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 информационная система Новосибирской области «Меж</w:t>
      </w:r>
      <w:r>
        <w:rPr>
          <w:sz w:val="26"/>
          <w:szCs w:val="26"/>
        </w:rPr>
        <w:softHyphen/>
        <w:t>ведомственная автоматизированная информационная система».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609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информации по вопросам предоставления муници</w:t>
      </w:r>
      <w:r>
        <w:rPr>
          <w:sz w:val="26"/>
          <w:szCs w:val="26"/>
        </w:rPr>
        <w:softHyphen/>
        <w:t>пальной услуги, в том числе о ходе предоставления муниципальной услуги, за</w:t>
      </w:r>
      <w:r>
        <w:rPr>
          <w:sz w:val="26"/>
          <w:szCs w:val="26"/>
        </w:rPr>
        <w:softHyphen/>
        <w:t>явитель по своему усмотрению обращается: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в устной форме лично в часы приема в отдел, ГАУ «МФЦ» или по телефону в соответствии с режимом работы управления, ГАУ «МФЦ»;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в письменной форме лично или почтовым отправлением в адрес управле</w:t>
      </w:r>
      <w:r>
        <w:rPr>
          <w:sz w:val="26"/>
          <w:szCs w:val="26"/>
        </w:rPr>
        <w:softHyphen/>
        <w:t>ния;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в электронной форме с использованием информационно-</w:t>
      </w:r>
      <w:r>
        <w:rPr>
          <w:sz w:val="26"/>
          <w:szCs w:val="26"/>
        </w:rPr>
        <w:softHyphen/>
        <w:t>телекоммуникационной сети «Интернет», в том числе через Единый портал госу</w:t>
      </w:r>
      <w:r>
        <w:rPr>
          <w:sz w:val="26"/>
          <w:szCs w:val="26"/>
        </w:rPr>
        <w:softHyphen/>
        <w:t>дарственных и муниципальных услуг, в управление, а также по электронной по</w:t>
      </w:r>
      <w:r>
        <w:rPr>
          <w:sz w:val="26"/>
          <w:szCs w:val="26"/>
        </w:rPr>
        <w:softHyphen/>
        <w:t xml:space="preserve">чте в ГАУ «МФЦ» для получения </w:t>
      </w:r>
      <w:r>
        <w:rPr>
          <w:sz w:val="26"/>
          <w:szCs w:val="26"/>
        </w:rPr>
        <w:lastRenderedPageBreak/>
        <w:t>информации о ходе предоставления конкретной муниципальной услуги, указанной в комплексном запросе.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</w:t>
      </w:r>
      <w:r>
        <w:rPr>
          <w:sz w:val="26"/>
          <w:szCs w:val="26"/>
        </w:rPr>
        <w:softHyphen/>
        <w:t>ставления муниципальной услуги, специалист отдела, ГАУ «МФЦ» (лично или по телефону) осуществляет устное информирование обратившегося за информацией заявителя. В целях обеспечения конфиденциальности сведений одним специали</w:t>
      </w:r>
      <w:r>
        <w:rPr>
          <w:sz w:val="26"/>
          <w:szCs w:val="26"/>
        </w:rPr>
        <w:softHyphen/>
        <w:t>стом одновременно ведется прием одного заявителя. Одновременное информиро</w:t>
      </w:r>
      <w:r>
        <w:rPr>
          <w:sz w:val="26"/>
          <w:szCs w:val="26"/>
        </w:rPr>
        <w:softHyphen/>
        <w:t>вание и (или) прием двух или более заявителей не допускается.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Для информирования заявителей о фамилии, имени, отчестве (при наличии) и должности специалистов, предоставляющих муниципальную услугу, специали</w:t>
      </w:r>
      <w:r>
        <w:rPr>
          <w:sz w:val="26"/>
          <w:szCs w:val="26"/>
        </w:rPr>
        <w:softHyphen/>
        <w:t>сты обеспечиваются личными идентификационными карточками и (или) настоль- ними табличками. В ответе на телефонный звонок должна содержаться информа</w:t>
      </w:r>
      <w:r>
        <w:rPr>
          <w:sz w:val="26"/>
          <w:szCs w:val="26"/>
        </w:rPr>
        <w:softHyphen/>
        <w:t>ция о фамилии, имени, отчестве (при наличии) и должности специалиста, при</w:t>
      </w:r>
      <w:r>
        <w:rPr>
          <w:sz w:val="26"/>
          <w:szCs w:val="26"/>
        </w:rPr>
        <w:softHyphen/>
        <w:t>нявшего телефонный звонок.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обра</w:t>
      </w:r>
      <w:r>
        <w:rPr>
          <w:sz w:val="26"/>
          <w:szCs w:val="26"/>
        </w:rPr>
        <w:softHyphen/>
        <w:t>щении не должно превышать 15 минут. Если для подготовки ответа на устное об</w:t>
      </w:r>
      <w:r>
        <w:rPr>
          <w:sz w:val="26"/>
          <w:szCs w:val="26"/>
        </w:rPr>
        <w:softHyphen/>
        <w:t>ращение требуется более 15 минут, специалисты, осуществляющие устное ин</w:t>
      </w:r>
      <w:r>
        <w:rPr>
          <w:sz w:val="26"/>
          <w:szCs w:val="26"/>
        </w:rPr>
        <w:softHyphen/>
        <w:t>формирование,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отправления, либо в электронной форме с использо</w:t>
      </w:r>
      <w:r>
        <w:rPr>
          <w:sz w:val="26"/>
          <w:szCs w:val="26"/>
        </w:rPr>
        <w:softHyphen/>
        <w:t>ванием информационно-телекоммуникационной сети «Интернет», в том числе че</w:t>
      </w:r>
      <w:r>
        <w:rPr>
          <w:sz w:val="26"/>
          <w:szCs w:val="26"/>
        </w:rPr>
        <w:softHyphen/>
        <w:t>рез Единый портал государственных и муниципальных услуг.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Письменное информирование заявителя осуществляется при получении от него письменного обращения лично, посредством почтового отправления, об</w:t>
      </w:r>
      <w:r>
        <w:rPr>
          <w:sz w:val="26"/>
          <w:szCs w:val="26"/>
        </w:rPr>
        <w:softHyphen/>
        <w:t>ращения в электронной форме с использованием информационно</w:t>
      </w:r>
      <w:r>
        <w:rPr>
          <w:sz w:val="26"/>
          <w:szCs w:val="26"/>
        </w:rPr>
        <w:softHyphen/>
        <w:t>-телекоммуникационной сети «Интернет», в том числе через Единый портал госу</w:t>
      </w:r>
      <w:r>
        <w:rPr>
          <w:sz w:val="26"/>
          <w:szCs w:val="26"/>
        </w:rPr>
        <w:softHyphen/>
        <w:t>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</w:t>
      </w:r>
      <w:r>
        <w:rPr>
          <w:sz w:val="26"/>
          <w:szCs w:val="26"/>
        </w:rPr>
        <w:softHyphen/>
        <w:t>ципальной услуги. Обращение регистрируется в день его поступления в управле</w:t>
      </w:r>
      <w:r>
        <w:rPr>
          <w:sz w:val="26"/>
          <w:szCs w:val="26"/>
        </w:rPr>
        <w:softHyphen/>
        <w:t>ние, ГАУ «МФЦ».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Письменный ответ на обращение, поступившее в управление, подписывает</w:t>
      </w:r>
      <w:r>
        <w:rPr>
          <w:sz w:val="26"/>
          <w:szCs w:val="26"/>
        </w:rPr>
        <w:softHyphen/>
        <w:t>ся первым заместителем Главы Черепановского района Новосибирской области по архитектуре и строительству, содержит фамилию и номер телефона исполнителя и выдается заявителю лично или направляется (с учетом формы и способа обраще</w:t>
      </w:r>
      <w:r>
        <w:rPr>
          <w:sz w:val="26"/>
          <w:szCs w:val="26"/>
        </w:rPr>
        <w:softHyphen/>
        <w:t>ния заявителя) по почтовому адресу, указанному в обращении, или по адресу электронной почты, указанному в обращении, или через Единый портал государ</w:t>
      </w:r>
      <w:r>
        <w:rPr>
          <w:sz w:val="26"/>
          <w:szCs w:val="26"/>
        </w:rPr>
        <w:softHyphen/>
        <w:t>ственных и муниципальных услуг. Ответ на обращение направляется заявителю в течение пяти дней со дня регистрации обращения в управлении.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обращения заявителя в ГАУ «МФЦ» с запросом о ходе предостав</w:t>
      </w:r>
      <w:r>
        <w:rPr>
          <w:sz w:val="26"/>
          <w:szCs w:val="26"/>
        </w:rPr>
        <w:softHyphen/>
        <w:t>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</w:t>
      </w:r>
      <w:r>
        <w:rPr>
          <w:sz w:val="26"/>
          <w:szCs w:val="26"/>
        </w:rPr>
        <w:softHyphen/>
        <w:t>тронной почты, ГАУ «МФЦ» направляет ответ заявителю не позднее рабочего дня, следующего за днем получения ГАУ «МФЦ» указанного запроса.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месте нахождения, графике работы, номерах справочных те</w:t>
      </w:r>
      <w:r>
        <w:rPr>
          <w:sz w:val="26"/>
          <w:szCs w:val="26"/>
        </w:rPr>
        <w:softHyphen/>
        <w:t xml:space="preserve">лефонов, адресах электронной почты управления, ГАУ «МФЦ» размещается на информационных стендах в управлении, на официальном сайте администрации Черепановского района Новосибирской области, в федеральной государственной информационной системе «Федеральный реестр государственных и муниципальных </w:t>
      </w:r>
      <w:r>
        <w:rPr>
          <w:sz w:val="26"/>
          <w:szCs w:val="26"/>
        </w:rPr>
        <w:lastRenderedPageBreak/>
        <w:t>услуг (функций)», на Едином портале государственных и муниципальных услуг. В ГАУ «МФЦ» информация, необхо</w:t>
      </w:r>
      <w:r>
        <w:rPr>
          <w:sz w:val="26"/>
          <w:szCs w:val="26"/>
        </w:rPr>
        <w:softHyphen/>
        <w:t>димая для предоставления муниципальной услуги, в том числе о режиме работы и адресах филиалов ГАУ «МФЦ», содержится в секторе информирования и ожида</w:t>
      </w:r>
      <w:r>
        <w:rPr>
          <w:sz w:val="26"/>
          <w:szCs w:val="26"/>
        </w:rPr>
        <w:softHyphen/>
        <w:t>ния в помещениях ГАУ «МФЦ», на официальном сайте ГАУ «МФЦ».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6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 ГАУ «МФЦ» осуществля</w:t>
      </w:r>
      <w:r>
        <w:rPr>
          <w:sz w:val="26"/>
          <w:szCs w:val="26"/>
        </w:rPr>
        <w:softHyphen/>
        <w:t>ется при наличии заключенного соглашения о взаимодействии между администрацией и ГАУ «МФЦ».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614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предоставления муниципальной услуги является обращение заявителя в ГАУ «МФЦ», расположенное на территории Черепановского района.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618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заявителей (представителей заявителей) о порядке предоставления муниципальной услуги в ГАУ «МФЦ», о ходе выполнения запро</w:t>
      </w:r>
      <w:r>
        <w:rPr>
          <w:sz w:val="26"/>
          <w:szCs w:val="26"/>
        </w:rPr>
        <w:softHyphen/>
        <w:t>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ГАУ «МФЦ» осуществляется в соответствии с графиком работы ГАУ «МФЦ».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604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При личном обращении заявителя либо его представителя в ГАУ «МФЦ» специалист по приему документов: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устанавливает личность заявителя на основании документа, удостоверяю</w:t>
      </w:r>
      <w:r>
        <w:rPr>
          <w:sz w:val="26"/>
          <w:szCs w:val="26"/>
        </w:rPr>
        <w:softHyphen/>
        <w:t>щего его личность, представителя заявителя - на основании документов, удосто</w:t>
      </w:r>
      <w:r>
        <w:rPr>
          <w:sz w:val="26"/>
          <w:szCs w:val="26"/>
        </w:rPr>
        <w:softHyphen/>
        <w:t>веряющих его личность и подтверждающих полномочия (в случае обращения представителя заявителя);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604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выдачу результата предоставления муниципаль</w:t>
      </w:r>
      <w:r>
        <w:rPr>
          <w:sz w:val="26"/>
          <w:szCs w:val="26"/>
        </w:rPr>
        <w:softHyphen/>
        <w:t>ной услуги несет специалист ГАУ «МФЦ», уполномоченный руководителем ГАУ «МФЦ».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609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При предоставлении муниципальной услуги в электронной форме заявителю обеспечиваются: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заявления;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прием и регистрация управлением документов, необходимых для предо</w:t>
      </w:r>
      <w:r>
        <w:rPr>
          <w:sz w:val="26"/>
          <w:szCs w:val="26"/>
        </w:rPr>
        <w:softHyphen/>
        <w:t>ставления муниципальной услуги;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получение результата предоставления муниципальной услуги;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получение сведений о ходе рассмотрения документов, необходимых для предоставления муниципальной услуги;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досудебное (внесудебное) обжалование решений и действий (бездействия) мэрии, предоставляющей муниципальную услугу, ГАУ «МФЦ», организаций, указанных в части 1.1 статьи 16 Федерального закона № 210-ФЗ, а также их должностных лиц, муниципальных служащих, работников.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753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заявления с использованием Единого портала госу</w:t>
      </w:r>
      <w:r>
        <w:rPr>
          <w:sz w:val="26"/>
          <w:szCs w:val="26"/>
        </w:rPr>
        <w:softHyphen/>
        <w:t>дарственных и муниципальных услуг осуществляется посредством заполнения электронной формы документа без необходимости дополнительной подачи доку</w:t>
      </w:r>
      <w:r>
        <w:rPr>
          <w:sz w:val="26"/>
          <w:szCs w:val="26"/>
        </w:rPr>
        <w:softHyphen/>
        <w:t>мента в какой-либо иной форме.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Сформированные и подписанные документы, необходимые для предостав</w:t>
      </w:r>
      <w:r>
        <w:rPr>
          <w:sz w:val="26"/>
          <w:szCs w:val="26"/>
        </w:rPr>
        <w:softHyphen/>
        <w:t>ления муниципальной услуги, направляются в управление посредством Единого портала государственных и муниципальных услуг.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738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обеспечивает в срок не позднее одного рабочего дня с </w:t>
      </w:r>
      <w:r>
        <w:rPr>
          <w:sz w:val="26"/>
          <w:szCs w:val="26"/>
        </w:rPr>
        <w:lastRenderedPageBreak/>
        <w:t>момента подачи документов, необходимых для предоставления муниципальной услуги, в электронной форме с использованием информационно-телекоммуникационной сети «Интернет», в том числе через Единый портал государственных и муниципальных услуг, а в случае его поступления в выходной, нерабочий празд</w:t>
      </w:r>
      <w:r>
        <w:rPr>
          <w:sz w:val="26"/>
          <w:szCs w:val="26"/>
        </w:rPr>
        <w:softHyphen/>
        <w:t>ничный день - в следующий за ним первый рабочий день: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документов, необходимых для предоставления муниципальной услу</w:t>
      </w:r>
      <w:r>
        <w:rPr>
          <w:sz w:val="26"/>
          <w:szCs w:val="26"/>
        </w:rPr>
        <w:softHyphen/>
        <w:t>ги, и направление заявителю электронного сообщения о поступлении документов;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регистрацию документов и направление заявителю уведомления о реги</w:t>
      </w:r>
      <w:r>
        <w:rPr>
          <w:sz w:val="26"/>
          <w:szCs w:val="26"/>
        </w:rPr>
        <w:softHyphen/>
        <w:t>страции документов.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758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Электронное заявление становится доступным для специалиста управления в государственной информационной системе Новосибирской области «Меж</w:t>
      </w:r>
      <w:r>
        <w:rPr>
          <w:sz w:val="26"/>
          <w:szCs w:val="26"/>
        </w:rPr>
        <w:softHyphen/>
        <w:t>ведомственная автоматизированная информационная система», используемой для предоставления муниципальной услуги.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2295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управления: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проверяет наличие электронных документов, поступивших с использовани</w:t>
      </w:r>
      <w:r>
        <w:rPr>
          <w:sz w:val="26"/>
          <w:szCs w:val="26"/>
        </w:rPr>
        <w:softHyphen/>
        <w:t>ем информационно-телекоммуникационной сети «Интернет», в том числе через Единый портал государственных и муниципальных услуг, с периодом не реже двух раз в день;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рассматривает поступившие документы.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753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информации о ходе рассмотрения документов, необхо</w:t>
      </w:r>
      <w:r>
        <w:rPr>
          <w:sz w:val="26"/>
          <w:szCs w:val="26"/>
        </w:rPr>
        <w:softHyphen/>
        <w:t>димых для предоставления муниципальной услуги, поданных в электронной фор</w:t>
      </w:r>
      <w:r>
        <w:rPr>
          <w:sz w:val="26"/>
          <w:szCs w:val="26"/>
        </w:rPr>
        <w:softHyphen/>
        <w:t>ме с использованием информационно-телекоммуникационной сети «Интернет» через Единый портал государственных и муниципальных услуг или информаци</w:t>
      </w:r>
      <w:r>
        <w:rPr>
          <w:sz w:val="26"/>
          <w:szCs w:val="26"/>
        </w:rPr>
        <w:softHyphen/>
        <w:t>онную систему обеспечения градостроительной деятельности, и о результате предоставления муниципальной услуги производится в личном кабинете на Еди</w:t>
      </w:r>
      <w:r>
        <w:rPr>
          <w:sz w:val="26"/>
          <w:szCs w:val="26"/>
        </w:rPr>
        <w:softHyphen/>
        <w:t>ном портале государственных и муниципальных услуг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748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 приеме и регистрации документов, необходимых для предо</w:t>
      </w:r>
      <w:r>
        <w:rPr>
          <w:sz w:val="26"/>
          <w:szCs w:val="26"/>
        </w:rPr>
        <w:softHyphen/>
        <w:t>ставления муниципальной услуги, содержащее сведения о факте приема докумен</w:t>
      </w:r>
      <w:r>
        <w:rPr>
          <w:sz w:val="26"/>
          <w:szCs w:val="26"/>
        </w:rPr>
        <w:softHyphen/>
        <w:t>тов и начале процедуры предоставления муниципальной услуги, а также сведения о дате и времени окончания предоставления муниципальной услуги, либо уве</w:t>
      </w:r>
      <w:r>
        <w:rPr>
          <w:sz w:val="26"/>
          <w:szCs w:val="26"/>
        </w:rPr>
        <w:softHyphen/>
        <w:t>домление об отказе в приеме документов с указанием оснований для отказа;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</w:t>
      </w:r>
      <w:r>
        <w:rPr>
          <w:sz w:val="26"/>
          <w:szCs w:val="26"/>
        </w:rPr>
        <w:softHyphen/>
        <w:t>жительного решения о предоставлении муниципальной услуги и возможности по</w:t>
      </w:r>
      <w:r>
        <w:rPr>
          <w:sz w:val="26"/>
          <w:szCs w:val="26"/>
        </w:rPr>
        <w:softHyphen/>
        <w:t>лучить результат предоставления муниципальной услуги либо мотивированный отказ в предоставлении муниципальной услуги.</w:t>
      </w:r>
    </w:p>
    <w:p w:rsidR="0022315A" w:rsidRDefault="0022315A">
      <w:pPr>
        <w:pStyle w:val="10"/>
        <w:ind w:firstLine="740"/>
        <w:jc w:val="both"/>
        <w:rPr>
          <w:sz w:val="26"/>
          <w:szCs w:val="26"/>
        </w:rPr>
      </w:pPr>
    </w:p>
    <w:p w:rsidR="0022315A" w:rsidRDefault="009339B8">
      <w:pPr>
        <w:pStyle w:val="10"/>
        <w:numPr>
          <w:ilvl w:val="0"/>
          <w:numId w:val="1"/>
        </w:numPr>
        <w:tabs>
          <w:tab w:val="left" w:pos="337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Состав, последовательность и сроки выполнения административных процедур</w:t>
      </w: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48"/>
        </w:tabs>
        <w:spacing w:after="0"/>
        <w:rPr>
          <w:sz w:val="26"/>
          <w:szCs w:val="26"/>
        </w:rPr>
      </w:pPr>
      <w:bookmarkStart w:id="13" w:name="bookmark27"/>
      <w:r>
        <w:rPr>
          <w:sz w:val="26"/>
          <w:szCs w:val="26"/>
        </w:rPr>
        <w:t>Перечень административных процедур</w:t>
      </w:r>
      <w:bookmarkEnd w:id="13"/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Прием и регистрация документов и (или) информации, необходимых для предоставления муниципальной услуги, либо отказ в приеме документов.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212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Межведомственное информационное взаимодействие.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Принятие решения о предоставлении (об отказе в предоставлении) муниципальной услуги.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212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результата муниципальной услуги.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7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Исправление допущенных опечаток и ошибок в выданных в результа</w:t>
      </w:r>
      <w:r>
        <w:rPr>
          <w:sz w:val="26"/>
          <w:szCs w:val="26"/>
        </w:rPr>
        <w:softHyphen/>
        <w:t xml:space="preserve">те </w:t>
      </w:r>
      <w:r>
        <w:rPr>
          <w:sz w:val="26"/>
          <w:szCs w:val="26"/>
        </w:rPr>
        <w:lastRenderedPageBreak/>
        <w:t>предоставления муниципальной услуги документах.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Выдача дубликата документа, выданного по результатам предоставле</w:t>
      </w:r>
      <w:r>
        <w:rPr>
          <w:sz w:val="26"/>
          <w:szCs w:val="26"/>
        </w:rPr>
        <w:softHyphen/>
        <w:t>ния муниципальной услуги.</w:t>
      </w:r>
    </w:p>
    <w:p w:rsidR="0022315A" w:rsidRDefault="0022315A">
      <w:pPr>
        <w:pStyle w:val="10"/>
        <w:tabs>
          <w:tab w:val="left" w:pos="1461"/>
        </w:tabs>
        <w:ind w:left="720" w:firstLine="0"/>
        <w:jc w:val="both"/>
        <w:rPr>
          <w:sz w:val="26"/>
          <w:szCs w:val="26"/>
        </w:rPr>
      </w:pPr>
    </w:p>
    <w:p w:rsidR="0022315A" w:rsidRDefault="009339B8">
      <w:pPr>
        <w:pStyle w:val="10"/>
        <w:numPr>
          <w:ilvl w:val="1"/>
          <w:numId w:val="1"/>
        </w:numPr>
        <w:tabs>
          <w:tab w:val="left" w:pos="559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 и регистрация документов и (или) информации, необходимых для предоставления муниципальной услуги, либо отказ в приеме документов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7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является обра</w:t>
      </w:r>
      <w:r>
        <w:rPr>
          <w:sz w:val="26"/>
          <w:szCs w:val="26"/>
        </w:rPr>
        <w:softHyphen/>
        <w:t>щение заявителя (представителя заявителя) в письменной форме с документами в соответствии с пунктами 2.6.1, 2.6.2 административного регламента в управление, ГАУ «МФЦ», в том числе в порядке, установленном статьей 15.1 Федерального закона № 210-ФЗ.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ГАУ «МФЦ», ответственный за прием документов, в день поступления документов: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устанавливает предмет обращения, личность заявителя (полномочия пред</w:t>
      </w:r>
      <w:r>
        <w:rPr>
          <w:sz w:val="26"/>
          <w:szCs w:val="26"/>
        </w:rPr>
        <w:softHyphen/>
        <w:t>ставителя заявителя);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оформляет и выдает заявителю расписку о приеме документов (в случае об</w:t>
      </w:r>
      <w:r>
        <w:rPr>
          <w:sz w:val="26"/>
          <w:szCs w:val="26"/>
        </w:rPr>
        <w:softHyphen/>
        <w:t>ращения заявителя лично);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заверяет электронную заявку с отсканированными документами усиленной квалифицированной электронной подписью и направляет ее через автоматизиро</w:t>
      </w:r>
      <w:r>
        <w:rPr>
          <w:sz w:val="26"/>
          <w:szCs w:val="26"/>
        </w:rPr>
        <w:softHyphen/>
        <w:t>ванную информационную систему «Центр приема государственных услуг» в управление. В случае обращения заявителя в порядке, установленном статьей 15.1 Федерального закона № 210-ФЗ, запрос составляется специалистом ГАУ «МФЦ» с соблюдением требований указанной статьи.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7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отдела, ответственный за прием документов, в день по</w:t>
      </w:r>
      <w:r>
        <w:rPr>
          <w:sz w:val="26"/>
          <w:szCs w:val="26"/>
        </w:rPr>
        <w:softHyphen/>
        <w:t>ступления документов: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7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Устанавливает предмет обращения, личность заявителя (полномочия представителя заявителя).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7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оснований для отказа в приеме документов, преду</w:t>
      </w:r>
      <w:r>
        <w:rPr>
          <w:sz w:val="26"/>
          <w:szCs w:val="26"/>
        </w:rPr>
        <w:softHyphen/>
        <w:t>смотренных подразделом 2.7 административного регламента, объясняет заявите</w:t>
      </w:r>
      <w:r>
        <w:rPr>
          <w:sz w:val="26"/>
          <w:szCs w:val="26"/>
        </w:rPr>
        <w:softHyphen/>
        <w:t>лю содержание выявленных недостатков в представленных документах и меры по их устранению, возвращает документы заявителю.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Если недостатки, препятствующие приему документов, допустимо устра</w:t>
      </w:r>
      <w:r>
        <w:rPr>
          <w:sz w:val="26"/>
          <w:szCs w:val="26"/>
        </w:rPr>
        <w:softHyphen/>
        <w:t>нить в ходе приема, они устраняются незамедлительно.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Если выявленные недостатки невозможно устранить в ходе приема, заяви</w:t>
      </w:r>
      <w:r>
        <w:rPr>
          <w:sz w:val="26"/>
          <w:szCs w:val="26"/>
        </w:rPr>
        <w:softHyphen/>
        <w:t>телю отказывается в приеме документов и разъясняется право при устранении не</w:t>
      </w:r>
      <w:r>
        <w:rPr>
          <w:sz w:val="26"/>
          <w:szCs w:val="26"/>
        </w:rPr>
        <w:softHyphen/>
        <w:t>достатков обратиться повторно за предоставлением муниципальной услуги.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выявлении оснований для отказа в приеме документов, поступивших почтовым отправлением, с использованием информационно-телекоммуника</w:t>
      </w:r>
      <w:r>
        <w:rPr>
          <w:sz w:val="26"/>
          <w:szCs w:val="26"/>
        </w:rPr>
        <w:softHyphen/>
        <w:t>ционной сети «Интернет», в том числе через Единый портал государственных и муниципальных услуг, из ГАУ «МФЦ», специалист Управления, ответственный за прием документов, в течение двух рабочих дней со дня поступления документов направляет заявителю подписанное первым заместителем Главы Черепановского района Новосибирской области по архитектуре и строительству уведомление об от</w:t>
      </w:r>
      <w:r>
        <w:rPr>
          <w:sz w:val="26"/>
          <w:szCs w:val="26"/>
        </w:rPr>
        <w:softHyphen/>
        <w:t>казе в приеме документов с указанием оснований для отказа почтовым отправле</w:t>
      </w:r>
      <w:r>
        <w:rPr>
          <w:sz w:val="26"/>
          <w:szCs w:val="26"/>
        </w:rPr>
        <w:softHyphen/>
        <w:t>нием либо с использованием информационно-телекоммуникационной сети «Ин</w:t>
      </w:r>
      <w:r>
        <w:rPr>
          <w:sz w:val="26"/>
          <w:szCs w:val="26"/>
        </w:rPr>
        <w:softHyphen/>
        <w:t>тернет», в том числе через Единый портал государственных и муниципальных услуг, соответственно.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62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оснований для отказа в приеме документов, преду</w:t>
      </w:r>
      <w:r>
        <w:rPr>
          <w:sz w:val="26"/>
          <w:szCs w:val="26"/>
        </w:rPr>
        <w:softHyphen/>
        <w:t>смотренных подразделом 2.7 административного регламента: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оформляет и выдает заявителю расписку о приеме документов (в случае об</w:t>
      </w:r>
      <w:r>
        <w:rPr>
          <w:sz w:val="26"/>
          <w:szCs w:val="26"/>
        </w:rPr>
        <w:softHyphen/>
        <w:t>ращения заявителя лично);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направляет заявителю уведомление, подтверждающее получение и реги</w:t>
      </w:r>
      <w:r>
        <w:rPr>
          <w:sz w:val="26"/>
          <w:szCs w:val="26"/>
        </w:rPr>
        <w:softHyphen/>
        <w:t>страцию документов, в электронной форме с использованием информационно-телекоммуникационной сети «Интернет», в том числе через Единый портал госу</w:t>
      </w:r>
      <w:r>
        <w:rPr>
          <w:sz w:val="26"/>
          <w:szCs w:val="26"/>
        </w:rPr>
        <w:softHyphen/>
        <w:t>дарственных и муниципальных услуг (в случае поступления документов с исполь</w:t>
      </w:r>
      <w:r>
        <w:rPr>
          <w:sz w:val="26"/>
          <w:szCs w:val="26"/>
        </w:rPr>
        <w:softHyphen/>
        <w:t>зованием информационно-телекоммуникационной сети «Интернет», в том числе через Единый портал государственных и муниципальных услуг);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регистрацию документов;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вносит соответствующую запись в журнал учета заявлений по форме со</w:t>
      </w:r>
      <w:r>
        <w:rPr>
          <w:sz w:val="26"/>
          <w:szCs w:val="26"/>
        </w:rPr>
        <w:softHyphen/>
        <w:t>гласно приложению 2 к административному регламенту;</w:t>
      </w:r>
    </w:p>
    <w:p w:rsidR="0022315A" w:rsidRDefault="009339B8">
      <w:pPr>
        <w:pStyle w:val="1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передает документы специалисту управления, ответственному за рассмотрение документов (далее - специалист по рассмотрению документов).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0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личности заявителя может осуществляться в ходе лич</w:t>
      </w:r>
      <w:r>
        <w:rPr>
          <w:sz w:val="26"/>
          <w:szCs w:val="26"/>
        </w:rPr>
        <w:softHyphen/>
        <w:t>ного приема посредством предъявления паспорта гражданина Российской Феде</w:t>
      </w:r>
      <w:r>
        <w:rPr>
          <w:sz w:val="26"/>
          <w:szCs w:val="26"/>
        </w:rPr>
        <w:softHyphen/>
        <w:t>рации либо иного документа, удостоверяющего личность, в соответствии с зако</w:t>
      </w:r>
      <w:r>
        <w:rPr>
          <w:sz w:val="26"/>
          <w:szCs w:val="26"/>
        </w:rPr>
        <w:softHyphen/>
        <w:t>нодательством Российской Федерации, или при наличии технической возможно</w:t>
      </w:r>
      <w:r>
        <w:rPr>
          <w:sz w:val="26"/>
          <w:szCs w:val="26"/>
        </w:rPr>
        <w:softHyphen/>
        <w:t>сти посредством идентификации и (или) аутентификации с использованием ин</w:t>
      </w:r>
      <w:r>
        <w:rPr>
          <w:sz w:val="26"/>
          <w:szCs w:val="26"/>
        </w:rPr>
        <w:softHyphen/>
        <w:t>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</w:t>
      </w:r>
      <w:r>
        <w:rPr>
          <w:sz w:val="26"/>
          <w:szCs w:val="26"/>
        </w:rPr>
        <w:softHyphen/>
        <w:t>сении изменений в отдельные законодательные акты Российской Федерации и признании утратившими силу отдельных положений законодательных актов Рос</w:t>
      </w:r>
      <w:r>
        <w:rPr>
          <w:sz w:val="26"/>
          <w:szCs w:val="26"/>
        </w:rPr>
        <w:softHyphen/>
        <w:t>сийской Федерации».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0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выполнения административной процедуры со</w:t>
      </w:r>
      <w:r>
        <w:rPr>
          <w:sz w:val="26"/>
          <w:szCs w:val="26"/>
        </w:rPr>
        <w:softHyphen/>
        <w:t>ставляет: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90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Один рабочий день при отсутствии оснований для отказа в приеме документов, предусмотренных подразделом 2.7 административного регламента.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71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Два рабочих дня при наличии оснований для отказа в приеме доку</w:t>
      </w:r>
      <w:r>
        <w:rPr>
          <w:sz w:val="26"/>
          <w:szCs w:val="26"/>
        </w:rPr>
        <w:softHyphen/>
        <w:t>ментов, предусмотренных подразделом 2.7 административного регламента.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74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прием и реги</w:t>
      </w:r>
      <w:r>
        <w:rPr>
          <w:sz w:val="26"/>
          <w:szCs w:val="26"/>
        </w:rPr>
        <w:softHyphen/>
        <w:t>страция поступивших от заявителя документов, необходимых для предоставления муниципальной услуги, с присвоением номера и даты поступления, либо отказ в приеме документов.</w:t>
      </w:r>
    </w:p>
    <w:p w:rsidR="0022315A" w:rsidRDefault="0022315A">
      <w:pPr>
        <w:pStyle w:val="10"/>
        <w:tabs>
          <w:tab w:val="left" w:pos="1474"/>
        </w:tabs>
        <w:ind w:firstLine="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48"/>
        </w:tabs>
        <w:spacing w:after="0"/>
        <w:rPr>
          <w:sz w:val="26"/>
          <w:szCs w:val="26"/>
        </w:rPr>
      </w:pPr>
      <w:bookmarkStart w:id="14" w:name="bookmark29"/>
      <w:r>
        <w:rPr>
          <w:sz w:val="26"/>
          <w:szCs w:val="26"/>
        </w:rPr>
        <w:t>Межведомственное информационное взаимодействие</w:t>
      </w:r>
      <w:bookmarkEnd w:id="14"/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является по</w:t>
      </w:r>
      <w:r>
        <w:rPr>
          <w:sz w:val="26"/>
          <w:szCs w:val="26"/>
        </w:rPr>
        <w:softHyphen/>
        <w:t>ступление документов специалисту по рассмотрению документов.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по рассмотрению документов в день получения докумен</w:t>
      </w:r>
      <w:r>
        <w:rPr>
          <w:sz w:val="26"/>
          <w:szCs w:val="26"/>
        </w:rPr>
        <w:softHyphen/>
        <w:t>тов осуществляет формирование и направление в рамках межведомственного ин</w:t>
      </w:r>
      <w:r>
        <w:rPr>
          <w:sz w:val="26"/>
          <w:szCs w:val="26"/>
        </w:rPr>
        <w:softHyphen/>
        <w:t>формационного взаимодействия запросов в соответствующие органы (организа</w:t>
      </w:r>
      <w:r>
        <w:rPr>
          <w:sz w:val="26"/>
          <w:szCs w:val="26"/>
        </w:rPr>
        <w:softHyphen/>
        <w:t>ции) о представлении документов (их копий или сведений, содержащихся в них), указанных в пункте 2.6.5 административного регламента, если они не представле</w:t>
      </w:r>
      <w:r>
        <w:rPr>
          <w:sz w:val="26"/>
          <w:szCs w:val="26"/>
        </w:rPr>
        <w:softHyphen/>
        <w:t>ны заявителем по собственной инициативе.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направлении запроса по каналам межведомственного электронного взаимодействия запрос подписывается усиленной квалификационной электрон</w:t>
      </w:r>
      <w:r>
        <w:rPr>
          <w:sz w:val="26"/>
          <w:szCs w:val="26"/>
        </w:rPr>
        <w:softHyphen/>
        <w:t>ной подписью уполномоченного должностного лица.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Направляемые и запрашиваемые в запросе сведения с указанием их цели использования, а также срок подготовки и направления ответа на межведомствен</w:t>
      </w:r>
      <w:r>
        <w:rPr>
          <w:sz w:val="26"/>
          <w:szCs w:val="26"/>
        </w:rPr>
        <w:softHyphen/>
        <w:t>ный запрос определяются статьей 7.2 Федерального закона № 210-ФЗ.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выполнения административной процедуры со</w:t>
      </w:r>
      <w:r>
        <w:rPr>
          <w:sz w:val="26"/>
          <w:szCs w:val="26"/>
        </w:rPr>
        <w:softHyphen/>
        <w:t>ставляет три рабочих дня со дня получения специалистом по рассмотрению доку</w:t>
      </w:r>
      <w:r>
        <w:rPr>
          <w:sz w:val="26"/>
          <w:szCs w:val="26"/>
        </w:rPr>
        <w:softHyphen/>
        <w:t>ментов представленных заявителем документов для предоставления муниципаль</w:t>
      </w:r>
      <w:r>
        <w:rPr>
          <w:sz w:val="26"/>
          <w:szCs w:val="26"/>
        </w:rPr>
        <w:softHyphen/>
        <w:t>ной услуги.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Результатом административной процедуры является получение за</w:t>
      </w:r>
      <w:r>
        <w:rPr>
          <w:sz w:val="26"/>
          <w:szCs w:val="26"/>
        </w:rPr>
        <w:softHyphen/>
        <w:t>прашиваемых документов (их копий, сведений, содержащихся в них), необходи</w:t>
      </w:r>
      <w:r>
        <w:rPr>
          <w:sz w:val="26"/>
          <w:szCs w:val="26"/>
        </w:rPr>
        <w:softHyphen/>
        <w:t>мых для предоставления муниципальной услуги.</w:t>
      </w:r>
    </w:p>
    <w:p w:rsidR="0022315A" w:rsidRDefault="0022315A">
      <w:pPr>
        <w:pStyle w:val="10"/>
        <w:tabs>
          <w:tab w:val="left" w:pos="1465"/>
        </w:tabs>
        <w:ind w:left="720" w:firstLine="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43"/>
        </w:tabs>
        <w:spacing w:after="0"/>
        <w:rPr>
          <w:sz w:val="26"/>
          <w:szCs w:val="26"/>
        </w:rPr>
      </w:pPr>
      <w:bookmarkStart w:id="15" w:name="bookmark31"/>
      <w:r>
        <w:rPr>
          <w:sz w:val="26"/>
          <w:szCs w:val="26"/>
        </w:rPr>
        <w:t>Принятие решения о предоставлении (об отказе в предоставлении)</w:t>
      </w:r>
      <w:r>
        <w:rPr>
          <w:sz w:val="26"/>
          <w:szCs w:val="26"/>
        </w:rPr>
        <w:br/>
        <w:t>муниципальной услуги</w:t>
      </w:r>
      <w:bookmarkEnd w:id="15"/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является полу</w:t>
      </w:r>
      <w:r>
        <w:rPr>
          <w:sz w:val="26"/>
          <w:szCs w:val="26"/>
        </w:rPr>
        <w:softHyphen/>
        <w:t>чение всех документов (сведений), необходимых для предоставления муници</w:t>
      </w:r>
      <w:r>
        <w:rPr>
          <w:sz w:val="26"/>
          <w:szCs w:val="26"/>
        </w:rPr>
        <w:softHyphen/>
        <w:t>пальной услуги, специалистом по рассмотрению документов.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по рассмотрению документов в течение одного рабочего дня со дня получения документов передает документы, предусмотренные пункта</w:t>
      </w:r>
      <w:r>
        <w:rPr>
          <w:sz w:val="26"/>
          <w:szCs w:val="26"/>
        </w:rPr>
        <w:softHyphen/>
        <w:t>ми 2.6.2, 2.6.5 административного регламента, в комиссию, состав которой и по</w:t>
      </w:r>
      <w:r>
        <w:rPr>
          <w:sz w:val="26"/>
          <w:szCs w:val="26"/>
        </w:rPr>
        <w:softHyphen/>
        <w:t>ложение о которой утверждается муниципальными правовыми актами мэрии.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Комиссия в течение трех рабочих дней с момента поступления от спе</w:t>
      </w:r>
      <w:r>
        <w:rPr>
          <w:sz w:val="26"/>
          <w:szCs w:val="26"/>
        </w:rPr>
        <w:softHyphen/>
        <w:t>циалиста по рассмотрению документов предусмотренных пунктами 2.6.2, 2.6.5 административного регламента документов: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Рассматривает документы на заседании комиссии.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Направляет специалисту по рассмотрению документов: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предусмотренных пунктами 2.6.2, 2.6.5 административного ре</w:t>
      </w:r>
      <w:r>
        <w:rPr>
          <w:sz w:val="26"/>
          <w:szCs w:val="26"/>
        </w:rPr>
        <w:softHyphen/>
        <w:t>гламента;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рекомендации о согласовании архитектурно-градостроительного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строительства.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по рассмотрению документов в течение одного рабочего дня со дня получения документов, указанных в подпункте 3.4.3.2 административ</w:t>
      </w:r>
      <w:r>
        <w:rPr>
          <w:sz w:val="26"/>
          <w:szCs w:val="26"/>
        </w:rPr>
        <w:softHyphen/>
        <w:t>ного регламента: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6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 учетом рекомендаций комиссии о согласовании архитектурно-градостроительного облика объекта капитального строительства, при отсутствии оснований для отказа в предоставлении муниципальной услуги, предусмотренных пунктом 2.8.2 административного регламента, осуществляет подготовку решения о со</w:t>
      </w:r>
      <w:r>
        <w:rPr>
          <w:sz w:val="26"/>
          <w:szCs w:val="26"/>
        </w:rPr>
        <w:softHyphen/>
        <w:t>гласовании архитектурно-градостроительного облика объекта капитального стро</w:t>
      </w:r>
      <w:r>
        <w:rPr>
          <w:sz w:val="26"/>
          <w:szCs w:val="26"/>
        </w:rPr>
        <w:softHyphen/>
        <w:t>ительства.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7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 учетом рекомендаций комиссии об отказе в согласовании архитектурно-градостроительного облика объекта капитального строительства, при нали</w:t>
      </w:r>
      <w:r>
        <w:rPr>
          <w:sz w:val="26"/>
          <w:szCs w:val="26"/>
        </w:rPr>
        <w:softHyphen/>
        <w:t>чии оснований для отказа в предоставлении муниципальной услуги, предусмотренных пунктом 2.8.2 административного регламента, осуществляет подготовку решения об отказе в согласовании архитектурно-градостроительного облика объекта капитального строительства.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6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Передает решение о согласовании архитектурно-градостроительного об</w:t>
      </w:r>
      <w:r>
        <w:rPr>
          <w:sz w:val="26"/>
          <w:szCs w:val="26"/>
        </w:rPr>
        <w:softHyphen/>
        <w:t>лика объекта капитального строительства либо об отказе в согласовании архитектурно-градостроительного облика объекта капитального строительства на под</w:t>
      </w:r>
      <w:r>
        <w:rPr>
          <w:sz w:val="26"/>
          <w:szCs w:val="26"/>
        </w:rPr>
        <w:softHyphen/>
        <w:t>пись первому заместителю Главы Черепановского района Новосибирской области по архитектуре и строительству.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 Черепановского района Новосибирской области по архитектуре и строительству в течение одного рабочего дня рассматривает представленный в соответствии с подпунктом 3.4.4.3 административного регламента проект приказа, осуществляет его подписание и направляет специалисту отдела, ответственному за прием доку</w:t>
      </w:r>
      <w:r>
        <w:rPr>
          <w:sz w:val="26"/>
          <w:szCs w:val="26"/>
        </w:rPr>
        <w:softHyphen/>
        <w:t>ментов.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Критерием принятия решения о предоставлении (об отказе в предо</w:t>
      </w:r>
      <w:r>
        <w:rPr>
          <w:sz w:val="26"/>
          <w:szCs w:val="26"/>
        </w:rPr>
        <w:softHyphen/>
      </w:r>
      <w:r>
        <w:rPr>
          <w:sz w:val="26"/>
          <w:szCs w:val="26"/>
        </w:rPr>
        <w:lastRenderedPageBreak/>
        <w:t>ставлении) муниципальной услуги является отсутствие оснований для отказа в предоставлении муниципальной услуги, предусмотренных пунктом 2.8.2 админи</w:t>
      </w:r>
      <w:r>
        <w:rPr>
          <w:sz w:val="26"/>
          <w:szCs w:val="26"/>
        </w:rPr>
        <w:softHyphen/>
        <w:t>стративного регламента.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выполнения административной процедуры со</w:t>
      </w:r>
      <w:r>
        <w:rPr>
          <w:sz w:val="26"/>
          <w:szCs w:val="26"/>
        </w:rPr>
        <w:softHyphen/>
        <w:t>ставляет шесть рабочих дня со дня получения специалистом по рассмотрению до</w:t>
      </w:r>
      <w:r>
        <w:rPr>
          <w:sz w:val="26"/>
          <w:szCs w:val="26"/>
        </w:rPr>
        <w:softHyphen/>
        <w:t>кументов всех документов (сведений), необходимых для предоставления муници</w:t>
      </w:r>
      <w:r>
        <w:rPr>
          <w:sz w:val="26"/>
          <w:szCs w:val="26"/>
        </w:rPr>
        <w:softHyphen/>
        <w:t>пальной услуги.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подписание первым заместителем Главы Черепановского района Новосибирской области по архитектуре и строительству решения о согласовании архитектурно-градостроительного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строительства.</w:t>
      </w:r>
    </w:p>
    <w:p w:rsidR="0022315A" w:rsidRDefault="0022315A">
      <w:pPr>
        <w:pStyle w:val="10"/>
        <w:tabs>
          <w:tab w:val="left" w:pos="1450"/>
        </w:tabs>
        <w:ind w:left="720" w:firstLine="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48"/>
        </w:tabs>
        <w:spacing w:after="0"/>
        <w:rPr>
          <w:sz w:val="26"/>
          <w:szCs w:val="26"/>
        </w:rPr>
      </w:pPr>
      <w:bookmarkStart w:id="16" w:name="bookmark33"/>
      <w:r>
        <w:rPr>
          <w:sz w:val="26"/>
          <w:szCs w:val="26"/>
        </w:rPr>
        <w:t>Предоставление результата муниципальной услуги</w:t>
      </w:r>
      <w:bookmarkEnd w:id="16"/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является по</w:t>
      </w:r>
      <w:r>
        <w:rPr>
          <w:sz w:val="26"/>
          <w:szCs w:val="26"/>
        </w:rPr>
        <w:softHyphen/>
        <w:t>ступление специалисту управления, ответственному за прием документов, или специа</w:t>
      </w:r>
      <w:r>
        <w:rPr>
          <w:sz w:val="26"/>
          <w:szCs w:val="26"/>
        </w:rPr>
        <w:softHyphen/>
        <w:t>листу ГАУ «МФЦ» приказа о согласовании архитектурно-градостроительного об</w:t>
      </w:r>
      <w:r>
        <w:rPr>
          <w:sz w:val="26"/>
          <w:szCs w:val="26"/>
        </w:rPr>
        <w:softHyphen/>
        <w:t>лика объекта капитального строительства либо об отказе в согласовании архитек</w:t>
      </w:r>
      <w:r>
        <w:rPr>
          <w:sz w:val="26"/>
          <w:szCs w:val="26"/>
        </w:rPr>
        <w:softHyphen/>
        <w:t>турно-градостроительного облика объекта капитального строительства.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управления, ответственный за прием документов, в течение одного рабочего дня со дня поступления подписанного приказа о согласовании архитектурно-градостроительного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строительства: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регистрацию приказа о согласовании архитектурно-градостроительного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строительства в журнале учета заявлений.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обращении заявителя через ГАУ «МФЦ» направляет приказ о согласовании архитектурно-градостроительного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строительства в ГАУ «МФЦ».</w:t>
      </w:r>
    </w:p>
    <w:p w:rsidR="0022315A" w:rsidRDefault="009339B8">
      <w:pPr>
        <w:pStyle w:val="10"/>
        <w:numPr>
          <w:ilvl w:val="3"/>
          <w:numId w:val="1"/>
        </w:numPr>
        <w:tabs>
          <w:tab w:val="left" w:pos="167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обращении заявителя через управление извещает его о возмож</w:t>
      </w:r>
      <w:r>
        <w:rPr>
          <w:sz w:val="26"/>
          <w:szCs w:val="26"/>
        </w:rPr>
        <w:softHyphen/>
        <w:t>ности получения результата муниципальной услуги лично в управлении.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ГАУ «МФЦ» в течение одного рабочего дня со дня по</w:t>
      </w:r>
      <w:r>
        <w:rPr>
          <w:sz w:val="26"/>
          <w:szCs w:val="26"/>
        </w:rPr>
        <w:softHyphen/>
        <w:t>ступления подписанного решения о согласовании архитектурно</w:t>
      </w:r>
      <w:r>
        <w:rPr>
          <w:sz w:val="26"/>
          <w:szCs w:val="26"/>
        </w:rPr>
        <w:softHyphen/>
        <w:t>-градостроительного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строительства извещает заявителя о возможности получения результата муници</w:t>
      </w:r>
      <w:r>
        <w:rPr>
          <w:sz w:val="26"/>
          <w:szCs w:val="26"/>
        </w:rPr>
        <w:softHyphen/>
        <w:t>пальной услуги.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Извещение заявителя осуществляется по телефону и (или) посред</w:t>
      </w:r>
      <w:r>
        <w:rPr>
          <w:sz w:val="26"/>
          <w:szCs w:val="26"/>
        </w:rPr>
        <w:softHyphen/>
        <w:t>ством отправления электронного сообщения на указанный заявителем адрес элек</w:t>
      </w:r>
      <w:r>
        <w:rPr>
          <w:sz w:val="26"/>
          <w:szCs w:val="26"/>
        </w:rPr>
        <w:softHyphen/>
        <w:t>тронной почты.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обращения заявителя за предоставлением муниципальной услуги в электронной форме с использованием информационно-телекоммуникационной сети «Интернет», в том числе через Единый портал государственных и муници</w:t>
      </w:r>
      <w:r>
        <w:rPr>
          <w:sz w:val="26"/>
          <w:szCs w:val="26"/>
        </w:rPr>
        <w:softHyphen/>
        <w:t>пальных услуг, информирование заявителя о результатах предоставления муни</w:t>
      </w:r>
      <w:r>
        <w:rPr>
          <w:sz w:val="26"/>
          <w:szCs w:val="26"/>
        </w:rPr>
        <w:softHyphen/>
        <w:t>ципальной услуги осуществляется также с использованием информационно-телекоммуникационной сети «Интернет», в том числе через Единый портал госу</w:t>
      </w:r>
      <w:r>
        <w:rPr>
          <w:sz w:val="26"/>
          <w:szCs w:val="26"/>
        </w:rPr>
        <w:softHyphen/>
        <w:t>дарственных и муниципальных услуг.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невозможности информирования специалист, ответственный за прием </w:t>
      </w:r>
      <w:r>
        <w:rPr>
          <w:sz w:val="26"/>
          <w:szCs w:val="26"/>
        </w:rPr>
        <w:lastRenderedPageBreak/>
        <w:t>документов, или специалист ГАУ «МФЦ» направляет заявителю результат предоставления муниципальной услуги одним из способов, предусмотренных пунктом 2.3.2 административного регламента.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личного обращения заявителя в управление выдачу резуль</w:t>
      </w:r>
      <w:r>
        <w:rPr>
          <w:sz w:val="26"/>
          <w:szCs w:val="26"/>
        </w:rPr>
        <w:softHyphen/>
        <w:t>тата предоставления муниципальной услуги осуществляет специалист, ответ</w:t>
      </w:r>
      <w:r>
        <w:rPr>
          <w:sz w:val="26"/>
          <w:szCs w:val="26"/>
        </w:rPr>
        <w:softHyphen/>
        <w:t>ственный за прием документов, при предъявлении документа, удостоверяющего личность, а при обращении представителя заявителя также документа, подтвер</w:t>
      </w:r>
      <w:r>
        <w:rPr>
          <w:sz w:val="26"/>
          <w:szCs w:val="26"/>
        </w:rPr>
        <w:softHyphen/>
        <w:t>ждающего полномочия представителя заявителя.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обращения заявителя посредством почтового отправления либо через ГАУ «МФЦ» результат предоставления муниципальной услуги направляется заявителю почтовым отправлением с уведомлением о вручении ли</w:t>
      </w:r>
      <w:r>
        <w:rPr>
          <w:sz w:val="26"/>
          <w:szCs w:val="26"/>
        </w:rPr>
        <w:softHyphen/>
        <w:t>бо в ГАУ «МФЦ» соответственно, если иной способ его получения не указан за</w:t>
      </w:r>
      <w:r>
        <w:rPr>
          <w:sz w:val="26"/>
          <w:szCs w:val="26"/>
        </w:rPr>
        <w:softHyphen/>
        <w:t>явителем.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0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При обращении заявителя в электронной форме с использованием ин</w:t>
      </w:r>
      <w:r>
        <w:rPr>
          <w:sz w:val="26"/>
          <w:szCs w:val="26"/>
        </w:rPr>
        <w:softHyphen/>
        <w:t>формационно-телекоммуникационной сети «Интернет», в том числе через Еди</w:t>
      </w:r>
      <w:r>
        <w:rPr>
          <w:sz w:val="26"/>
          <w:szCs w:val="26"/>
        </w:rPr>
        <w:softHyphen/>
        <w:t>ный портал государственных и муниципальных услуг, электронный образ резуль</w:t>
      </w:r>
      <w:r>
        <w:rPr>
          <w:sz w:val="26"/>
          <w:szCs w:val="26"/>
        </w:rPr>
        <w:softHyphen/>
        <w:t>тата предоставления муниципальной услуги направляется заявителю с использо</w:t>
      </w:r>
      <w:r>
        <w:rPr>
          <w:sz w:val="26"/>
          <w:szCs w:val="26"/>
        </w:rPr>
        <w:softHyphen/>
        <w:t>ванием информационно-телекоммуникационной сети «Интернет», в том числе че</w:t>
      </w:r>
      <w:r>
        <w:rPr>
          <w:sz w:val="26"/>
          <w:szCs w:val="26"/>
        </w:rPr>
        <w:softHyphen/>
        <w:t>рез Единый портал государственных и муниципальных услуг.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выполнения административной процедуры составляет один рабочий день с момента поступления результата муниципальной услуги специалисту, ответственному за прием документов, либо специалисту ГАУ «МФЦ».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0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выдача (направ</w:t>
      </w:r>
      <w:r>
        <w:rPr>
          <w:sz w:val="26"/>
          <w:szCs w:val="26"/>
        </w:rPr>
        <w:softHyphen/>
        <w:t>ление) заявителю решения о согласовании архитектурно-градостроительного об</w:t>
      </w:r>
      <w:r>
        <w:rPr>
          <w:sz w:val="26"/>
          <w:szCs w:val="26"/>
        </w:rPr>
        <w:softHyphen/>
        <w:t>лика объекта капитального строительства либо об отказе в согласовании архитек</w:t>
      </w:r>
      <w:r>
        <w:rPr>
          <w:sz w:val="26"/>
          <w:szCs w:val="26"/>
        </w:rPr>
        <w:softHyphen/>
        <w:t>турно-градостроительного облика объекта капитального строительства.</w:t>
      </w:r>
    </w:p>
    <w:p w:rsidR="0022315A" w:rsidRDefault="0022315A">
      <w:pPr>
        <w:pStyle w:val="10"/>
        <w:tabs>
          <w:tab w:val="left" w:pos="1460"/>
        </w:tabs>
        <w:ind w:left="740" w:firstLine="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43"/>
        </w:tabs>
        <w:spacing w:after="0"/>
        <w:rPr>
          <w:sz w:val="26"/>
          <w:szCs w:val="26"/>
        </w:rPr>
      </w:pPr>
      <w:bookmarkStart w:id="17" w:name="bookmark35"/>
      <w:r>
        <w:rPr>
          <w:sz w:val="26"/>
          <w:szCs w:val="26"/>
        </w:rPr>
        <w:t>Исправление допущенных опечаток и ошибок в выданных в результате</w:t>
      </w:r>
      <w:r>
        <w:rPr>
          <w:sz w:val="26"/>
          <w:szCs w:val="26"/>
        </w:rPr>
        <w:br/>
        <w:t>предоставления муниципальной услуги документах</w:t>
      </w:r>
      <w:bookmarkEnd w:id="17"/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является обра</w:t>
      </w:r>
      <w:r>
        <w:rPr>
          <w:sz w:val="26"/>
          <w:szCs w:val="26"/>
        </w:rPr>
        <w:softHyphen/>
        <w:t>щение заявителя об исправлении допущенных опечаток и ошибок в управление, поданное одним из способов, предусмотренных пунктом 2.6.1 административного регламента.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Обращение заявителя об исправлении допущенных опечаток и оши</w:t>
      </w:r>
      <w:r>
        <w:rPr>
          <w:sz w:val="26"/>
          <w:szCs w:val="26"/>
        </w:rPr>
        <w:softHyphen/>
        <w:t>бок регистрируется в день его поступления в управление и передается специали</w:t>
      </w:r>
      <w:r>
        <w:rPr>
          <w:sz w:val="26"/>
          <w:szCs w:val="26"/>
        </w:rPr>
        <w:softHyphen/>
        <w:t>сту управления.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46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управления в течение пяти рабочих дней со дня регистрации обращения заявителя об исправлении допущенных опечаток или ошибок проверя</w:t>
      </w:r>
      <w:r>
        <w:rPr>
          <w:sz w:val="26"/>
          <w:szCs w:val="26"/>
        </w:rPr>
        <w:softHyphen/>
        <w:t>ет выданные в результате предоставления муниципальной услуги документы на предмет наличия в них опечаток и ошибок и обеспечивает их замену (внесение в них изменений) либо направляет заявителю подписанное первым заместителем Главы Черепановского района Новосибирской области по архитектуре и строительству  уведомление об отсутствии опечаток и ошибок в выданных в результате предоставления муниципальной услуги документах.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выполнения административной процедуры со</w:t>
      </w:r>
      <w:r>
        <w:rPr>
          <w:sz w:val="26"/>
          <w:szCs w:val="26"/>
        </w:rPr>
        <w:softHyphen/>
        <w:t>ставляет пять рабочих дней.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46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</w:t>
      </w:r>
    </w:p>
    <w:p w:rsidR="0022315A" w:rsidRDefault="0022315A">
      <w:pPr>
        <w:pStyle w:val="10"/>
        <w:tabs>
          <w:tab w:val="left" w:pos="1446"/>
        </w:tabs>
        <w:ind w:left="740" w:firstLine="0"/>
        <w:jc w:val="both"/>
        <w:rPr>
          <w:sz w:val="26"/>
          <w:szCs w:val="26"/>
        </w:rPr>
      </w:pPr>
    </w:p>
    <w:p w:rsidR="0022315A" w:rsidRDefault="009339B8">
      <w:pPr>
        <w:pStyle w:val="23"/>
        <w:keepNext/>
        <w:keepLines/>
        <w:numPr>
          <w:ilvl w:val="1"/>
          <w:numId w:val="1"/>
        </w:numPr>
        <w:tabs>
          <w:tab w:val="left" w:pos="553"/>
        </w:tabs>
        <w:spacing w:after="0"/>
        <w:rPr>
          <w:sz w:val="26"/>
          <w:szCs w:val="26"/>
        </w:rPr>
      </w:pPr>
      <w:bookmarkStart w:id="18" w:name="bookmark37"/>
      <w:r>
        <w:rPr>
          <w:sz w:val="26"/>
          <w:szCs w:val="26"/>
        </w:rPr>
        <w:lastRenderedPageBreak/>
        <w:t>Выдача дубликата документа, выданного по результатам предоставления муниципальной услуги</w:t>
      </w:r>
      <w:bookmarkEnd w:id="18"/>
    </w:p>
    <w:p w:rsidR="0022315A" w:rsidRDefault="009339B8">
      <w:pPr>
        <w:pStyle w:val="10"/>
        <w:numPr>
          <w:ilvl w:val="2"/>
          <w:numId w:val="1"/>
        </w:numPr>
        <w:tabs>
          <w:tab w:val="left" w:pos="1446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является обра</w:t>
      </w:r>
      <w:r>
        <w:rPr>
          <w:sz w:val="26"/>
          <w:szCs w:val="26"/>
        </w:rPr>
        <w:softHyphen/>
        <w:t>щение заявителя в управление о выдаче дубликата документа, выданного по ре</w:t>
      </w:r>
      <w:r>
        <w:rPr>
          <w:sz w:val="26"/>
          <w:szCs w:val="26"/>
        </w:rPr>
        <w:softHyphen/>
        <w:t>зультатам предоставления муниципальной услуги, поданное одним из способов, предусмотренных пунктом 2.6.1 административного регламента, с указанием рек</w:t>
      </w:r>
      <w:r>
        <w:rPr>
          <w:sz w:val="26"/>
          <w:szCs w:val="26"/>
        </w:rPr>
        <w:softHyphen/>
        <w:t>визитов ранее выданного документа.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6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Обращение заявителя о выдаче дубликата документа регистрируется в день его поступления в управление и передается специалисту управления.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отдела в течение пяти рабочих дней со дня регистрации обращения заявителя о выдаче дубликата документа рассматривает обращение и: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оснований для отказа в выдаче дубликата документа обес</w:t>
      </w:r>
      <w:r>
        <w:rPr>
          <w:sz w:val="26"/>
          <w:szCs w:val="26"/>
        </w:rPr>
        <w:softHyphen/>
        <w:t>печивает выдачу (направление) заявителю дубликата документа;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оснований для отказа в выдаче дубликата документа обеспечи</w:t>
      </w:r>
      <w:r>
        <w:rPr>
          <w:sz w:val="26"/>
          <w:szCs w:val="26"/>
        </w:rPr>
        <w:softHyphen/>
        <w:t>вает выдачу (направление) заявителю подписанного первым заместителем Главы Черепановского района Новосибирской области по архитектуре и строительству уведомления об отказе в выдаче дубликата документа с указанием оснований для отказа.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в выдаче дубликата документа, выданного по результатам предоставления муниципальной услуги: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заявитель ранее не обращался за оказанием муниципальной услуги;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обращение о выдаче дубликата документа, выданного по результатам предоставления муниципальной услуги, подано лицом, не уполномоченным представлять интересы заявителя.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выполнения административной процедуры со</w:t>
      </w:r>
      <w:r>
        <w:rPr>
          <w:sz w:val="26"/>
          <w:szCs w:val="26"/>
        </w:rPr>
        <w:softHyphen/>
        <w:t>ставляет пять рабочих дней.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выдача (направ</w:t>
      </w:r>
      <w:r>
        <w:rPr>
          <w:sz w:val="26"/>
          <w:szCs w:val="26"/>
        </w:rPr>
        <w:softHyphen/>
        <w:t>ление) заявителю дубликата документа либо уведомления об отказе в выдаче дуб</w:t>
      </w:r>
      <w:r>
        <w:rPr>
          <w:sz w:val="26"/>
          <w:szCs w:val="26"/>
        </w:rPr>
        <w:softHyphen/>
        <w:t>ликата документа с указанием оснований для отказа.</w:t>
      </w:r>
    </w:p>
    <w:p w:rsidR="0022315A" w:rsidRDefault="009339B8">
      <w:pPr>
        <w:pStyle w:val="10"/>
        <w:numPr>
          <w:ilvl w:val="0"/>
          <w:numId w:val="1"/>
        </w:numPr>
        <w:tabs>
          <w:tab w:val="left" w:pos="327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Формы контроля за исполнением административного регламента</w:t>
      </w:r>
    </w:p>
    <w:p w:rsidR="0022315A" w:rsidRDefault="009339B8">
      <w:pPr>
        <w:pStyle w:val="10"/>
        <w:numPr>
          <w:ilvl w:val="1"/>
          <w:numId w:val="1"/>
        </w:numPr>
        <w:tabs>
          <w:tab w:val="left" w:pos="548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 осуществления текущего контроля за соблюдением</w:t>
      </w:r>
    </w:p>
    <w:p w:rsidR="0022315A" w:rsidRDefault="009339B8">
      <w:pPr>
        <w:pStyle w:val="1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22315A" w:rsidRDefault="009339B8">
      <w:pPr>
        <w:pStyle w:val="1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также принятием ими решений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предоставлением муниципальной услуги осуществляется в форме текущего контроля за соблюдением и исполнением специалистами управления последовательности административных действий, определенных ад</w:t>
      </w:r>
      <w:r>
        <w:rPr>
          <w:sz w:val="26"/>
          <w:szCs w:val="26"/>
        </w:rPr>
        <w:softHyphen/>
        <w:t>министративными процедурами по предоставлению муниципальной услуги, пла</w:t>
      </w:r>
      <w:r>
        <w:rPr>
          <w:sz w:val="26"/>
          <w:szCs w:val="26"/>
        </w:rPr>
        <w:softHyphen/>
        <w:t>новых и внеплановых проверок полноты и качества предоставления муниципаль</w:t>
      </w:r>
      <w:r>
        <w:rPr>
          <w:sz w:val="26"/>
          <w:szCs w:val="26"/>
        </w:rPr>
        <w:softHyphen/>
        <w:t>ной услуги.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Текущий контроль за соблюдением и исполнением специалистами управления последовательности административных действий, определенных ад</w:t>
      </w:r>
      <w:r>
        <w:rPr>
          <w:sz w:val="26"/>
          <w:szCs w:val="26"/>
        </w:rPr>
        <w:softHyphen/>
        <w:t>министративными процедурами по предоставлению муниципальной услуги, осу</w:t>
      </w:r>
      <w:r>
        <w:rPr>
          <w:sz w:val="26"/>
          <w:szCs w:val="26"/>
        </w:rPr>
        <w:softHyphen/>
        <w:t>ществляется начальником управления.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7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Текущий контроль осуществляется путем проведения проверок реше</w:t>
      </w:r>
      <w:r>
        <w:rPr>
          <w:sz w:val="26"/>
          <w:szCs w:val="26"/>
        </w:rPr>
        <w:softHyphen/>
        <w:t>ний о предоставлении (об отказе в предоставлении) муниципальной услуги, выяв</w:t>
      </w:r>
      <w:r>
        <w:rPr>
          <w:sz w:val="26"/>
          <w:szCs w:val="26"/>
        </w:rPr>
        <w:softHyphen/>
        <w:t>ления и устранения нарушений прав граждан, рассмотрения, принятия решений и подготовки ответов на обращения граждан, содержащие жалобы на решения, дей</w:t>
      </w:r>
      <w:r>
        <w:rPr>
          <w:sz w:val="26"/>
          <w:szCs w:val="26"/>
        </w:rPr>
        <w:softHyphen/>
        <w:t>ствия (бездействие) должностных лиц.</w:t>
      </w:r>
    </w:p>
    <w:p w:rsidR="0022315A" w:rsidRDefault="0022315A">
      <w:pPr>
        <w:pStyle w:val="10"/>
        <w:tabs>
          <w:tab w:val="left" w:pos="1470"/>
        </w:tabs>
        <w:ind w:left="720" w:firstLine="0"/>
        <w:jc w:val="both"/>
        <w:rPr>
          <w:sz w:val="26"/>
          <w:szCs w:val="26"/>
        </w:rPr>
      </w:pPr>
    </w:p>
    <w:p w:rsidR="0022315A" w:rsidRDefault="009339B8">
      <w:pPr>
        <w:pStyle w:val="10"/>
        <w:numPr>
          <w:ilvl w:val="1"/>
          <w:numId w:val="1"/>
        </w:numPr>
        <w:tabs>
          <w:tab w:val="left" w:pos="538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по устране</w:t>
      </w:r>
      <w:r>
        <w:rPr>
          <w:sz w:val="26"/>
          <w:szCs w:val="26"/>
        </w:rPr>
        <w:softHyphen/>
        <w:t>нию соответствующих нарушений.</w:t>
      </w:r>
    </w:p>
    <w:p w:rsidR="0022315A" w:rsidRDefault="009339B8">
      <w:pPr>
        <w:pStyle w:val="10"/>
        <w:numPr>
          <w:ilvl w:val="2"/>
          <w:numId w:val="1"/>
        </w:numPr>
        <w:tabs>
          <w:tab w:val="left" w:pos="145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проведения проверки полноты и качества предоставления муни</w:t>
      </w:r>
      <w:r>
        <w:rPr>
          <w:sz w:val="26"/>
          <w:szCs w:val="26"/>
        </w:rPr>
        <w:softHyphen/>
        <w:t>ципальной услуги создается комиссия, состав которой и положение о которой утверждается постановлением Главы Черепановского района Новосибирской области.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Периодичность проведения проверок носит плановый характер (осуществ</w:t>
      </w:r>
      <w:r>
        <w:rPr>
          <w:sz w:val="26"/>
          <w:szCs w:val="26"/>
        </w:rPr>
        <w:softHyphen/>
        <w:t>ляется на основании полугодовых или годовых планов работы) и внеплановый характер (по конкретному обращению).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проверки оформляются в виде акта, в котором отмечаются вы</w:t>
      </w:r>
      <w:r>
        <w:rPr>
          <w:sz w:val="26"/>
          <w:szCs w:val="26"/>
        </w:rPr>
        <w:softHyphen/>
        <w:t>явленные недостатки и указываются предложения об их устранении.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Акт подписывается всеми членами комиссии.</w:t>
      </w:r>
    </w:p>
    <w:p w:rsidR="0022315A" w:rsidRDefault="0022315A">
      <w:pPr>
        <w:pStyle w:val="10"/>
        <w:ind w:firstLine="720"/>
        <w:jc w:val="both"/>
        <w:rPr>
          <w:sz w:val="26"/>
          <w:szCs w:val="26"/>
        </w:rPr>
      </w:pPr>
    </w:p>
    <w:p w:rsidR="0022315A" w:rsidRDefault="009339B8">
      <w:pPr>
        <w:pStyle w:val="10"/>
        <w:numPr>
          <w:ilvl w:val="1"/>
          <w:numId w:val="1"/>
        </w:numPr>
        <w:tabs>
          <w:tab w:val="left" w:pos="538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2315A" w:rsidRDefault="0022315A">
      <w:pPr>
        <w:pStyle w:val="10"/>
        <w:tabs>
          <w:tab w:val="left" w:pos="538"/>
        </w:tabs>
        <w:ind w:firstLine="0"/>
        <w:rPr>
          <w:sz w:val="26"/>
          <w:szCs w:val="26"/>
        </w:rPr>
      </w:pP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:rsidR="0022315A" w:rsidRDefault="0022315A">
      <w:pPr>
        <w:pStyle w:val="10"/>
        <w:ind w:firstLine="720"/>
        <w:jc w:val="both"/>
        <w:rPr>
          <w:sz w:val="26"/>
          <w:szCs w:val="26"/>
        </w:rPr>
      </w:pPr>
    </w:p>
    <w:p w:rsidR="0022315A" w:rsidRDefault="009339B8">
      <w:pPr>
        <w:pStyle w:val="10"/>
        <w:numPr>
          <w:ilvl w:val="1"/>
          <w:numId w:val="1"/>
        </w:numPr>
        <w:tabs>
          <w:tab w:val="left" w:pos="538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Граждане, их объединения и организации имеют право осуществлять кон</w:t>
      </w:r>
      <w:r>
        <w:rPr>
          <w:sz w:val="26"/>
          <w:szCs w:val="26"/>
        </w:rPr>
        <w:softHyphen/>
        <w:t>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2315A" w:rsidRDefault="009339B8">
      <w:pPr>
        <w:pStyle w:val="1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Граждане,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услуги, вносить предложения о мерах по устранению нарушений административного регламента.</w:t>
      </w:r>
    </w:p>
    <w:p w:rsidR="0022315A" w:rsidRDefault="0022315A">
      <w:pPr>
        <w:pStyle w:val="10"/>
        <w:ind w:firstLine="720"/>
        <w:jc w:val="both"/>
        <w:rPr>
          <w:sz w:val="26"/>
          <w:szCs w:val="26"/>
        </w:rPr>
      </w:pPr>
    </w:p>
    <w:p w:rsidR="0022315A" w:rsidRDefault="009339B8">
      <w:pPr>
        <w:pStyle w:val="10"/>
        <w:numPr>
          <w:ilvl w:val="0"/>
          <w:numId w:val="1"/>
        </w:numPr>
        <w:tabs>
          <w:tab w:val="left" w:pos="322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Досудебный (внесудебный) порядок обжалования заявителем решений и действий (бездействия) мэрии, предоставляющей муниципальную услугу, ГАУ «МФЦ»,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22315A" w:rsidRDefault="009339B8">
      <w:pPr>
        <w:pStyle w:val="10"/>
        <w:numPr>
          <w:ilvl w:val="1"/>
          <w:numId w:val="1"/>
        </w:numPr>
        <w:tabs>
          <w:tab w:val="left" w:pos="1244"/>
        </w:tabs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Заявитель имеет право обжаловать решения и действия (бездействие) администрации, предоставляющей муниципальную услугу, ГАУ «МФЦ», организаций, указанных в части 1.1 статьи 16 Федерального закона № 210-ФЗ, а также их должностных лиц, муниципальных служащих, работников, принятые (осуществ</w:t>
      </w:r>
      <w:r>
        <w:rPr>
          <w:sz w:val="26"/>
          <w:szCs w:val="26"/>
        </w:rPr>
        <w:softHyphen/>
        <w:t>ляемые) в ходе предоставления муниципальной услуги, в досудебном (внесудеб</w:t>
      </w:r>
      <w:r>
        <w:rPr>
          <w:sz w:val="26"/>
          <w:szCs w:val="26"/>
        </w:rPr>
        <w:softHyphen/>
        <w:t>ном) порядке.</w:t>
      </w:r>
    </w:p>
    <w:p w:rsidR="0022315A" w:rsidRDefault="009339B8">
      <w:pPr>
        <w:pStyle w:val="10"/>
        <w:numPr>
          <w:ilvl w:val="1"/>
          <w:numId w:val="1"/>
        </w:numPr>
        <w:tabs>
          <w:tab w:val="left" w:pos="1239"/>
        </w:tabs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Жалоба может быть подана в письменной форме на бумажном носителе или в электронной форме в следующие структурные подразделения администрации, орга</w:t>
      </w:r>
      <w:r>
        <w:rPr>
          <w:sz w:val="26"/>
          <w:szCs w:val="26"/>
        </w:rPr>
        <w:softHyphen/>
        <w:t>низации либо следующим уполномоченным на рассмотрение жалобы лицам:</w:t>
      </w:r>
    </w:p>
    <w:p w:rsidR="0022315A" w:rsidRDefault="009339B8">
      <w:pPr>
        <w:pStyle w:val="1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жалоба на решения и действия (бездействие) управления - Главе администрации Черепановского района Новосибирской области;</w:t>
      </w:r>
    </w:p>
    <w:p w:rsidR="0022315A" w:rsidRDefault="009339B8">
      <w:pPr>
        <w:pStyle w:val="1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работников управления - начальнику управления;</w:t>
      </w:r>
    </w:p>
    <w:p w:rsidR="0022315A" w:rsidRDefault="009339B8">
      <w:pPr>
        <w:pStyle w:val="1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ГАУ «МФЦ» - учредителю ГАУ «МФЦ» или должностному лицу, уполномоченному нормативным правовым актом Новосибирской области;</w:t>
      </w:r>
    </w:p>
    <w:p w:rsidR="0022315A" w:rsidRDefault="009339B8">
      <w:pPr>
        <w:pStyle w:val="1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работника ГАУ «МФЦ» - руководителю ГАУ «МФЦ»;</w:t>
      </w:r>
    </w:p>
    <w:p w:rsidR="0022315A" w:rsidRDefault="009339B8">
      <w:pPr>
        <w:pStyle w:val="1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работника организации, ука</w:t>
      </w:r>
      <w:r>
        <w:rPr>
          <w:sz w:val="26"/>
          <w:szCs w:val="26"/>
        </w:rPr>
        <w:softHyphen/>
        <w:t>занной в части 1.1 статьи 16 Федерального закона № 210-ФЗ, - руководителю этой организации.</w:t>
      </w:r>
    </w:p>
    <w:p w:rsidR="0022315A" w:rsidRDefault="009339B8">
      <w:pPr>
        <w:pStyle w:val="10"/>
        <w:numPr>
          <w:ilvl w:val="1"/>
          <w:numId w:val="1"/>
        </w:numPr>
        <w:tabs>
          <w:tab w:val="left" w:pos="1239"/>
        </w:tabs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</w:t>
      </w:r>
      <w:r>
        <w:rPr>
          <w:sz w:val="26"/>
          <w:szCs w:val="26"/>
        </w:rPr>
        <w:softHyphen/>
        <w:t>ных услуг, осуществляется посредством размещения соответствующей информа</w:t>
      </w:r>
      <w:r>
        <w:rPr>
          <w:sz w:val="26"/>
          <w:szCs w:val="26"/>
        </w:rPr>
        <w:softHyphen/>
        <w:t>ции на информационных стендах в местах предоставления муниципальной услу</w:t>
      </w:r>
      <w:r>
        <w:rPr>
          <w:sz w:val="26"/>
          <w:szCs w:val="26"/>
        </w:rPr>
        <w:softHyphen/>
        <w:t>ги, на официальном сайте администрации Черепановского района Новосибирской области, Едином портале государствен</w:t>
      </w:r>
      <w:r>
        <w:rPr>
          <w:sz w:val="26"/>
          <w:szCs w:val="26"/>
        </w:rPr>
        <w:softHyphen/>
        <w:t>ных и муниципальных услуг, а также в устной и письменной форме по запросам заявителей в ходе предоставления муниципальной услуги администрацией, предоставляю</w:t>
      </w:r>
      <w:r>
        <w:rPr>
          <w:sz w:val="26"/>
          <w:szCs w:val="26"/>
        </w:rPr>
        <w:softHyphen/>
        <w:t>щей муниципальную услугу, ГАУ «МФЦ», организациями, указанными в части 1.1 статьи 16 Федерального закона № 210-ФЗ.</w:t>
      </w:r>
    </w:p>
    <w:p w:rsidR="0022315A" w:rsidRDefault="009339B8">
      <w:pPr>
        <w:pStyle w:val="10"/>
        <w:numPr>
          <w:ilvl w:val="1"/>
          <w:numId w:val="1"/>
        </w:numPr>
        <w:tabs>
          <w:tab w:val="left" w:pos="1249"/>
        </w:tabs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Перечень нормативных правовых актов, регулирующих порядок досу</w:t>
      </w:r>
      <w:r>
        <w:rPr>
          <w:sz w:val="26"/>
          <w:szCs w:val="26"/>
        </w:rPr>
        <w:softHyphen/>
        <w:t>дебного (внесудебного) обжалования заявителем решений и действий (бездей</w:t>
      </w:r>
      <w:r>
        <w:rPr>
          <w:sz w:val="26"/>
          <w:szCs w:val="26"/>
        </w:rPr>
        <w:softHyphen/>
        <w:t>ствия) мэрии, предоставляющей муниципальную услугу, ГАУ «МФЦ», организа</w:t>
      </w:r>
      <w:r>
        <w:rPr>
          <w:sz w:val="26"/>
          <w:szCs w:val="26"/>
        </w:rPr>
        <w:softHyphen/>
        <w:t>ций, указанных в части 1.1 статьи 16 Федерального закона № 210-ФЗ, а также их должностных лиц, муниципальных служащих, работников:</w:t>
      </w:r>
    </w:p>
    <w:p w:rsidR="0022315A" w:rsidRDefault="009339B8">
      <w:pPr>
        <w:pStyle w:val="1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№ 210-ФЗ.</w:t>
      </w:r>
    </w:p>
    <w:p w:rsidR="0022315A" w:rsidRDefault="009339B8">
      <w:pPr>
        <w:pStyle w:val="10"/>
        <w:numPr>
          <w:ilvl w:val="1"/>
          <w:numId w:val="1"/>
        </w:numPr>
        <w:tabs>
          <w:tab w:val="left" w:pos="1239"/>
        </w:tabs>
        <w:ind w:firstLine="700"/>
        <w:jc w:val="both"/>
        <w:sectPr w:rsidR="0022315A">
          <w:headerReference w:type="default" r:id="rId12"/>
          <w:pgSz w:w="11906" w:h="16838"/>
          <w:pgMar w:top="1134" w:right="567" w:bottom="709" w:left="1418" w:header="0" w:footer="0" w:gutter="0"/>
          <w:pgNumType w:start="2"/>
          <w:cols w:space="720"/>
          <w:formProt w:val="0"/>
          <w:docGrid w:linePitch="360"/>
        </w:sectPr>
      </w:pPr>
      <w:r>
        <w:rPr>
          <w:sz w:val="26"/>
          <w:szCs w:val="26"/>
        </w:rPr>
        <w:t>Информация, содержащаяся в настоящем разделе, подлежит размеще</w:t>
      </w:r>
      <w:r>
        <w:rPr>
          <w:sz w:val="26"/>
          <w:szCs w:val="26"/>
        </w:rPr>
        <w:softHyphen/>
        <w:t>нию на Едином портале государственных и муниципальных услуг</w:t>
      </w:r>
      <w:r>
        <w:t>.</w:t>
      </w:r>
    </w:p>
    <w:p w:rsidR="0022315A" w:rsidRDefault="009339B8">
      <w:pPr>
        <w:pStyle w:val="30"/>
        <w:spacing w:after="0"/>
        <w:ind w:left="5670"/>
      </w:pPr>
      <w:r>
        <w:lastRenderedPageBreak/>
        <w:t>Приложение № 1</w:t>
      </w:r>
    </w:p>
    <w:p w:rsidR="0022315A" w:rsidRDefault="009339B8">
      <w:pPr>
        <w:pStyle w:val="30"/>
        <w:ind w:left="5670" w:firstLine="20"/>
      </w:pPr>
      <w:r>
        <w:t>к административному регламенту предоставления муниципальной услуги по предоставлению решения о согласовании архитектурно-градостроительного облика объекта</w:t>
      </w:r>
    </w:p>
    <w:p w:rsidR="0022315A" w:rsidRDefault="009339B8">
      <w:pPr>
        <w:pStyle w:val="10"/>
        <w:spacing w:after="360" w:line="228" w:lineRule="auto"/>
        <w:ind w:firstLine="0"/>
        <w:jc w:val="center"/>
      </w:pPr>
      <w:r>
        <w:rPr>
          <w:b/>
          <w:bCs/>
        </w:rPr>
        <w:t>ОБРАЗЕЦ</w:t>
      </w:r>
      <w:r>
        <w:rPr>
          <w:b/>
          <w:bCs/>
        </w:rPr>
        <w:br/>
        <w:t>заявления о согласовании архитектурно-градостроительного облика</w:t>
      </w:r>
      <w:r>
        <w:rPr>
          <w:b/>
          <w:bCs/>
        </w:rPr>
        <w:br/>
        <w:t>объекта капитального строительства</w:t>
      </w:r>
    </w:p>
    <w:p w:rsidR="0022315A" w:rsidRDefault="009339B8">
      <w:pPr>
        <w:pStyle w:val="10"/>
        <w:pBdr>
          <w:bottom w:val="single" w:sz="4" w:space="0" w:color="000000"/>
        </w:pBdr>
        <w:spacing w:after="280" w:line="228" w:lineRule="auto"/>
        <w:ind w:left="5360" w:firstLine="0"/>
      </w:pPr>
      <w:r>
        <w:t>В администрацию Черепановского района Новосибирской области</w:t>
      </w:r>
    </w:p>
    <w:p w:rsidR="0022315A" w:rsidRDefault="009339B8">
      <w:pPr>
        <w:pStyle w:val="24"/>
        <w:spacing w:after="0" w:line="240" w:lineRule="auto"/>
        <w:jc w:val="right"/>
      </w:pPr>
      <w:r>
        <w:rPr>
          <w:sz w:val="28"/>
          <w:szCs w:val="28"/>
        </w:rPr>
        <w:t>от</w:t>
      </w:r>
      <w:r>
        <w:t xml:space="preserve"> ___________________________________________</w:t>
      </w:r>
    </w:p>
    <w:p w:rsidR="0022315A" w:rsidRDefault="009339B8">
      <w:pPr>
        <w:pStyle w:val="24"/>
        <w:spacing w:after="0" w:line="240" w:lineRule="auto"/>
        <w:jc w:val="right"/>
      </w:pPr>
      <w:r>
        <w:t xml:space="preserve">(фамилия, инициалы, наименование, организационно-правовая форма, </w:t>
      </w:r>
    </w:p>
    <w:p w:rsidR="0022315A" w:rsidRDefault="009339B8">
      <w:pPr>
        <w:pStyle w:val="24"/>
        <w:spacing w:after="0" w:line="240" w:lineRule="auto"/>
        <w:jc w:val="right"/>
      </w:pPr>
      <w:r>
        <w:t>ИНН, телефон, факс, адрес электронной почты (для юридических лиц),</w:t>
      </w:r>
      <w:r>
        <w:br/>
        <w:t>фамилия, имя, отчество (при наличии) ,данные документа, удостоверяющего</w:t>
      </w:r>
      <w:r>
        <w:br/>
        <w:t>личность, адрес места жительства, телефон, факс, адрес электронной почты</w:t>
      </w:r>
    </w:p>
    <w:p w:rsidR="0022315A" w:rsidRDefault="009339B8">
      <w:pPr>
        <w:pStyle w:val="24"/>
        <w:spacing w:after="0" w:line="240" w:lineRule="auto"/>
        <w:jc w:val="right"/>
      </w:pPr>
      <w:r>
        <w:t xml:space="preserve"> (для ИП, физических лиц))</w:t>
      </w:r>
    </w:p>
    <w:p w:rsidR="0022315A" w:rsidRDefault="0022315A">
      <w:pPr>
        <w:pStyle w:val="10"/>
        <w:spacing w:after="280" w:line="228" w:lineRule="auto"/>
        <w:ind w:firstLine="0"/>
        <w:jc w:val="center"/>
      </w:pPr>
    </w:p>
    <w:p w:rsidR="0022315A" w:rsidRDefault="009339B8">
      <w:pPr>
        <w:pStyle w:val="10"/>
        <w:spacing w:after="280" w:line="228" w:lineRule="auto"/>
        <w:ind w:firstLine="0"/>
        <w:jc w:val="center"/>
      </w:pPr>
      <w:r>
        <w:t>ЗАЯВЛЕНИЕ</w:t>
      </w:r>
      <w:r>
        <w:br/>
        <w:t>о согласовании архитектурно-градостроительного облика</w:t>
      </w:r>
      <w:r>
        <w:br/>
        <w:t>объекта капитального строительства</w:t>
      </w:r>
    </w:p>
    <w:p w:rsidR="0022315A" w:rsidRDefault="009339B8">
      <w:pPr>
        <w:pStyle w:val="10"/>
        <w:spacing w:line="271" w:lineRule="auto"/>
        <w:ind w:firstLine="0"/>
      </w:pPr>
      <w:r>
        <w:t>Прошу предоставить решение о согласовании архитектурно-градостроительного облика объекта капитального строительства _________________________________</w:t>
      </w:r>
    </w:p>
    <w:p w:rsidR="0022315A" w:rsidRDefault="009339B8">
      <w:pPr>
        <w:pStyle w:val="10"/>
        <w:spacing w:line="271" w:lineRule="auto"/>
        <w:ind w:firstLine="0"/>
      </w:pPr>
      <w:r>
        <w:t>_______________________________________________________________________</w:t>
      </w:r>
    </w:p>
    <w:p w:rsidR="0022315A" w:rsidRDefault="009339B8">
      <w:pPr>
        <w:pStyle w:val="24"/>
        <w:spacing w:after="0" w:line="240" w:lineRule="auto"/>
        <w:ind w:left="1620"/>
      </w:pPr>
      <w:r>
        <w:t>(наименование объекта капитального строительства, архитектурный облик которого согласовывается,</w:t>
      </w:r>
    </w:p>
    <w:p w:rsidR="0022315A" w:rsidRDefault="0022315A">
      <w:pPr>
        <w:pStyle w:val="24"/>
        <w:spacing w:after="0" w:line="240" w:lineRule="auto"/>
        <w:ind w:left="1620"/>
        <w:jc w:val="left"/>
      </w:pPr>
    </w:p>
    <w:p w:rsidR="0022315A" w:rsidRDefault="009339B8">
      <w:pPr>
        <w:pStyle w:val="24"/>
        <w:pBdr>
          <w:top w:val="single" w:sz="4" w:space="0" w:color="000000"/>
        </w:pBdr>
        <w:spacing w:after="0" w:line="240" w:lineRule="auto"/>
      </w:pPr>
      <w:r>
        <w:t>в соответствии с проектной документацией)</w:t>
      </w:r>
    </w:p>
    <w:p w:rsidR="0022315A" w:rsidRDefault="0022315A">
      <w:pPr>
        <w:pStyle w:val="24"/>
        <w:pBdr>
          <w:top w:val="single" w:sz="4" w:space="0" w:color="000000"/>
        </w:pBdr>
        <w:spacing w:after="0" w:line="240" w:lineRule="auto"/>
        <w:jc w:val="left"/>
      </w:pPr>
    </w:p>
    <w:p w:rsidR="0022315A" w:rsidRDefault="009339B8">
      <w:pPr>
        <w:pStyle w:val="10"/>
        <w:ind w:firstLine="0"/>
      </w:pPr>
      <w:r>
        <w:t>Приложения: 1.</w:t>
      </w:r>
    </w:p>
    <w:p w:rsidR="0022315A" w:rsidRDefault="009339B8">
      <w:pPr>
        <w:pStyle w:val="10"/>
      </w:pPr>
      <w:r>
        <w:t xml:space="preserve">                  2.</w:t>
      </w:r>
    </w:p>
    <w:p w:rsidR="0022315A" w:rsidRDefault="009339B8">
      <w:pPr>
        <w:pStyle w:val="10"/>
        <w:spacing w:line="228" w:lineRule="auto"/>
      </w:pPr>
      <w:r>
        <w:t xml:space="preserve">                  3.</w:t>
      </w:r>
    </w:p>
    <w:p w:rsidR="0022315A" w:rsidRDefault="009339B8">
      <w:pPr>
        <w:pStyle w:val="10"/>
        <w:spacing w:line="228" w:lineRule="auto"/>
      </w:pPr>
      <w:r>
        <w:t xml:space="preserve">                  </w:t>
      </w:r>
    </w:p>
    <w:p w:rsidR="0022315A" w:rsidRDefault="0022315A">
      <w:pPr>
        <w:sectPr w:rsidR="0022315A">
          <w:headerReference w:type="default" r:id="rId13"/>
          <w:pgSz w:w="11906" w:h="16838"/>
          <w:pgMar w:top="1158" w:right="561" w:bottom="2012" w:left="1303" w:header="0" w:footer="0" w:gutter="0"/>
          <w:pgNumType w:start="2"/>
          <w:cols w:space="720"/>
          <w:formProt w:val="0"/>
          <w:docGrid w:linePitch="360"/>
        </w:sectPr>
      </w:pPr>
    </w:p>
    <w:p w:rsidR="0022315A" w:rsidRDefault="0022315A">
      <w:pPr>
        <w:spacing w:line="240" w:lineRule="exact"/>
        <w:rPr>
          <w:sz w:val="19"/>
          <w:szCs w:val="19"/>
        </w:rPr>
      </w:pPr>
    </w:p>
    <w:p w:rsidR="0022315A" w:rsidRDefault="0022315A">
      <w:pPr>
        <w:spacing w:line="240" w:lineRule="exact"/>
        <w:rPr>
          <w:sz w:val="19"/>
          <w:szCs w:val="19"/>
        </w:rPr>
      </w:pPr>
    </w:p>
    <w:p w:rsidR="0022315A" w:rsidRDefault="009339B8">
      <w:pPr>
        <w:tabs>
          <w:tab w:val="left" w:pos="156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  <w:t>___________________________________                     _____________                         _____________________________</w:t>
      </w:r>
    </w:p>
    <w:p w:rsidR="0022315A" w:rsidRDefault="009339B8">
      <w:pPr>
        <w:tabs>
          <w:tab w:val="left" w:pos="2340"/>
          <w:tab w:val="left" w:pos="2640"/>
        </w:tabs>
        <w:spacing w:line="240" w:lineRule="exact"/>
      </w:pPr>
      <w:r>
        <w:rPr>
          <w:sz w:val="19"/>
          <w:szCs w:val="19"/>
        </w:rPr>
        <w:tab/>
      </w:r>
    </w:p>
    <w:p w:rsidR="0022315A" w:rsidRDefault="0022315A">
      <w:pPr>
        <w:sectPr w:rsidR="0022315A">
          <w:type w:val="continuous"/>
          <w:pgSz w:w="11906" w:h="16838"/>
          <w:pgMar w:top="1158" w:right="561" w:bottom="2012" w:left="1303" w:header="0" w:footer="0" w:gutter="0"/>
          <w:cols w:space="720"/>
          <w:formProt w:val="0"/>
          <w:docGrid w:linePitch="360"/>
        </w:sectPr>
      </w:pPr>
    </w:p>
    <w:p w:rsidR="0022315A" w:rsidRDefault="009339B8">
      <w:pPr>
        <w:pStyle w:val="24"/>
        <w:framePr w:w="3403" w:h="485" w:hRule="exact" w:wrap="around" w:vAnchor="text" w:hAnchor="page" w:x="1592" w:y="21"/>
        <w:spacing w:after="0" w:line="240" w:lineRule="auto"/>
      </w:pPr>
      <w:r>
        <w:t>(должность руководителя организации</w:t>
      </w:r>
      <w:r>
        <w:br/>
        <w:t>(для юридического лица))</w:t>
      </w:r>
    </w:p>
    <w:p w:rsidR="0022315A" w:rsidRDefault="009339B8">
      <w:pPr>
        <w:pStyle w:val="24"/>
        <w:framePr w:w="883" w:h="254" w:hRule="exact" w:wrap="around" w:vAnchor="text" w:hAnchor="page" w:x="6142" w:y="21"/>
        <w:spacing w:after="0" w:line="240" w:lineRule="auto"/>
        <w:jc w:val="left"/>
      </w:pPr>
      <w:r>
        <w:t>(подпись)</w:t>
      </w:r>
    </w:p>
    <w:p w:rsidR="0022315A" w:rsidRDefault="009339B8">
      <w:pPr>
        <w:pStyle w:val="24"/>
        <w:spacing w:after="0" w:line="240" w:lineRule="auto"/>
      </w:pPr>
      <w:r>
        <w:lastRenderedPageBreak/>
        <w:t>(инициалы, фамилия (для ИП,</w:t>
      </w:r>
      <w:r>
        <w:br/>
        <w:t>физических лиц))</w:t>
      </w:r>
    </w:p>
    <w:p w:rsidR="0022315A" w:rsidRDefault="0022315A">
      <w:pPr>
        <w:sectPr w:rsidR="0022315A">
          <w:type w:val="continuous"/>
          <w:pgSz w:w="11906" w:h="16838"/>
          <w:pgMar w:top="1158" w:right="561" w:bottom="2012" w:left="1303" w:header="0" w:footer="0" w:gutter="0"/>
          <w:cols w:space="720"/>
          <w:formProt w:val="0"/>
          <w:docGrid w:linePitch="360"/>
        </w:sectPr>
      </w:pPr>
    </w:p>
    <w:p w:rsidR="0022315A" w:rsidRDefault="0022315A">
      <w:pPr>
        <w:spacing w:line="1" w:lineRule="exact"/>
      </w:pPr>
    </w:p>
    <w:p w:rsidR="0022315A" w:rsidRDefault="0022315A">
      <w:pPr>
        <w:sectPr w:rsidR="0022315A">
          <w:type w:val="continuous"/>
          <w:pgSz w:w="11906" w:h="16838"/>
          <w:pgMar w:top="1158" w:right="561" w:bottom="2012" w:left="1303" w:header="0" w:footer="0" w:gutter="0"/>
          <w:cols w:space="720"/>
          <w:formProt w:val="0"/>
          <w:docGrid w:linePitch="360"/>
        </w:sectPr>
      </w:pPr>
    </w:p>
    <w:p w:rsidR="0022315A" w:rsidRDefault="0022315A">
      <w:pPr>
        <w:spacing w:line="73" w:lineRule="exact"/>
        <w:rPr>
          <w:sz w:val="6"/>
          <w:szCs w:val="6"/>
        </w:rPr>
      </w:pPr>
    </w:p>
    <w:p w:rsidR="0022315A" w:rsidRDefault="0022315A">
      <w:pPr>
        <w:sectPr w:rsidR="0022315A">
          <w:type w:val="continuous"/>
          <w:pgSz w:w="11906" w:h="16838"/>
          <w:pgMar w:top="1158" w:right="561" w:bottom="2012" w:left="1303" w:header="0" w:footer="0" w:gutter="0"/>
          <w:cols w:space="720"/>
          <w:formProt w:val="0"/>
          <w:docGrid w:linePitch="360"/>
        </w:sectPr>
      </w:pPr>
    </w:p>
    <w:p w:rsidR="0022315A" w:rsidRDefault="0022315A">
      <w:pPr>
        <w:pStyle w:val="10"/>
        <w:ind w:firstLine="0"/>
      </w:pPr>
    </w:p>
    <w:p w:rsidR="0022315A" w:rsidRDefault="009339B8">
      <w:pPr>
        <w:pStyle w:val="10"/>
        <w:ind w:firstLine="0"/>
      </w:pPr>
      <w:r>
        <w:t>М. П. (при наличии)</w:t>
      </w:r>
    </w:p>
    <w:p w:rsidR="0022315A" w:rsidRDefault="0022315A">
      <w:pPr>
        <w:sectPr w:rsidR="0022315A">
          <w:type w:val="continuous"/>
          <w:pgSz w:w="11906" w:h="16838"/>
          <w:pgMar w:top="1158" w:right="561" w:bottom="2012" w:left="1303" w:header="0" w:footer="0" w:gutter="0"/>
          <w:cols w:space="720"/>
          <w:formProt w:val="0"/>
          <w:docGrid w:linePitch="360"/>
        </w:sectPr>
      </w:pPr>
    </w:p>
    <w:tbl>
      <w:tblPr>
        <w:tblStyle w:val="af1"/>
        <w:tblW w:w="14567" w:type="dxa"/>
        <w:tblLayout w:type="fixed"/>
        <w:tblLook w:val="04A0" w:firstRow="1" w:lastRow="0" w:firstColumn="1" w:lastColumn="0" w:noHBand="0" w:noVBand="1"/>
      </w:tblPr>
      <w:tblGrid>
        <w:gridCol w:w="5315"/>
        <w:gridCol w:w="4998"/>
        <w:gridCol w:w="4254"/>
      </w:tblGrid>
      <w:tr w:rsidR="0022315A" w:rsidTr="00B71039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22315A" w:rsidRDefault="0022315A">
            <w:pPr>
              <w:pStyle w:val="30"/>
              <w:spacing w:after="0"/>
              <w:ind w:left="0"/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22315A" w:rsidRDefault="0022315A">
            <w:pPr>
              <w:pStyle w:val="30"/>
              <w:spacing w:after="0"/>
              <w:ind w:left="0"/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22315A" w:rsidRDefault="009339B8">
            <w:pPr>
              <w:pStyle w:val="30"/>
              <w:spacing w:after="0"/>
              <w:ind w:left="0"/>
            </w:pPr>
            <w:r>
              <w:t>Приложение № 2</w:t>
            </w:r>
          </w:p>
          <w:p w:rsidR="0022315A" w:rsidRDefault="009339B8">
            <w:pPr>
              <w:pStyle w:val="30"/>
              <w:spacing w:after="0"/>
              <w:ind w:left="0"/>
            </w:pPr>
            <w:r>
              <w:t>к административному регламенту предоставления муниципальной услуги по предо</w:t>
            </w:r>
            <w:r>
              <w:softHyphen/>
              <w:t>ставлению решения о согласовании архитектурно-градостроительного облика объекта</w:t>
            </w:r>
          </w:p>
        </w:tc>
      </w:tr>
    </w:tbl>
    <w:p w:rsidR="0022315A" w:rsidRDefault="0022315A">
      <w:pPr>
        <w:pStyle w:val="30"/>
        <w:spacing w:after="0"/>
        <w:ind w:left="0"/>
      </w:pPr>
    </w:p>
    <w:p w:rsidR="0022315A" w:rsidRDefault="0022315A">
      <w:pPr>
        <w:pStyle w:val="30"/>
        <w:spacing w:after="0"/>
        <w:ind w:left="0"/>
      </w:pPr>
    </w:p>
    <w:p w:rsidR="0022315A" w:rsidRDefault="009339B8">
      <w:pPr>
        <w:pStyle w:val="30"/>
        <w:spacing w:after="0"/>
        <w:ind w:lef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</w:p>
    <w:p w:rsidR="0022315A" w:rsidRDefault="009339B8">
      <w:pPr>
        <w:pStyle w:val="10"/>
        <w:spacing w:after="280" w:line="220" w:lineRule="auto"/>
        <w:ind w:firstLine="0"/>
        <w:jc w:val="center"/>
      </w:pPr>
      <w:r>
        <w:rPr>
          <w:b/>
          <w:bCs/>
        </w:rPr>
        <w:t>учета заявлений о согласовании архитектурно-градостроительного облика объекта капитального строительства</w:t>
      </w:r>
    </w:p>
    <w:tbl>
      <w:tblPr>
        <w:tblW w:w="15616" w:type="dxa"/>
        <w:jc w:val="center"/>
        <w:tblInd w:w="-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067"/>
        <w:gridCol w:w="1766"/>
        <w:gridCol w:w="2111"/>
        <w:gridCol w:w="1814"/>
        <w:gridCol w:w="1416"/>
        <w:gridCol w:w="2684"/>
        <w:gridCol w:w="2544"/>
        <w:gridCol w:w="1643"/>
      </w:tblGrid>
      <w:tr w:rsidR="0022315A" w:rsidTr="00B71039">
        <w:trPr>
          <w:trHeight w:hRule="exact" w:val="301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9339B8">
            <w:pPr>
              <w:pStyle w:val="ac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9339B8">
            <w:pPr>
              <w:pStyle w:val="ac"/>
              <w:spacing w:line="26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заявле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9339B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9339B8">
            <w:pPr>
              <w:pStyle w:val="ac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объекта, адрес, кадастровый номер земельно</w:t>
            </w:r>
            <w:r>
              <w:rPr>
                <w:sz w:val="24"/>
                <w:szCs w:val="24"/>
              </w:rPr>
              <w:softHyphen/>
              <w:t>го (-ых) участка (-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9339B8">
            <w:pPr>
              <w:pStyle w:val="ac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исполнителя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9339B8">
            <w:pPr>
              <w:pStyle w:val="ac"/>
              <w:spacing w:line="26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9339B8">
            <w:pPr>
              <w:pStyle w:val="ac"/>
              <w:spacing w:line="26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решения о согласова</w:t>
            </w:r>
            <w:r>
              <w:rPr>
                <w:sz w:val="24"/>
                <w:szCs w:val="24"/>
              </w:rPr>
              <w:softHyphen/>
              <w:t>нии архитектурно- градостроительного облика объекта капи</w:t>
            </w:r>
            <w:r>
              <w:rPr>
                <w:sz w:val="24"/>
                <w:szCs w:val="24"/>
              </w:rPr>
              <w:softHyphen/>
              <w:t>тального строитель</w:t>
            </w:r>
            <w:r>
              <w:rPr>
                <w:sz w:val="24"/>
                <w:szCs w:val="24"/>
              </w:rPr>
              <w:softHyphen/>
              <w:t>ства, дата и способ выдачи (направления) заявителю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9339B8">
            <w:pPr>
              <w:pStyle w:val="ac"/>
              <w:spacing w:line="26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уве</w:t>
            </w:r>
            <w:r>
              <w:rPr>
                <w:sz w:val="24"/>
                <w:szCs w:val="24"/>
              </w:rPr>
              <w:softHyphen/>
              <w:t xml:space="preserve">домления об отказе в согласовании </w:t>
            </w:r>
            <w:proofErr w:type="spellStart"/>
            <w:r>
              <w:rPr>
                <w:sz w:val="24"/>
                <w:szCs w:val="24"/>
              </w:rPr>
              <w:t>архитектурно</w:t>
            </w:r>
            <w:r>
              <w:rPr>
                <w:sz w:val="24"/>
                <w:szCs w:val="24"/>
              </w:rPr>
              <w:softHyphen/>
              <w:t>градостроительного</w:t>
            </w:r>
            <w:proofErr w:type="spellEnd"/>
            <w:r>
              <w:rPr>
                <w:sz w:val="24"/>
                <w:szCs w:val="24"/>
              </w:rPr>
              <w:t xml:space="preserve"> облика объекта капитального строи</w:t>
            </w:r>
            <w:r>
              <w:rPr>
                <w:sz w:val="24"/>
                <w:szCs w:val="24"/>
              </w:rPr>
              <w:softHyphen/>
              <w:t>тельства, дата и способ выдачи (направления) заявителю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15A" w:rsidRDefault="009339B8">
            <w:pPr>
              <w:pStyle w:val="ac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получателя, дата, подпись</w:t>
            </w:r>
          </w:p>
        </w:tc>
      </w:tr>
      <w:tr w:rsidR="0022315A" w:rsidTr="00B71039">
        <w:trPr>
          <w:trHeight w:hRule="exact" w:val="3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2315A" w:rsidRDefault="009339B8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2315A" w:rsidRDefault="009339B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2315A" w:rsidRDefault="009339B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2315A" w:rsidRDefault="009339B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2315A" w:rsidRDefault="009339B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2315A" w:rsidRDefault="009339B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2315A" w:rsidRDefault="009339B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2315A" w:rsidRDefault="009339B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315A" w:rsidRDefault="009339B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22315A" w:rsidTr="00B71039"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315A" w:rsidRDefault="009339B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</w:tr>
      <w:tr w:rsidR="0022315A" w:rsidTr="00B71039"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2315A" w:rsidRDefault="009339B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</w:tr>
      <w:tr w:rsidR="0022315A" w:rsidTr="00B71039">
        <w:trPr>
          <w:trHeight w:hRule="exact" w:val="34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15A" w:rsidRDefault="009339B8">
            <w:pPr>
              <w:pStyle w:val="ac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15A" w:rsidRDefault="0022315A">
            <w:pPr>
              <w:rPr>
                <w:sz w:val="10"/>
                <w:szCs w:val="10"/>
              </w:rPr>
            </w:pPr>
          </w:p>
        </w:tc>
      </w:tr>
    </w:tbl>
    <w:p w:rsidR="0022315A" w:rsidRDefault="0022315A"/>
    <w:p w:rsidR="0022315A" w:rsidRDefault="0022315A"/>
    <w:p w:rsidR="0022315A" w:rsidRDefault="0022315A"/>
    <w:p w:rsidR="0022315A" w:rsidRDefault="0022315A">
      <w:pPr>
        <w:widowControl/>
        <w:ind w:firstLine="567"/>
        <w:jc w:val="both"/>
        <w:rPr>
          <w:rFonts w:ascii="Arial" w:eastAsia="Times New Roman" w:hAnsi="Arial" w:cs="Arial"/>
          <w:b/>
          <w:bCs/>
          <w:lang w:bidi="ar-SA"/>
        </w:rPr>
        <w:sectPr w:rsidR="0022315A" w:rsidSect="00B71039">
          <w:headerReference w:type="default" r:id="rId14"/>
          <w:pgSz w:w="16838" w:h="11906" w:orient="landscape"/>
          <w:pgMar w:top="1303" w:right="1158" w:bottom="561" w:left="2012" w:header="0" w:footer="0" w:gutter="0"/>
          <w:cols w:space="720"/>
          <w:formProt w:val="0"/>
          <w:docGrid w:linePitch="360"/>
        </w:sectPr>
      </w:pPr>
    </w:p>
    <w:p w:rsidR="0022315A" w:rsidRDefault="009339B8">
      <w:pPr>
        <w:pStyle w:val="30"/>
        <w:spacing w:after="0"/>
        <w:ind w:left="5103"/>
      </w:pPr>
      <w:r>
        <w:lastRenderedPageBreak/>
        <w:t>Приложение № 3</w:t>
      </w:r>
    </w:p>
    <w:p w:rsidR="0022315A" w:rsidRDefault="009339B8">
      <w:pPr>
        <w:pStyle w:val="30"/>
        <w:ind w:left="5103" w:firstLine="20"/>
      </w:pPr>
      <w:r>
        <w:t xml:space="preserve">к административному регламенту предоставления муниципальной услуги по </w:t>
      </w:r>
      <w:proofErr w:type="spellStart"/>
      <w:r>
        <w:t>педоставлению</w:t>
      </w:r>
      <w:proofErr w:type="spellEnd"/>
      <w:r>
        <w:t xml:space="preserve"> решения о согласовании архитектурно-градостроительного облика объекта</w:t>
      </w:r>
    </w:p>
    <w:p w:rsidR="0022315A" w:rsidRDefault="009339B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Форма решения о согласовании АГООКС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</w:p>
    <w:p w:rsidR="0022315A" w:rsidRDefault="009339B8">
      <w:pPr>
        <w:widowControl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Администрация Черепановского района</w:t>
      </w:r>
    </w:p>
    <w:p w:rsidR="0022315A" w:rsidRDefault="009339B8">
      <w:pPr>
        <w:widowControl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2315A" w:rsidRDefault="009339B8">
      <w:pPr>
        <w:widowControl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Кому:____________________________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Контактные данные:_________________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22315A" w:rsidRDefault="009339B8">
      <w:pPr>
        <w:widowControl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2315A" w:rsidRDefault="009339B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Решение</w:t>
      </w:r>
    </w:p>
    <w:p w:rsidR="0022315A" w:rsidRDefault="009339B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согласовании архитектурно-градостроительного облика объекта </w:t>
      </w:r>
    </w:p>
    <w:p w:rsidR="0022315A" w:rsidRDefault="009339B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капитального строительства</w:t>
      </w:r>
    </w:p>
    <w:p w:rsidR="0022315A" w:rsidRDefault="009339B8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2315A" w:rsidRDefault="009339B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от________________                                                                                 №______</w:t>
      </w:r>
    </w:p>
    <w:p w:rsidR="0022315A" w:rsidRDefault="009339B8">
      <w:pPr>
        <w:widowControl/>
        <w:spacing w:line="250" w:lineRule="atLeast"/>
        <w:ind w:left="7" w:firstLine="69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2315A" w:rsidRDefault="009339B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результатам рассмотрения заявления о предоставлении муниципальной услуги «Предоставление решения о согласовании архитектурно-градостроительного облика объекта»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от____________№___________Администрацией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Черепановского района принято решение о согласовании архитектурно-градостроительного облика объекта__________________ с кадастровым номером__________________, расположенного по адресу_______________________________________________</w:t>
      </w:r>
    </w:p>
    <w:p w:rsidR="0022315A" w:rsidRDefault="009339B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Функциональное назначение объекта капитального строительства: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 Основные параметры объекта капитального строительства (площадь, этажность): ______________________________________________________________________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  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регламенте:____________________________________________________________</w:t>
      </w:r>
    </w:p>
    <w:p w:rsidR="0022315A" w:rsidRDefault="0022315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2315A" w:rsidRDefault="009339B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          ___________              ____________________</w:t>
      </w:r>
    </w:p>
    <w:p w:rsidR="0022315A" w:rsidRDefault="009339B8">
      <w:pPr>
        <w:widowControl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должность уполномоченного лица                                  подпись                                                          Ф.И.О уполномоченного лица</w:t>
      </w:r>
    </w:p>
    <w:p w:rsidR="0022315A" w:rsidRDefault="0022315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2315A" w:rsidRDefault="009339B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Форма решения об отказе в согласовании АГООКС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</w:p>
    <w:p w:rsidR="0022315A" w:rsidRDefault="009339B8">
      <w:pPr>
        <w:widowControl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Администрация Черепановского района</w:t>
      </w:r>
    </w:p>
    <w:p w:rsidR="0022315A" w:rsidRDefault="009339B8">
      <w:pPr>
        <w:widowControl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2315A" w:rsidRDefault="009339B8">
      <w:pPr>
        <w:widowControl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  Кому:____________________________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Контактные данные:_________________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22315A" w:rsidRDefault="009339B8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2315A" w:rsidRDefault="009339B8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Решение</w:t>
      </w:r>
    </w:p>
    <w:p w:rsidR="0022315A" w:rsidRDefault="009339B8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об отказе согласовании архитектурно-градостроительного облика объекта капитального строительства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от_____________                                                                                         №_____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2315A" w:rsidRDefault="009339B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По результатам рассмотрения заявления о предоставлении муниципальной услуги «Предоставление решения о согласовании архитектурно-градостроительного облика объекта капитального строительства» от_______________№__________ Администрацией Черепановского района принято решение об отказе в согласовании архитектурно-градостроительного облика объекта_________________ с кадастровым номером ________________, расположенного по адресу _______________________________________________.</w:t>
      </w:r>
    </w:p>
    <w:p w:rsidR="0022315A" w:rsidRDefault="009339B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Функциональное назначение объекта капитального строительства:_________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</w:t>
      </w:r>
    </w:p>
    <w:p w:rsidR="0022315A" w:rsidRDefault="009339B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 параметры объекта капитального строительства (площадь, этажность):____________________________________________________________</w:t>
      </w:r>
    </w:p>
    <w:p w:rsidR="0022315A" w:rsidRDefault="009339B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Несоответствие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регламенте:____________________________________________________________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 Предложения по доработке разделов проектной документации: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     ___________              ____________________</w:t>
      </w:r>
    </w:p>
    <w:p w:rsidR="0022315A" w:rsidRDefault="009339B8">
      <w:pPr>
        <w:widowControl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должность уполномоченного лица                                подпись                                                   Ф.И.О уполномоченного лица</w:t>
      </w:r>
    </w:p>
    <w:p w:rsidR="0022315A" w:rsidRDefault="0022315A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2315A" w:rsidRDefault="0022315A">
      <w:pPr>
        <w:rPr>
          <w:rFonts w:ascii="Times New Roman" w:hAnsi="Times New Roman" w:cs="Times New Roman"/>
          <w:sz w:val="28"/>
          <w:szCs w:val="28"/>
        </w:rPr>
      </w:pPr>
    </w:p>
    <w:sectPr w:rsidR="0022315A">
      <w:headerReference w:type="default" r:id="rId15"/>
      <w:pgSz w:w="11906" w:h="16838"/>
      <w:pgMar w:top="1134" w:right="567" w:bottom="1134" w:left="1418" w:header="856" w:footer="0" w:gutter="0"/>
      <w:pgNumType w:start="26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23" w:rsidRDefault="00316C23">
      <w:r>
        <w:separator/>
      </w:r>
    </w:p>
  </w:endnote>
  <w:endnote w:type="continuationSeparator" w:id="0">
    <w:p w:rsidR="00316C23" w:rsidRDefault="0031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23" w:rsidRDefault="00316C23">
      <w:r>
        <w:separator/>
      </w:r>
    </w:p>
  </w:footnote>
  <w:footnote w:type="continuationSeparator" w:id="0">
    <w:p w:rsidR="00316C23" w:rsidRDefault="0031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5A" w:rsidRDefault="0022315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5A" w:rsidRDefault="0022315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5A" w:rsidRDefault="0022315A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5A" w:rsidRDefault="002231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75CF"/>
    <w:multiLevelType w:val="multilevel"/>
    <w:tmpl w:val="ADEA9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E0023C"/>
    <w:multiLevelType w:val="multilevel"/>
    <w:tmpl w:val="E47CE6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2315A"/>
    <w:rsid w:val="0022315A"/>
    <w:rsid w:val="00316C23"/>
    <w:rsid w:val="003B1663"/>
    <w:rsid w:val="009339B8"/>
    <w:rsid w:val="009E423F"/>
    <w:rsid w:val="00B7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Заголовок №2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Колонтитул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Друго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Верхний колонтитул Знак"/>
    <w:basedOn w:val="a0"/>
    <w:uiPriority w:val="99"/>
    <w:qFormat/>
    <w:rsid w:val="004E63A4"/>
    <w:rPr>
      <w:color w:val="000000"/>
    </w:rPr>
  </w:style>
  <w:style w:type="character" w:customStyle="1" w:styleId="a6">
    <w:name w:val="Нижний колонтитул Знак"/>
    <w:basedOn w:val="a0"/>
    <w:uiPriority w:val="99"/>
    <w:qFormat/>
    <w:rsid w:val="004E63A4"/>
    <w:rPr>
      <w:color w:val="000000"/>
    </w:rPr>
  </w:style>
  <w:style w:type="character" w:customStyle="1" w:styleId="a7">
    <w:name w:val="Текст выноски Знак"/>
    <w:basedOn w:val="a0"/>
    <w:uiPriority w:val="99"/>
    <w:semiHidden/>
    <w:qFormat/>
    <w:rsid w:val="004E63A4"/>
    <w:rPr>
      <w:rFonts w:ascii="Tahoma" w:hAnsi="Tahoma" w:cs="Tahoma"/>
      <w:color w:val="000000"/>
      <w:sz w:val="16"/>
      <w:szCs w:val="16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10">
    <w:name w:val="Основной текст1"/>
    <w:basedOn w:val="a"/>
    <w:link w:val="1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qFormat/>
    <w:pPr>
      <w:spacing w:after="1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qFormat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qFormat/>
    <w:pPr>
      <w:spacing w:after="580"/>
      <w:ind w:left="610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4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qFormat/>
    <w:pPr>
      <w:spacing w:after="240" w:line="492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4E63A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E63A4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E63A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77EC6"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table" w:customStyle="1" w:styleId="12">
    <w:name w:val="Сетка таблицы1"/>
    <w:basedOn w:val="a1"/>
    <w:uiPriority w:val="39"/>
    <w:rsid w:val="00F316A8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F31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Заголовок №2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Колонтитул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Друго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Верхний колонтитул Знак"/>
    <w:basedOn w:val="a0"/>
    <w:uiPriority w:val="99"/>
    <w:qFormat/>
    <w:rsid w:val="004E63A4"/>
    <w:rPr>
      <w:color w:val="000000"/>
    </w:rPr>
  </w:style>
  <w:style w:type="character" w:customStyle="1" w:styleId="a6">
    <w:name w:val="Нижний колонтитул Знак"/>
    <w:basedOn w:val="a0"/>
    <w:uiPriority w:val="99"/>
    <w:qFormat/>
    <w:rsid w:val="004E63A4"/>
    <w:rPr>
      <w:color w:val="000000"/>
    </w:rPr>
  </w:style>
  <w:style w:type="character" w:customStyle="1" w:styleId="a7">
    <w:name w:val="Текст выноски Знак"/>
    <w:basedOn w:val="a0"/>
    <w:uiPriority w:val="99"/>
    <w:semiHidden/>
    <w:qFormat/>
    <w:rsid w:val="004E63A4"/>
    <w:rPr>
      <w:rFonts w:ascii="Tahoma" w:hAnsi="Tahoma" w:cs="Tahoma"/>
      <w:color w:val="000000"/>
      <w:sz w:val="16"/>
      <w:szCs w:val="16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10">
    <w:name w:val="Основной текст1"/>
    <w:basedOn w:val="a"/>
    <w:link w:val="1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qFormat/>
    <w:pPr>
      <w:spacing w:after="1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qFormat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qFormat/>
    <w:pPr>
      <w:spacing w:after="580"/>
      <w:ind w:left="610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4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qFormat/>
    <w:pPr>
      <w:spacing w:after="240" w:line="492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4E63A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E63A4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E63A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77EC6"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table" w:customStyle="1" w:styleId="12">
    <w:name w:val="Сетка таблицы1"/>
    <w:basedOn w:val="a1"/>
    <w:uiPriority w:val="39"/>
    <w:rsid w:val="00F316A8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F31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4D21-F109-4807-B4B9-3572C291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9222</Words>
  <Characters>52568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Багрий Мария Афанасьевна</dc:creator>
  <cp:lastModifiedBy>aaa</cp:lastModifiedBy>
  <cp:revision>2</cp:revision>
  <dcterms:created xsi:type="dcterms:W3CDTF">2025-02-17T02:03:00Z</dcterms:created>
  <dcterms:modified xsi:type="dcterms:W3CDTF">2025-02-17T02:03:00Z</dcterms:modified>
  <dc:language>ru-RU</dc:language>
</cp:coreProperties>
</file>