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 wp14:anchorId="45C3C74C" wp14:editId="02C17904">
            <wp:extent cx="664210" cy="740410"/>
            <wp:effectExtent l="0" t="0" r="2540" b="2540"/>
            <wp:docPr id="1" name="Рисунок 1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СОВЕТ ДЕПУТАТОВ</w:t>
      </w:r>
    </w:p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ЧЕРЕПАНОВСКОГО РАЙОНА</w:t>
      </w:r>
    </w:p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(четвертого созыва)</w:t>
      </w:r>
    </w:p>
    <w:p w:rsidR="00A62828" w:rsidRDefault="00A62828" w:rsidP="00A62828">
      <w:pPr>
        <w:spacing w:after="0" w:line="240" w:lineRule="auto"/>
        <w:ind w:firstLine="900"/>
        <w:jc w:val="center"/>
      </w:pPr>
    </w:p>
    <w:p w:rsidR="00A62828" w:rsidRDefault="00A62828" w:rsidP="00A62828">
      <w:pPr>
        <w:spacing w:after="0" w:line="240" w:lineRule="auto"/>
        <w:ind w:firstLine="90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Е                   </w:t>
      </w:r>
    </w:p>
    <w:p w:rsidR="00AC5401" w:rsidRDefault="00C90F4D" w:rsidP="00A62828">
      <w:pPr>
        <w:spacing w:after="0" w:line="240" w:lineRule="auto"/>
        <w:ind w:firstLine="90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4719B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43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 сессия)</w:t>
      </w:r>
    </w:p>
    <w:p w:rsidR="00AC5401" w:rsidRDefault="00AC5401">
      <w:pPr>
        <w:spacing w:after="0" w:line="240" w:lineRule="auto"/>
        <w:jc w:val="both"/>
      </w:pPr>
    </w:p>
    <w:p w:rsidR="00AC5401" w:rsidRDefault="00BE661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1F3153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г. Черепаново                                          № </w:t>
      </w:r>
      <w:r w:rsidR="004719B9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</w:p>
    <w:p w:rsidR="00AC5401" w:rsidRDefault="00AC5401">
      <w:pPr>
        <w:keepNext/>
        <w:spacing w:after="0" w:line="240" w:lineRule="auto"/>
        <w:jc w:val="center"/>
        <w:outlineLvl w:val="1"/>
      </w:pPr>
    </w:p>
    <w:p w:rsidR="00AC5401" w:rsidRDefault="00AC5401">
      <w:pPr>
        <w:keepNext/>
        <w:spacing w:after="0" w:line="240" w:lineRule="auto"/>
        <w:jc w:val="center"/>
        <w:outlineLvl w:val="1"/>
      </w:pP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>перв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№ 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Черепановского района Новосибирской области</w:t>
      </w: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</w:t>
      </w:r>
    </w:p>
    <w:p w:rsidR="00AC5401" w:rsidRDefault="00AC5401">
      <w:pPr>
        <w:spacing w:after="0" w:line="240" w:lineRule="auto"/>
        <w:ind w:firstLine="708"/>
      </w:pPr>
      <w:bookmarkStart w:id="0" w:name="undefined"/>
      <w:bookmarkEnd w:id="0"/>
    </w:p>
    <w:p w:rsidR="00AC5401" w:rsidRDefault="00C90F4D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Руководствуясь Уставом Черепановского района Новосибирской области, Положением «О бюджетном процессе в Черепановском районе Новосибирской области», утвержденным решением 3</w:t>
      </w:r>
      <w:r w:rsidR="00C71C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-ой сессией (</w:t>
      </w:r>
      <w:r w:rsidR="00C71C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-го созыва) Совета депутатов Черепановского района Новосибирской области от 2</w:t>
      </w:r>
      <w:r w:rsidR="00C71C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C71C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71C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4г. №</w:t>
      </w:r>
      <w:r w:rsidR="00C71C45">
        <w:rPr>
          <w:rFonts w:ascii="Times New Roman" w:hAnsi="Times New Roman" w:cs="Times New Roman"/>
          <w:sz w:val="28"/>
          <w:szCs w:val="28"/>
        </w:rPr>
        <w:t>1.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Совет депутатов Черепановского района Новосибирской области решил: 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Внести в решение 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 xml:space="preserve"> первой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г.   № 4 «О бюджете Черепановского района Новосибирской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 на 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 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(с учетом внесенных изменений решением </w:t>
      </w:r>
      <w:r w:rsidR="007A13A7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BE661F">
        <w:rPr>
          <w:rFonts w:ascii="Times New Roman" w:hAnsi="Times New Roman" w:cs="Times New Roman"/>
          <w:sz w:val="28"/>
          <w:szCs w:val="28"/>
        </w:rPr>
        <w:t>(4-го созыва)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>07.02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следующие изменения: </w:t>
      </w:r>
    </w:p>
    <w:p w:rsidR="00AC5401" w:rsidRPr="00555EC2" w:rsidRDefault="00555EC2" w:rsidP="00555EC2">
      <w:pPr>
        <w:spacing w:before="120" w:after="0" w:line="240" w:lineRule="auto"/>
        <w:ind w:left="708" w:hanging="708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1:</w:t>
      </w:r>
    </w:p>
    <w:p w:rsidR="00410B70" w:rsidRDefault="00555EC2" w:rsidP="00410B7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1 подпункте 1 цифры «</w:t>
      </w:r>
      <w:r w:rsidR="00410B70" w:rsidRPr="00410B70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410B70" w:rsidRPr="00410B70">
        <w:rPr>
          <w:rFonts w:ascii="Times New Roman" w:hAnsi="Times New Roman" w:cs="Times New Roman"/>
          <w:sz w:val="28"/>
          <w:szCs w:val="28"/>
          <w:highlight w:val="white"/>
        </w:rPr>
        <w:t>798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410B70" w:rsidRPr="00410B70">
        <w:rPr>
          <w:rFonts w:ascii="Times New Roman" w:hAnsi="Times New Roman" w:cs="Times New Roman"/>
          <w:sz w:val="28"/>
          <w:szCs w:val="28"/>
          <w:highlight w:val="white"/>
        </w:rPr>
        <w:t>934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410B70" w:rsidRPr="00410B70">
        <w:rPr>
          <w:rFonts w:ascii="Times New Roman" w:hAnsi="Times New Roman" w:cs="Times New Roman"/>
          <w:sz w:val="28"/>
          <w:szCs w:val="28"/>
          <w:highlight w:val="white"/>
        </w:rPr>
        <w:t>704,68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</w:t>
      </w:r>
      <w:r w:rsidR="00410B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«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3 8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00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1B07FE">
        <w:rPr>
          <w:rFonts w:ascii="Times New Roman" w:hAnsi="Times New Roman" w:cs="Times New Roman"/>
          <w:sz w:val="28"/>
          <w:szCs w:val="28"/>
          <w:highlight w:val="white"/>
        </w:rPr>
        <w:t>79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7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270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68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»;</w:t>
      </w:r>
    </w:p>
    <w:p w:rsidR="00AC5401" w:rsidRDefault="00C90F4D" w:rsidP="00410B7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подпункте 2 цифры «</w:t>
      </w:r>
      <w:r w:rsidR="001F3153">
        <w:rPr>
          <w:rFonts w:ascii="Times New Roman" w:eastAsia="Times New Roman" w:hAnsi="Times New Roman" w:cs="Times New Roman"/>
          <w:sz w:val="28"/>
          <w:szCs w:val="24"/>
          <w:lang w:eastAsia="ru-RU"/>
        </w:rPr>
        <w:t>3 829 813 047,67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8144C6">
        <w:rPr>
          <w:rFonts w:ascii="Times New Roman" w:eastAsia="Times New Roman" w:hAnsi="Times New Roman" w:cs="Times New Roman"/>
          <w:sz w:val="28"/>
          <w:szCs w:val="24"/>
          <w:lang w:eastAsia="ru-RU"/>
        </w:rPr>
        <w:t>3 8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55</w:t>
      </w:r>
      <w:r w:rsidR="008144C6">
        <w:rPr>
          <w:rFonts w:ascii="Times New Roman" w:eastAsia="Times New Roman" w:hAnsi="Times New Roman" w:cs="Times New Roman"/>
          <w:sz w:val="28"/>
          <w:szCs w:val="24"/>
          <w:lang w:eastAsia="ru-RU"/>
        </w:rPr>
        <w:t> 1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79</w:t>
      </w:r>
      <w:r w:rsidR="008144C6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293</w:t>
      </w:r>
      <w:r w:rsidR="008144C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AC5401" w:rsidRDefault="00C90F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Подпункте 3 цифры «</w:t>
      </w:r>
      <w:r w:rsidR="001F3153">
        <w:rPr>
          <w:rFonts w:ascii="Times New Roman" w:eastAsia="Times New Roman" w:hAnsi="Times New Roman" w:cs="Times New Roman"/>
          <w:sz w:val="28"/>
          <w:szCs w:val="24"/>
        </w:rPr>
        <w:t>30 878 342,99</w:t>
      </w:r>
      <w:r>
        <w:rPr>
          <w:rFonts w:ascii="Times New Roman" w:eastAsia="Times New Roman" w:hAnsi="Times New Roman" w:cs="Times New Roman"/>
          <w:sz w:val="28"/>
          <w:szCs w:val="24"/>
        </w:rPr>
        <w:t>» заменить цифрами «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54</w:t>
      </w:r>
      <w:r w:rsidR="008144C6">
        <w:rPr>
          <w:rFonts w:ascii="Times New Roman" w:eastAsia="Times New Roman" w:hAnsi="Times New Roman" w:cs="Times New Roman"/>
          <w:sz w:val="28"/>
          <w:szCs w:val="24"/>
        </w:rPr>
        <w:t> 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3</w:t>
      </w:r>
      <w:r w:rsidR="008144C6">
        <w:rPr>
          <w:rFonts w:ascii="Times New Roman" w:eastAsia="Times New Roman" w:hAnsi="Times New Roman" w:cs="Times New Roman"/>
          <w:sz w:val="28"/>
          <w:szCs w:val="24"/>
        </w:rPr>
        <w:t>8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2</w:t>
      </w:r>
      <w:r w:rsidR="008144C6">
        <w:rPr>
          <w:rFonts w:ascii="Times New Roman" w:eastAsia="Times New Roman" w:hAnsi="Times New Roman" w:cs="Times New Roman"/>
          <w:sz w:val="28"/>
          <w:szCs w:val="24"/>
        </w:rPr>
        <w:t> 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02</w:t>
      </w:r>
      <w:r w:rsidR="008144C6">
        <w:rPr>
          <w:rFonts w:ascii="Times New Roman" w:eastAsia="Times New Roman" w:hAnsi="Times New Roman" w:cs="Times New Roman"/>
          <w:sz w:val="28"/>
          <w:szCs w:val="24"/>
        </w:rPr>
        <w:t>2,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77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»  </w:t>
      </w:r>
    </w:p>
    <w:p w:rsidR="00AC5401" w:rsidRDefault="00C90F4D">
      <w:pPr>
        <w:spacing w:after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 в статье 3:</w:t>
      </w:r>
    </w:p>
    <w:p w:rsidR="00AC5401" w:rsidRDefault="00C90F4D" w:rsidP="00410B70">
      <w:pPr>
        <w:spacing w:after="0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пункте 1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приложения 2,3 к настоящему Решению;</w:t>
      </w:r>
    </w:p>
    <w:p w:rsidR="00AC5401" w:rsidRDefault="00C90F4D" w:rsidP="00410B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2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приложение 4 к настоящему Решению;</w:t>
      </w:r>
    </w:p>
    <w:p w:rsidR="00D9337C" w:rsidRDefault="00D9337C" w:rsidP="007A50ED">
      <w:pPr>
        <w:spacing w:after="0" w:line="240" w:lineRule="auto"/>
        <w:ind w:firstLine="426"/>
        <w:jc w:val="both"/>
        <w:rPr>
          <w:szCs w:val="28"/>
        </w:rPr>
      </w:pPr>
      <w:r>
        <w:rPr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7 </w:t>
      </w:r>
    </w:p>
    <w:p w:rsidR="00410B70" w:rsidRDefault="007A50ED" w:rsidP="007A50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1E1">
        <w:rPr>
          <w:szCs w:val="28"/>
        </w:rPr>
        <w:t xml:space="preserve">- </w:t>
      </w:r>
      <w:r w:rsidR="00D9337C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цифры</w:t>
      </w:r>
      <w:r w:rsidR="00D9337C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34</w:t>
      </w:r>
      <w:r w:rsidRPr="007A50ED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8144C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A50ED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144C6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7A50E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144C6">
        <w:rPr>
          <w:rFonts w:ascii="Times New Roman" w:hAnsi="Times New Roman" w:cs="Times New Roman"/>
          <w:sz w:val="28"/>
          <w:szCs w:val="28"/>
          <w:lang w:eastAsia="ru-RU"/>
        </w:rPr>
        <w:t>35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933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37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заменить цифрами «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38 703 011,35</w:t>
      </w:r>
      <w:r w:rsidR="00D9337C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410B7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A50ED" w:rsidRPr="007A50ED" w:rsidRDefault="00D9337C" w:rsidP="007A50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дополнить словами</w:t>
      </w:r>
      <w:r w:rsidR="00CA309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«</w:t>
      </w:r>
      <w:r w:rsidR="00410B7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ООО «Черепановское пассажирское автотранспортное предприятие» в сумме 1 632 566,0 рублей</w:t>
      </w:r>
      <w:r w:rsidR="00CA309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A50ED" w:rsidRPr="007A50E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C5401" w:rsidRDefault="00C90F4D" w:rsidP="0025209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3. в статье 5:</w:t>
      </w:r>
    </w:p>
    <w:p w:rsidR="00AC5401" w:rsidRPr="00A63D73" w:rsidRDefault="00C90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4 цифры «</w:t>
      </w:r>
      <w:r w:rsidR="001F3153">
        <w:rPr>
          <w:rFonts w:ascii="Times New Roman" w:eastAsia="Times New Roman" w:hAnsi="Times New Roman" w:cs="Times New Roman"/>
          <w:sz w:val="28"/>
          <w:szCs w:val="24"/>
          <w:lang w:eastAsia="ru-RU"/>
        </w:rPr>
        <w:t>146 603 344,00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AD764D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25327E">
        <w:rPr>
          <w:rFonts w:ascii="Times New Roman" w:eastAsia="Times New Roman" w:hAnsi="Times New Roman" w:cs="Times New Roman"/>
          <w:sz w:val="28"/>
          <w:szCs w:val="24"/>
          <w:lang w:eastAsia="ru-RU"/>
        </w:rPr>
        <w:t>62</w:t>
      </w:r>
      <w:r w:rsidR="00A7591F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25327E">
        <w:rPr>
          <w:rFonts w:ascii="Times New Roman" w:eastAsia="Times New Roman" w:hAnsi="Times New Roman" w:cs="Times New Roman"/>
          <w:sz w:val="28"/>
          <w:szCs w:val="24"/>
          <w:lang w:eastAsia="ru-RU"/>
        </w:rPr>
        <w:t>281</w:t>
      </w:r>
      <w:r w:rsidR="00A759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5327E">
        <w:rPr>
          <w:rFonts w:ascii="Times New Roman" w:eastAsia="Times New Roman" w:hAnsi="Times New Roman" w:cs="Times New Roman"/>
          <w:sz w:val="28"/>
          <w:szCs w:val="24"/>
          <w:lang w:eastAsia="ru-RU"/>
        </w:rPr>
        <w:t>375</w:t>
      </w:r>
      <w:r w:rsidR="00AD764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25327E">
        <w:rPr>
          <w:rFonts w:ascii="Times New Roman" w:eastAsia="Times New Roman" w:hAnsi="Times New Roman" w:cs="Times New Roman"/>
          <w:sz w:val="28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, цифры «</w:t>
      </w:r>
      <w:r w:rsidR="00A63D73" w:rsidRP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103 946 700,00</w:t>
      </w:r>
      <w:r w:rsid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«111 584 613,00», цифры «</w:t>
      </w:r>
      <w:r w:rsidR="00A63D73" w:rsidRP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109 437 100,00</w:t>
      </w:r>
      <w:r w:rsid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«117 075 013,00»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C5401" w:rsidRDefault="00C90F4D">
      <w:pPr>
        <w:pStyle w:val="af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 4.1 </w:t>
      </w:r>
      <w:r w:rsidR="003519E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дополнить пункт</w:t>
      </w:r>
      <w:r w:rsidR="008514B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3519EC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="008514BC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3519EC">
        <w:rPr>
          <w:rFonts w:ascii="Times New Roman" w:hAnsi="Times New Roman" w:cs="Times New Roman"/>
          <w:color w:val="000000"/>
          <w:sz w:val="28"/>
          <w:szCs w:val="28"/>
        </w:rPr>
        <w:t xml:space="preserve"> «7) на р</w:t>
      </w:r>
      <w:r w:rsidR="003519EC" w:rsidRPr="009E04BE">
        <w:rPr>
          <w:rFonts w:ascii="Times New Roman" w:hAnsi="Times New Roman" w:cs="Times New Roman"/>
          <w:sz w:val="28"/>
          <w:szCs w:val="28"/>
        </w:rPr>
        <w:t>еализаци</w:t>
      </w:r>
      <w:r w:rsidR="003519EC">
        <w:rPr>
          <w:rFonts w:ascii="Times New Roman" w:hAnsi="Times New Roman" w:cs="Times New Roman"/>
          <w:sz w:val="28"/>
          <w:szCs w:val="28"/>
        </w:rPr>
        <w:t>ю</w:t>
      </w:r>
      <w:r w:rsidR="003519EC" w:rsidRPr="009E04BE">
        <w:rPr>
          <w:rFonts w:ascii="Times New Roman" w:hAnsi="Times New Roman" w:cs="Times New Roman"/>
          <w:sz w:val="28"/>
          <w:szCs w:val="28"/>
        </w:rPr>
        <w:t xml:space="preserve">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</w:t>
      </w:r>
      <w:r w:rsidR="003519EC" w:rsidRPr="009E04BE">
        <w:rPr>
          <w:rFonts w:ascii="Times New Roman" w:hAnsi="Times New Roman" w:cs="Times New Roman"/>
          <w:sz w:val="28"/>
          <w:szCs w:val="28"/>
        </w:rPr>
        <w:lastRenderedPageBreak/>
        <w:t>области"</w:t>
      </w:r>
      <w:r w:rsidR="003519EC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3519EC" w:rsidRPr="003519EC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8514BC">
        <w:rPr>
          <w:rFonts w:ascii="Times New Roman" w:hAnsi="Times New Roman" w:cs="Times New Roman"/>
          <w:sz w:val="28"/>
          <w:szCs w:val="28"/>
        </w:rPr>
        <w:t>7</w:t>
      </w:r>
      <w:r w:rsidR="003519EC" w:rsidRPr="003519EC">
        <w:rPr>
          <w:rFonts w:ascii="Times New Roman" w:hAnsi="Times New Roman" w:cs="Times New Roman"/>
          <w:sz w:val="28"/>
          <w:szCs w:val="28"/>
        </w:rPr>
        <w:t xml:space="preserve"> приложения 8</w:t>
      </w:r>
      <w:r w:rsidR="003519EC">
        <w:rPr>
          <w:rFonts w:ascii="Times New Roman" w:hAnsi="Times New Roman" w:cs="Times New Roman"/>
          <w:sz w:val="28"/>
          <w:szCs w:val="28"/>
        </w:rPr>
        <w:t xml:space="preserve"> к настоящему Решению»</w:t>
      </w:r>
      <w:r w:rsidR="008514BC">
        <w:rPr>
          <w:rFonts w:ascii="Times New Roman" w:hAnsi="Times New Roman" w:cs="Times New Roman"/>
          <w:sz w:val="28"/>
          <w:szCs w:val="28"/>
        </w:rPr>
        <w:t xml:space="preserve">; «8) на </w:t>
      </w:r>
      <w:r w:rsidR="008514BC" w:rsidRPr="008514BC">
        <w:rPr>
          <w:rFonts w:ascii="Times New Roman" w:hAnsi="Times New Roman" w:cs="Times New Roman"/>
          <w:sz w:val="28"/>
          <w:szCs w:val="28"/>
        </w:rPr>
        <w:t>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области"</w:t>
      </w:r>
      <w:r w:rsidR="008514BC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8514BC" w:rsidRPr="003519EC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8514BC">
        <w:rPr>
          <w:rFonts w:ascii="Times New Roman" w:hAnsi="Times New Roman" w:cs="Times New Roman"/>
          <w:sz w:val="28"/>
          <w:szCs w:val="28"/>
        </w:rPr>
        <w:t>8</w:t>
      </w:r>
      <w:r w:rsidR="008514BC" w:rsidRPr="003519E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514BC">
        <w:rPr>
          <w:rFonts w:ascii="Times New Roman" w:hAnsi="Times New Roman" w:cs="Times New Roman"/>
          <w:sz w:val="28"/>
          <w:szCs w:val="28"/>
        </w:rPr>
        <w:t>8 к настоящему Решению»</w:t>
      </w:r>
      <w:r w:rsidR="003519EC">
        <w:rPr>
          <w:rFonts w:ascii="Times New Roman" w:hAnsi="Times New Roman" w:cs="Times New Roman"/>
          <w:sz w:val="28"/>
          <w:szCs w:val="28"/>
        </w:rPr>
        <w:t>.</w:t>
      </w:r>
    </w:p>
    <w:p w:rsidR="00AC5401" w:rsidRDefault="00C9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1F31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5 цифры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70 521 812,97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</w:t>
      </w:r>
      <w:r w:rsidR="008A26E0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FA6EE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8A26E0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FA6EE5">
        <w:rPr>
          <w:rFonts w:ascii="Times New Roman" w:eastAsia="Times New Roman" w:hAnsi="Times New Roman" w:cs="Times New Roman"/>
          <w:sz w:val="28"/>
          <w:szCs w:val="24"/>
          <w:lang w:eastAsia="ru-RU"/>
        </w:rPr>
        <w:t>82</w:t>
      </w:r>
      <w:r w:rsidR="008A26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 </w:t>
      </w:r>
      <w:r w:rsidR="00FA6EE5">
        <w:rPr>
          <w:rFonts w:ascii="Times New Roman" w:eastAsia="Times New Roman" w:hAnsi="Times New Roman" w:cs="Times New Roman"/>
          <w:sz w:val="28"/>
          <w:szCs w:val="24"/>
          <w:lang w:eastAsia="ru-RU"/>
        </w:rPr>
        <w:t>34</w:t>
      </w:r>
      <w:r w:rsidR="008A26E0">
        <w:rPr>
          <w:rFonts w:ascii="Times New Roman" w:eastAsia="Times New Roman" w:hAnsi="Times New Roman" w:cs="Times New Roman"/>
          <w:sz w:val="28"/>
          <w:szCs w:val="24"/>
          <w:lang w:eastAsia="ru-RU"/>
        </w:rPr>
        <w:t>2,</w:t>
      </w:r>
      <w:r w:rsidR="00FA6EE5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9B11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0D1598" w:rsidRPr="000D1598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2026 год</w:t>
      </w:r>
      <w:r w:rsidR="000D1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443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цифры</w:t>
      </w:r>
      <w:r w:rsidR="00711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12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1127">
        <w:rPr>
          <w:rFonts w:ascii="Times New Roman" w:eastAsia="Times New Roman" w:hAnsi="Times New Roman" w:cs="Times New Roman"/>
          <w:sz w:val="28"/>
          <w:szCs w:val="24"/>
          <w:lang w:eastAsia="ru-RU"/>
        </w:rPr>
        <w:t>0,00</w:t>
      </w:r>
      <w:r w:rsidR="009B11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11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«6 000 000,00»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утвердить прилож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ение 9 таб. 1 к данному Решению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46913" w:rsidRDefault="001F3153" w:rsidP="001F31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 5 дополнить подпунктом 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5.1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объем иных межбюджетных трансфертов бюджетам поселений за счет </w:t>
      </w:r>
      <w:r w:rsidR="00317D3A" w:rsidRPr="00317D3A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платежей при пользовании природными ресурсами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202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200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000,00 рублей, на 202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0,00 рублей, на 202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0,00 рублей, согласно таблице 2 приложения 9 к настоящему Решению</w:t>
      </w:r>
      <w:r w:rsidR="00A46913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1F3153" w:rsidRDefault="00A46913" w:rsidP="001F31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дополнить подпунктом «5.2 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объем иных межбюджетных трансфертов бюджетам поселений за счет </w:t>
      </w:r>
      <w:r w:rsidR="001B07FE" w:rsidRP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дорожного фонда администрации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2 000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000,00 рублей,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0,00 рублей,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0,00 рублей, согласно таблице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приложения 9 к настоящему Решению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C5401" w:rsidRDefault="00512693" w:rsidP="00642445">
      <w:pPr>
        <w:spacing w:after="0" w:line="240" w:lineRule="auto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B7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7:</w:t>
      </w:r>
    </w:p>
    <w:p w:rsidR="00AC5401" w:rsidRDefault="00C90F4D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10 к данному Решению;</w:t>
      </w:r>
    </w:p>
    <w:p w:rsidR="00AC5401" w:rsidRDefault="00252099" w:rsidP="0025209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64244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статье 11:</w:t>
      </w:r>
    </w:p>
    <w:p w:rsidR="00AC5401" w:rsidRDefault="00C90F4D">
      <w:pPr>
        <w:pStyle w:val="af9"/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14 к данному Решению</w:t>
      </w:r>
      <w:r w:rsidR="002520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C5401" w:rsidRDefault="00C90F4D">
      <w:pPr>
        <w:pStyle w:val="af9"/>
        <w:spacing w:before="120"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64244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Данное 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AC5401" w:rsidRDefault="00C90F4D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A62828" w:rsidRDefault="00A62828">
      <w:pPr>
        <w:tabs>
          <w:tab w:val="left" w:pos="709"/>
        </w:tabs>
        <w:spacing w:after="0" w:line="240" w:lineRule="auto"/>
        <w:ind w:firstLine="284"/>
        <w:jc w:val="both"/>
      </w:pPr>
    </w:p>
    <w:p w:rsidR="00AC5401" w:rsidRDefault="00AC5401">
      <w:pPr>
        <w:tabs>
          <w:tab w:val="left" w:pos="180"/>
        </w:tabs>
        <w:spacing w:after="0" w:line="240" w:lineRule="auto"/>
        <w:ind w:firstLine="284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8"/>
        <w:gridCol w:w="4750"/>
      </w:tblGrid>
      <w:tr w:rsidR="00A62828" w:rsidRPr="00EB4151" w:rsidTr="00540472">
        <w:tc>
          <w:tcPr>
            <w:tcW w:w="4784" w:type="dxa"/>
          </w:tcPr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Глава Черепановского района   Новосибирской области </w:t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                       </w:t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               С. Н. Овсянников</w:t>
            </w:r>
          </w:p>
        </w:tc>
        <w:tc>
          <w:tcPr>
            <w:tcW w:w="4787" w:type="dxa"/>
          </w:tcPr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Председатель Совета депутатов</w:t>
            </w: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ab/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Черепановского района</w:t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Новосибирской области</w:t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                                  В.М. Капич</w:t>
            </w:r>
          </w:p>
        </w:tc>
      </w:tr>
    </w:tbl>
    <w:p w:rsidR="00AC5401" w:rsidRDefault="00AC5401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  <w:sectPr w:rsidR="00A62828" w:rsidSect="00A62828">
          <w:footerReference w:type="default" r:id="rId8"/>
          <w:pgSz w:w="11906" w:h="16838"/>
          <w:pgMar w:top="426" w:right="707" w:bottom="426" w:left="1701" w:header="709" w:footer="34" w:gutter="0"/>
          <w:cols w:space="708"/>
          <w:titlePg/>
          <w:docGrid w:linePitch="360"/>
        </w:sectPr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A62828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A62828" w:rsidRPr="00EB4151" w:rsidRDefault="00A62828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62828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A62828" w:rsidRPr="00EB4151" w:rsidRDefault="00A62828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A62828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A62828" w:rsidRPr="00EB4151" w:rsidRDefault="00A62828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A62828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A62828" w:rsidRPr="00EB4151" w:rsidRDefault="00A62828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14146" w:type="dxa"/>
        <w:tblInd w:w="993" w:type="dxa"/>
        <w:tblLook w:val="04A0" w:firstRow="1" w:lastRow="0" w:firstColumn="1" w:lastColumn="0" w:noHBand="0" w:noVBand="1"/>
      </w:tblPr>
      <w:tblGrid>
        <w:gridCol w:w="4142"/>
        <w:gridCol w:w="932"/>
        <w:gridCol w:w="1051"/>
        <w:gridCol w:w="1366"/>
        <w:gridCol w:w="933"/>
        <w:gridCol w:w="1657"/>
        <w:gridCol w:w="1657"/>
        <w:gridCol w:w="2408"/>
      </w:tblGrid>
      <w:tr w:rsidR="00EA2DFD" w:rsidRPr="00EA2DFD" w:rsidTr="00EA2DFD">
        <w:trPr>
          <w:trHeight w:val="495"/>
        </w:trPr>
        <w:tc>
          <w:tcPr>
            <w:tcW w:w="141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  направлениям деятельности), группам и подгруппам видов расходов классификации расходов бюджета на 2025 год и плановый период 2026  и 2027 годов</w:t>
            </w:r>
          </w:p>
        </w:tc>
      </w:tr>
      <w:tr w:rsidR="00EA2DFD" w:rsidRPr="00EA2DFD" w:rsidTr="00EA2DFD">
        <w:trPr>
          <w:trHeight w:val="270"/>
        </w:trPr>
        <w:tc>
          <w:tcPr>
            <w:tcW w:w="1414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0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EA2DFD" w:rsidRPr="00EA2DFD" w:rsidTr="00EA2DFD">
        <w:trPr>
          <w:trHeight w:val="270"/>
        </w:trPr>
        <w:tc>
          <w:tcPr>
            <w:tcW w:w="41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EA2DFD" w:rsidRPr="00EA2DFD" w:rsidTr="00EA2DFD">
        <w:trPr>
          <w:trHeight w:val="270"/>
        </w:trPr>
        <w:tc>
          <w:tcPr>
            <w:tcW w:w="4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179 788 807,83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79 918 559,00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93 775 198,48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1 109 272,25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979 566,00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980 566,00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председателя представительного органа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108 414 034,90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56 625 735,54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108 414 034,90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56 625 735,54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9 380 859,90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3 217 000,00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по проведению выборов в муниципальные органы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54 430 384,40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10 855 887,38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11 042 232,42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50 057 037,50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7 584 817,25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13 982 820,25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8 208 000,00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135 169 015,74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168 753 701,48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173 117 601,48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5 043 000,00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42 884 867,00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42 884 867,00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83 651 143,05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82 799 163,05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21 286 769,05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40 437 100,00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3 590 005,69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2 081 315,48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торговли на территории Черепановского района Новосибирской области»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2 621 170,00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246 288 352,80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213 687 246,44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615 133 200,04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98 831 112,25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98 831 112,25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72 486 478,00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60 688 900,00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194 394 300,00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117 980 671,81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138 044 359,24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117 980 671,81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138 044 359,24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54 400 250,00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223 603,12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"Модернизация коммунальной инфраструктуры"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25 346 975,74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25 346 975,74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21 350 565,00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1 746 700,00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2 490 594 916,02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1 972 444 921,55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2 280 968 722,70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500 401 399,82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500 401 399,82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EA2DFD" w:rsidRPr="00EA2DFD" w:rsidTr="00EA2DFD">
        <w:trPr>
          <w:trHeight w:val="204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500 382 718,30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500 382 718,30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295 703 100,00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322 108 600,00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350 853 300,00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114 033 057,59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195 335 060,22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198 875 615,98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90 346 760,71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1 613 091 807,15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1 351 477 165,50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1 620 668 383,58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1 364 271 308,27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EA2DFD" w:rsidRPr="00EA2DFD" w:rsidTr="00EA2DFD">
        <w:trPr>
          <w:trHeight w:val="255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1 364 271 308,27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1 229 588 153,70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1 018 919 587,95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1 076 718 804,16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40 394 800,00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89 819 046,26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650 162 300,00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706 709 400,00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754 717 600,00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237 758 851,30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224 925 397,12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231 299 849,16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8 305 100,00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8 083 100,00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131 983 552,22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29 585 646,82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30 766 803,45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31 997 022,58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1 554 412,86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"Все лучшее детям"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83 528 220,57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83 349 794,37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83 171 332,80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6 854 711,55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71 341 648,49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71 163 222,29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70 984 856,94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детских домов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130 254 400,00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141 392 600,00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149 864 800,00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130 237 400,00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141 375 600,00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149 847 800,00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104 547 242,08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107 815 183,18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113 472 246,62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408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90 326 100,00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93 687 800,00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99 312 400,00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4 173 823,43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4 164 749,63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4 155 611,20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265 742 337,59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50 581 133,69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57 069 425,88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167 555 959,35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145 714 901,05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145 714 901,05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18 260 930,00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80 538 827,81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41 802 469,90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41 447 228,60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355 241,30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13 479 101,60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13 444 985,44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12 654 858,83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756 010,45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4 454 302,40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3 907 654,30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97 646 149,54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2 254 270,00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825 270,00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04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541 470,00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541 470,00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1 244 000,00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870 600,00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сферы молодежной политики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</w:t>
            </w:r>
            <w:proofErr w:type="spellStart"/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работе с молодежью в рамках подпрограммы "Развитие </w:t>
            </w:r>
            <w:proofErr w:type="spellStart"/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"Российское движение детей и молодёжи «Движение первых»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на территории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информационных и массовых мероприятий для населения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Вовлечение граждан в мероприятия по укреплению общественного здоровья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108 234 501,46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52 598 162,14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53 157 197,26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255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Стипендии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204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108 083 101,46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52 566 762,14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53 125 797,26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24 863 639,62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42 575 296,28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225 595 831,65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225 595 831,65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201 871 478,70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42 235 100,00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40 103 181,00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123 335 996,06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123 335 996,06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90 384 489,04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32 444 080,77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15 817 000,00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16 317 000,00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3 206 147,22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3 206 147,22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1 433 434,66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1 772 712,56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23 724 352,95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18 112 352,53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5 612 000,42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249 039 672,96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259 762 700,00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273 413 700,00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социального обслуживания отдельных категорий граждан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103 916 000,00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"Старшее поколение"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132 698 472,96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132 698 472,96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316 768 261,73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168 051 600,00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82 865 461,73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82 865 461,73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7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70"/>
        </w:trPr>
        <w:tc>
          <w:tcPr>
            <w:tcW w:w="84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6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3 861 654 858,73 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2 942 268 906,92 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3 704 971 196,12 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14986" w:type="dxa"/>
        <w:tblInd w:w="709" w:type="dxa"/>
        <w:tblLook w:val="04A0" w:firstRow="1" w:lastRow="0" w:firstColumn="1" w:lastColumn="0" w:noHBand="0" w:noVBand="1"/>
      </w:tblPr>
      <w:tblGrid>
        <w:gridCol w:w="4458"/>
        <w:gridCol w:w="1386"/>
        <w:gridCol w:w="974"/>
        <w:gridCol w:w="933"/>
        <w:gridCol w:w="1053"/>
        <w:gridCol w:w="1836"/>
        <w:gridCol w:w="1856"/>
        <w:gridCol w:w="2490"/>
      </w:tblGrid>
      <w:tr w:rsidR="00434CB7" w:rsidRPr="00434CB7" w:rsidTr="00434CB7">
        <w:trPr>
          <w:trHeight w:val="555"/>
        </w:trPr>
        <w:tc>
          <w:tcPr>
            <w:tcW w:w="149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2025 год и плановый период 2026  и 2027 годов</w:t>
            </w:r>
          </w:p>
        </w:tc>
      </w:tr>
      <w:tr w:rsidR="00434CB7" w:rsidRPr="00434CB7" w:rsidTr="00434CB7">
        <w:trPr>
          <w:trHeight w:val="270"/>
        </w:trPr>
        <w:tc>
          <w:tcPr>
            <w:tcW w:w="1498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8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270"/>
        </w:trPr>
        <w:tc>
          <w:tcPr>
            <w:tcW w:w="4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сферы молодежной политики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78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</w:t>
            </w:r>
            <w:proofErr w:type="spellStart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работе с молодежью в рамках подпрограммы "Развитие </w:t>
            </w:r>
            <w:proofErr w:type="spellStart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"Российское движение детей и молодёжи «Движение первых»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2 033 205 337,44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1 640 827 792,30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1 925 399 717,78 </w:t>
            </w:r>
          </w:p>
        </w:tc>
      </w:tr>
      <w:tr w:rsidR="00434CB7" w:rsidRPr="00434CB7" w:rsidTr="00434CB7">
        <w:trPr>
          <w:trHeight w:val="178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500 640 518,30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500 640 518,30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295 703 100,00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322 108 600,00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350 853 300,00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114 290 857,59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195 335 060,22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198 875 615,98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84 578 757,59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90 346 760,71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04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1 364 951 459,79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1 230 268 305,22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1 018 919 587,95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1 076 718 804,16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48 396 044,24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48 396 044,24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40 394 800,00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Ресурсное обеспечение модернизации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89 819 046,26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650 162 300,00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706 709 400,00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754 717 600,00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238 372 502,82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224 925 397,12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231 299 849,16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134 946 394,82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8 305 100,00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8 083 100,00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131 983 552,22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29 585 646,82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30 766 803,45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31 997 022,58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1 554 412,86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"Все лучшее детям"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83 528 220,57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83 349 794,37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83 171 332,80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6 854 711,55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71 341 648,49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71 163 222,29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70 984 856,94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434CB7" w:rsidRPr="00434CB7" w:rsidTr="00434CB7">
        <w:trPr>
          <w:trHeight w:val="204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145 772 301,05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20 814 949,76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18 039 664,84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145 772 301,05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20 814 949,76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18 039 664,84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18 286 930,00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2 784 730,00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78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80 538 827,81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41 802 469,90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41 447 228,60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355 241,30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04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13 479 101,60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13 444 985,44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12 654 858,83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756 010,45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4 454 302,40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3 907 654,30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202 056 478,70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42 235 100,00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40 103 181,00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Субсидия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123 500 996,06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123 500 996,06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90 384 489,04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32 609 080,77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15 817 000,00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16 317 000,00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4 708 180,77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3 226 147,22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3 226 147,22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1 433 434,66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1 792 712,56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485 712,56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на территории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информационных и массовых мероприятий для населения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Вовлечение граждан в мероприятия по укреплению общественного здоровья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«Развитие торговли на территории Черепановского района Новосибирской области»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детских домов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130 254 400,00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141 392 600,00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149 864 800,00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130 237 400,00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141 375 600,00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149 847 800,00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105 087 470,78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107 815 183,18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113 472 246,62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357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90 326 100,00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93 687 800,00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99 312 400,00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образовательных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4 173 823,43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4 164 749,63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4 155 611,20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1 380 112 409,22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1 007 351 815,96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1 473 484 835,24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10 424 139,90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9 823 639,90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1 367 400,00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1 367 400,00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8 208 000,00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1 746 700,00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1 109 272,25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979 566,00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980 566,00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24 933 639,62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17 712 711,01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Оплата труда председателя представительного органа местного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204 320,00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204 320,00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10 065 317,25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9 965 317,25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1 474 654,93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1 474 654,93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10 918 792,00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10 918 792,00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</w:t>
            </w: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социальной защите инвалидов в Российской Федерации"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9900051760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80 351 500,00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60 688 900,00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194 394 300,00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3 217 000,00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107 074 400,00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115 382 900,00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124 894 700,00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10 602 200,00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42 629 296,28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16 008 076,84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88 007 000,00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99 259 700,00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100 195 600,00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14 032 820,25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2 768 620,25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78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54 400 250,00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207 401 601,16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117 475 118,09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23 256 364,14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жилыми помещениями многодетных семей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21 350 565,00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5 622 000,42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1 693 300,42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75 025 342,80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75 025 342,80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21 286 769,05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40 437 100,00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223 603,12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"Модернизация коммунальной инфраструктуры"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"Старшее поколение"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27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270"/>
        </w:trPr>
        <w:tc>
          <w:tcPr>
            <w:tcW w:w="88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3 861 654 858,73 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2 942 268 906,92 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3 704 971 196,12 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14201" w:type="dxa"/>
        <w:tblLook w:val="04A0" w:firstRow="1" w:lastRow="0" w:firstColumn="1" w:lastColumn="0" w:noHBand="0" w:noVBand="1"/>
      </w:tblPr>
      <w:tblGrid>
        <w:gridCol w:w="4160"/>
        <w:gridCol w:w="980"/>
        <w:gridCol w:w="940"/>
        <w:gridCol w:w="1001"/>
        <w:gridCol w:w="1386"/>
        <w:gridCol w:w="940"/>
        <w:gridCol w:w="1660"/>
        <w:gridCol w:w="1660"/>
        <w:gridCol w:w="1660"/>
      </w:tblGrid>
      <w:tr w:rsidR="00434CB7" w:rsidRPr="00434CB7" w:rsidTr="00434CB7">
        <w:trPr>
          <w:trHeight w:val="255"/>
        </w:trPr>
        <w:tc>
          <w:tcPr>
            <w:tcW w:w="142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ВЕДОМСТВЕННАЯ СТРУКТУРА РАСХОДОВ РАЙОННОГО БЮДЖЕТА НА 2025 ГОД И ПЛАНОВЫЙ ПЕРИОД 2026 И 2027 ГОДОВ</w:t>
            </w:r>
          </w:p>
        </w:tc>
      </w:tr>
      <w:tr w:rsidR="00434CB7" w:rsidRPr="00434CB7" w:rsidTr="00434CB7">
        <w:trPr>
          <w:trHeight w:val="255"/>
        </w:trPr>
        <w:tc>
          <w:tcPr>
            <w:tcW w:w="1420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Черепановского района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3 853 453 833,40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2 934 337 587,84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3 697 038 877,04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171 632 782,50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72 032 239,92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85 887 879,40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108 414 034,90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56 625 735,54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108 414 034,90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56 625 735,54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9 380 859,90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54 430 384,40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10 855 887,38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11 042 232,42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50 057 037,50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7 584 817,25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78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13 982 820,25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8 208 000,00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135 169 015,74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168 753 701,48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173 117 601,48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5 043 000,00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42 884 867,00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42 884 867,00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83 651 143,05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78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82 799 163,05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21 286 769,05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40 437 100,00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3 590 005,69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2 081 315,48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«Развитие торговли на территории Черепановского района Новосибирской области»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2 621 170,00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246 288 352,80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213 687 246,44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615 133 200,04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98 831 112,25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98 831 112,25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72 486 478,00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60 688 900,00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194 394 300,00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жилыми помещениями многодетных семей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117 980 671,81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138 044 359,24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117 980 671,81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138 044 359,24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54 400 250,00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223 603,12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"Модернизация коммунальной инфраструктуры"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25 346 975,74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25 346 975,74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21 350 565,00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2 490 549 916,02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1 972 399 921,55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2 280 923 722,70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500 401 399,82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500 401 399,82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434CB7">
        <w:trPr>
          <w:trHeight w:val="204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500 382 718,30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500 382 718,30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295 703 100,00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322 108 600,00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350 853 300,00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114 033 057,59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195 335 060,22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198 875 615,98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90 346 760,71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1 613 091 807,15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1 351 477 165,50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1 620 668 383,58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1 364 271 308,27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434CB7" w:rsidRPr="00434CB7" w:rsidTr="00434CB7">
        <w:trPr>
          <w:trHeight w:val="255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1 364 271 308,27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1 229 588 153,70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1 018 919 587,95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1 076 718 804,16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40 394 800,00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89 819 046,26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650 162 300,00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706 709 400,00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754 717 600,00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237 758 851,30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224 925 397,12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231 299 849,16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8 305 100,00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8 083 100,00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131 983 552,22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29 585 646,82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30 766 803,45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31 997 022,58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1 554 412,86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"Все лучшее детям"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83 528 220,57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83 349 794,37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83 171 332,80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6 854 711,55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71 341 648,49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71 163 222,29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70 984 856,94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детских домов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130 254 400,00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141 392 600,00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149 864 800,00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130 237 400,00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141 375 600,00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149 847 800,00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104 547 242,08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107 815 183,18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113 472 246,62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408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90 326 100,00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93 687 800,00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99 312 400,00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4 173 823,43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4 164 749,63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4 155 611,20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265 742 337,59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50 581 133,69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57 069 425,88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167 555 959,35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145 714 901,05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145 714 901,05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18 260 930,00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80 538 827,81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41 802 469,90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41 447 228,60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355 241,30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13 479 101,60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13 444 985,44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12 654 858,83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756 010,45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4 454 302,40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3 907 654,30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97 646 149,54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2 209 270,00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825 270,00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04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541 470,00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541 470,00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1 199 000,00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78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сферы молодежной политики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04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</w:t>
            </w:r>
            <w:proofErr w:type="spellStart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работе с молодежью в рамках подпрограммы "Развитие </w:t>
            </w:r>
            <w:proofErr w:type="spellStart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"Российское движение детей и молодёжи «Движение первых»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на территории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информационных и массовых мероприятий для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Вовлечение граждан в мероприятия по укреплению общественного здоровья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108 234 501,46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52 598 162,14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53 157 197,26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255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204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108 083 101,46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52 566 762,14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53 125 797,26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24 863 639,62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42 575 296,28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78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225 595 831,65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225 595 831,65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201 871 478,70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42 235 100,00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40 103 181,00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123 335 996,06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123 335 996,06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90 384 489,04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32 444 080,77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15 817 000,00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16 317 000,00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3 206 147,22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3 206 147,22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1 433 434,66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1 772 712,56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23 724 352,95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18 112 352,53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5 612 000,42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249 039 672,96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259 762 700,00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273 413 700,00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социального обслуживания отдельных категорий граждан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103 916 000,00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"Старшее поколение"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132 698 472,96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132 698 472,96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316 768 261,73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168 051 600,00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82 865 461,73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82 865 461,73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Совет депутатов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1 109 272,25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979 566,00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980 566,00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Оплата труда председателя представительного органа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Черепановского района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4 005 400,00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3 865 400,00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3 865 400,00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92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3 861 654 858,73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2 942 268 906,92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3 704 971 196,12 </w:t>
            </w:r>
          </w:p>
        </w:tc>
      </w:tr>
    </w:tbl>
    <w:p w:rsidR="00434CB7" w:rsidRDefault="00434CB7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  <w:sectPr w:rsidR="00434CB7" w:rsidSect="00A62828">
          <w:pgSz w:w="16838" w:h="11906" w:orient="landscape"/>
          <w:pgMar w:top="284" w:right="425" w:bottom="426" w:left="425" w:header="709" w:footer="34" w:gutter="0"/>
          <w:cols w:space="708"/>
          <w:titlePg/>
          <w:docGrid w:linePitch="360"/>
        </w:sectPr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7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9140" w:type="dxa"/>
        <w:tblInd w:w="851" w:type="dxa"/>
        <w:tblLook w:val="04A0" w:firstRow="1" w:lastRow="0" w:firstColumn="1" w:lastColumn="0" w:noHBand="0" w:noVBand="1"/>
      </w:tblPr>
      <w:tblGrid>
        <w:gridCol w:w="2440"/>
        <w:gridCol w:w="1400"/>
        <w:gridCol w:w="1500"/>
        <w:gridCol w:w="1460"/>
        <w:gridCol w:w="1220"/>
        <w:gridCol w:w="1120"/>
      </w:tblGrid>
      <w:tr w:rsidR="00434CB7" w:rsidRPr="00434CB7" w:rsidTr="00434CB7">
        <w:trPr>
          <w:trHeight w:val="1320"/>
        </w:trPr>
        <w:tc>
          <w:tcPr>
            <w:tcW w:w="9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субсидии на обеспечение сбалансированности местных бюджетов в рамках государственной программы "Управление финансами в Новосибирской области"  на 2025 год и плановый период 2026 и 2027 годов</w:t>
            </w:r>
          </w:p>
        </w:tc>
      </w:tr>
      <w:tr w:rsidR="00434CB7" w:rsidRPr="00434CB7" w:rsidTr="00434CB7">
        <w:trPr>
          <w:trHeight w:val="300"/>
        </w:trPr>
        <w:tc>
          <w:tcPr>
            <w:tcW w:w="9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570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22-70510-00000-00000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22-70510-01000-00000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Черепаново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6 062 492,66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6 062 492,66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р.п.Дорогино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р.п.Посевная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Безменовский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578 972,72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578 972,72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Бочкаревский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853 384,49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853 384,49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В.Мильтюшинский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Искровский с/с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Карасевский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197 559,06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197 559,06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Медведский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О.Заимковский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Пятилетский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147 710,00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147 710,00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Шурыгинский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1 977 626,27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6 062 492,66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8 040 118,93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таб </w:t>
            </w:r>
            <w:r w:rsidR="00434CB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8800" w:type="dxa"/>
        <w:tblInd w:w="1134" w:type="dxa"/>
        <w:tblLook w:val="04A0" w:firstRow="1" w:lastRow="0" w:firstColumn="1" w:lastColumn="0" w:noHBand="0" w:noVBand="1"/>
      </w:tblPr>
      <w:tblGrid>
        <w:gridCol w:w="3100"/>
        <w:gridCol w:w="2260"/>
        <w:gridCol w:w="1720"/>
        <w:gridCol w:w="1720"/>
      </w:tblGrid>
      <w:tr w:rsidR="00434CB7" w:rsidRPr="00434CB7" w:rsidTr="00434CB7">
        <w:trPr>
          <w:trHeight w:val="2100"/>
        </w:trPr>
        <w:tc>
          <w:tcPr>
            <w:tcW w:w="8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субсидии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области"  на 2025 год и плановый период 2026 и 2027 годов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г. Черепаново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7 637 913,00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7 637 913,00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7 637 913,00  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7 637 913,00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7 637 913,00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7 637 913,00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10411" w:type="dxa"/>
        <w:tblInd w:w="284" w:type="dxa"/>
        <w:tblLook w:val="04A0" w:firstRow="1" w:lastRow="0" w:firstColumn="1" w:lastColumn="0" w:noHBand="0" w:noVBand="1"/>
      </w:tblPr>
      <w:tblGrid>
        <w:gridCol w:w="540"/>
        <w:gridCol w:w="4422"/>
        <w:gridCol w:w="2340"/>
        <w:gridCol w:w="1580"/>
        <w:gridCol w:w="1520"/>
        <w:gridCol w:w="9"/>
      </w:tblGrid>
      <w:tr w:rsidR="00434CB7" w:rsidRPr="00434CB7" w:rsidTr="00434CB7">
        <w:trPr>
          <w:trHeight w:val="1125"/>
        </w:trPr>
        <w:tc>
          <w:tcPr>
            <w:tcW w:w="10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трансферты, перечисляемые из бюджета Черепановского района Новосибирской области в бюджет других бюджетов бюджетной системы Российской Федерации на 2025 год и плановый период 2026 и 2027 годов </w:t>
            </w:r>
          </w:p>
        </w:tc>
      </w:tr>
      <w:tr w:rsidR="00434CB7" w:rsidRPr="00434CB7" w:rsidTr="00434CB7">
        <w:trPr>
          <w:trHeight w:val="315"/>
        </w:trPr>
        <w:tc>
          <w:tcPr>
            <w:tcW w:w="104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434CB7" w:rsidRPr="00434CB7" w:rsidTr="00434CB7">
        <w:trPr>
          <w:gridAfter w:val="1"/>
          <w:wAfter w:w="9" w:type="dxa"/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2 885 339,79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п. Посевная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Дорогино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4 547 772,22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Безменовского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3 890 560,00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Бочкаревского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3 712 100,00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В-Мильтюшинского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12 779 028,00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Искровского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8 389 600,00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3 716 600,00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9 754 500,00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4 574 430,00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О-Заимковского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9 054 200,00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Пятилетского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6 191 801,25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1 564 311,54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Шурыгинский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2 715 100,00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74 825 342,80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A2DFD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2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9020" w:type="dxa"/>
        <w:tblInd w:w="993" w:type="dxa"/>
        <w:tblLook w:val="04A0" w:firstRow="1" w:lastRow="0" w:firstColumn="1" w:lastColumn="0" w:noHBand="0" w:noVBand="1"/>
      </w:tblPr>
      <w:tblGrid>
        <w:gridCol w:w="2900"/>
        <w:gridCol w:w="2140"/>
        <w:gridCol w:w="1460"/>
        <w:gridCol w:w="2520"/>
      </w:tblGrid>
      <w:tr w:rsidR="00434CB7" w:rsidRPr="00434CB7" w:rsidTr="00434CB7">
        <w:trPr>
          <w:trHeight w:val="1170"/>
        </w:trPr>
        <w:tc>
          <w:tcPr>
            <w:tcW w:w="9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бюджетам поселений за счет платежей при пользовании природными ресурсами  на 2025 год и плановый период 2026 и 2027 годов 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р. п. Дорогино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44 000,00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г. Черепаново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56 000,00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Бочкаревский с/с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82 000,00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Медведский с/с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18 000,00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A2DFD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3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9040" w:type="dxa"/>
        <w:tblInd w:w="1418" w:type="dxa"/>
        <w:tblLook w:val="04A0" w:firstRow="1" w:lastRow="0" w:firstColumn="1" w:lastColumn="0" w:noHBand="0" w:noVBand="1"/>
      </w:tblPr>
      <w:tblGrid>
        <w:gridCol w:w="3760"/>
        <w:gridCol w:w="2080"/>
        <w:gridCol w:w="1700"/>
        <w:gridCol w:w="1500"/>
      </w:tblGrid>
      <w:tr w:rsidR="00434CB7" w:rsidRPr="00434CB7" w:rsidTr="00434CB7">
        <w:trPr>
          <w:trHeight w:val="1245"/>
        </w:trPr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бюджетам поселений за счет дорожного фонда администрации  на 2025 год и плановый период 2026 и 2027 годов </w:t>
            </w:r>
          </w:p>
        </w:tc>
      </w:tr>
      <w:tr w:rsidR="00434CB7" w:rsidRPr="00434CB7" w:rsidTr="00434CB7">
        <w:trPr>
          <w:trHeight w:val="375"/>
        </w:trPr>
        <w:tc>
          <w:tcPr>
            <w:tcW w:w="90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Черепаново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10056" w:type="dxa"/>
        <w:tblLook w:val="04A0" w:firstRow="1" w:lastRow="0" w:firstColumn="1" w:lastColumn="0" w:noHBand="0" w:noVBand="1"/>
      </w:tblPr>
      <w:tblGrid>
        <w:gridCol w:w="1596"/>
        <w:gridCol w:w="1641"/>
        <w:gridCol w:w="1762"/>
        <w:gridCol w:w="1855"/>
        <w:gridCol w:w="1855"/>
        <w:gridCol w:w="1855"/>
      </w:tblGrid>
      <w:tr w:rsidR="00540472" w:rsidRPr="00540472" w:rsidTr="00540472">
        <w:trPr>
          <w:trHeight w:val="660"/>
        </w:trPr>
        <w:tc>
          <w:tcPr>
            <w:tcW w:w="100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Черепановского района </w:t>
            </w: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Новосибирской области на 2025 год и плановый период 2026 и 2027 годов</w:t>
            </w:r>
          </w:p>
        </w:tc>
      </w:tr>
      <w:tr w:rsidR="00540472" w:rsidRPr="00540472" w:rsidTr="00540472">
        <w:trPr>
          <w:trHeight w:val="315"/>
        </w:trPr>
        <w:tc>
          <w:tcPr>
            <w:tcW w:w="100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540472" w:rsidRPr="00540472" w:rsidTr="00540472">
        <w:trPr>
          <w:trHeight w:val="22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операций сектора государстве</w:t>
            </w: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нного управления, относящихся к источникам финансирования дефицитов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540472" w:rsidRPr="00540472" w:rsidTr="00540472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40472" w:rsidRPr="00540472" w:rsidTr="00540472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90 00 00 00 00 0000 000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54 382 022,77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54 382 022,77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8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54 382 022,77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-3 800 797 270,68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-2 609 125 968,90</w:t>
            </w:r>
          </w:p>
        </w:tc>
      </w:tr>
      <w:tr w:rsidR="00540472" w:rsidRPr="00540472" w:rsidTr="00540472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-3 800 797 270,68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-2 609 125 968,90</w:t>
            </w:r>
          </w:p>
        </w:tc>
      </w:tr>
      <w:tr w:rsidR="00540472" w:rsidRPr="00540472" w:rsidTr="00540472">
        <w:trPr>
          <w:trHeight w:val="7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-3 800 797 270,68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-2 609 125 968,90</w:t>
            </w:r>
          </w:p>
        </w:tc>
      </w:tr>
      <w:tr w:rsidR="00540472" w:rsidRPr="00540472" w:rsidTr="0054047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3 855 179 293,45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2 609 125 968,90</w:t>
            </w:r>
          </w:p>
        </w:tc>
      </w:tr>
      <w:tr w:rsidR="00540472" w:rsidRPr="00540472" w:rsidTr="0054047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3 855 179 293,45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2 609 125 968,90</w:t>
            </w:r>
          </w:p>
        </w:tc>
      </w:tr>
      <w:tr w:rsidR="00540472" w:rsidRPr="00540472" w:rsidTr="00540472">
        <w:trPr>
          <w:trHeight w:val="7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3 855 179 293,45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2 609 125 968,90</w:t>
            </w:r>
          </w:p>
        </w:tc>
      </w:tr>
      <w:tr w:rsidR="00540472" w:rsidRPr="00540472" w:rsidTr="00540472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01 06 00 00 00 0000 000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Предоставление бюджетных кредитов юридическим лицам в валюте </w:t>
            </w: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5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8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7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8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01 06 05 02 05 0000 640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  <w:sectPr w:rsidR="00065AF6" w:rsidSect="00434CB7">
          <w:pgSz w:w="11906" w:h="16838"/>
          <w:pgMar w:top="425" w:right="284" w:bottom="425" w:left="425" w:header="709" w:footer="34" w:gutter="0"/>
          <w:cols w:space="708"/>
          <w:titlePg/>
          <w:docGrid w:linePitch="360"/>
        </w:sectPr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14380" w:type="dxa"/>
        <w:tblInd w:w="426" w:type="dxa"/>
        <w:tblLook w:val="04A0" w:firstRow="1" w:lastRow="0" w:firstColumn="1" w:lastColumn="0" w:noHBand="0" w:noVBand="1"/>
      </w:tblPr>
      <w:tblGrid>
        <w:gridCol w:w="5928"/>
        <w:gridCol w:w="1052"/>
        <w:gridCol w:w="665"/>
        <w:gridCol w:w="582"/>
        <w:gridCol w:w="376"/>
        <w:gridCol w:w="296"/>
        <w:gridCol w:w="376"/>
        <w:gridCol w:w="785"/>
        <w:gridCol w:w="858"/>
        <w:gridCol w:w="1154"/>
        <w:gridCol w:w="1154"/>
        <w:gridCol w:w="1154"/>
      </w:tblGrid>
      <w:tr w:rsidR="00065AF6" w:rsidRPr="00065AF6" w:rsidTr="00065AF6">
        <w:trPr>
          <w:trHeight w:val="529"/>
        </w:trPr>
        <w:tc>
          <w:tcPr>
            <w:tcW w:w="143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Распределения ассигнований на капитальные вложения из бюджета Черепановского района  Новосибирской области  по направлениям и объектам в 2025 и плановом периоде 2026 и 2027 годов</w:t>
            </w:r>
          </w:p>
        </w:tc>
      </w:tr>
      <w:tr w:rsidR="00065AF6" w:rsidRPr="00065AF6" w:rsidTr="00065AF6">
        <w:trPr>
          <w:trHeight w:val="255"/>
        </w:trPr>
        <w:tc>
          <w:tcPr>
            <w:tcW w:w="143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направлений и объектов</w:t>
            </w:r>
          </w:p>
        </w:tc>
        <w:tc>
          <w:tcPr>
            <w:tcW w:w="49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Бюджетная классификация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Лимиты капитальных вложений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2025 год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</w:tr>
      <w:tr w:rsidR="00065AF6" w:rsidRPr="00065AF6" w:rsidTr="00065AF6">
        <w:trPr>
          <w:trHeight w:val="255"/>
        </w:trPr>
        <w:tc>
          <w:tcPr>
            <w:tcW w:w="109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157 377 097,07 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119 409 287,20 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245 293 200,00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2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9Д100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9Д100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9Д100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110 731 886,99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73 941 687,20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197 779 600,00 </w:t>
            </w:r>
          </w:p>
        </w:tc>
      </w:tr>
      <w:tr w:rsidR="00065AF6" w:rsidRPr="00065AF6" w:rsidTr="00065AF6">
        <w:trPr>
          <w:trHeight w:val="42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110 731 886,99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73 941 687,20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197 779 600,00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110 731 886,99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73 941 687,20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197 779 600,00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110 731 886,99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73 941 687,20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197 779 600,00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1 422 203,97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1 422 203,97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1 422 203,97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70139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70 785 278,00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58 987 700,00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192 693 100,00 </w:t>
            </w:r>
          </w:p>
        </w:tc>
      </w:tr>
      <w:tr w:rsidR="00065AF6" w:rsidRPr="00065AF6" w:rsidTr="00065AF6">
        <w:trPr>
          <w:trHeight w:val="67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70139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70 785 278,00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58 987 700,00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192 693 100,00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70139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70 785 278,00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58 987 700,00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192 693 100,00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10 700 000,00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5 000 000,00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10 700 000,00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5 000 000,00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10 700 000,00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5 000 000,00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6 436 800,00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6 436 800,00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6 436 800,00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7 264 865,28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4 751 400,00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7 264 865,28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4 751 400,00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7 264 865,28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4 751 400,00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3 757 500,00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3 757 500,00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3 757 500,00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9 829 964,00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9 829 964,00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9 829 964,00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L5763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10 202 587,20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67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L5763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10 202 587,20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L5763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10 202 587,20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185 046,00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86 500,00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185 046,00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86 500,00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185 046,00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86 500,00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111 319,00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111 319,00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111 319,00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68 874,74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68 874,74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68 874,74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170 036,00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170 036,00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170 036,00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995 159,12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10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995 159,12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157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995 159,12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90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995 159,12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977 246,26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977 246,26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977 246,26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17 912,86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17 912,86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17 912,86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43 231 550,96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42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43 231 550,96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43 231 550,96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43 231 550,96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52 450,96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52 450,96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52 450,96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67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70399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43 179 100,00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70399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43 179 100,00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70399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43 179 100,00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C5401" w:rsidRDefault="00AC5401">
      <w:bookmarkStart w:id="1" w:name="_GoBack"/>
      <w:bookmarkEnd w:id="1"/>
    </w:p>
    <w:sectPr w:rsidR="00AC5401" w:rsidSect="00065AF6">
      <w:pgSz w:w="16838" w:h="11906" w:orient="landscape"/>
      <w:pgMar w:top="284" w:right="425" w:bottom="425" w:left="425" w:header="709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568" w:rsidRDefault="000A6568">
      <w:pPr>
        <w:spacing w:after="0" w:line="240" w:lineRule="auto"/>
      </w:pPr>
      <w:r>
        <w:separator/>
      </w:r>
    </w:p>
  </w:endnote>
  <w:endnote w:type="continuationSeparator" w:id="0">
    <w:p w:rsidR="000A6568" w:rsidRDefault="000A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1655575"/>
      <w:docPartObj>
        <w:docPartGallery w:val="Page Numbers (Bottom of Page)"/>
        <w:docPartUnique/>
      </w:docPartObj>
    </w:sdtPr>
    <w:sdtContent>
      <w:p w:rsidR="00540472" w:rsidRDefault="0054047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AF6">
          <w:rPr>
            <w:noProof/>
          </w:rPr>
          <w:t>169</w:t>
        </w:r>
        <w:r>
          <w:fldChar w:fldCharType="end"/>
        </w:r>
      </w:p>
    </w:sdtContent>
  </w:sdt>
  <w:p w:rsidR="00540472" w:rsidRDefault="0054047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568" w:rsidRDefault="000A6568">
      <w:pPr>
        <w:spacing w:after="0" w:line="240" w:lineRule="auto"/>
      </w:pPr>
      <w:r>
        <w:separator/>
      </w:r>
    </w:p>
  </w:footnote>
  <w:footnote w:type="continuationSeparator" w:id="0">
    <w:p w:rsidR="000A6568" w:rsidRDefault="000A6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62B"/>
    <w:multiLevelType w:val="hybridMultilevel"/>
    <w:tmpl w:val="8DF8ED6E"/>
    <w:lvl w:ilvl="0" w:tplc="2A568E36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2D0ECF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D22FA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D3A55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4C62B74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1ACC1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DC62CD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E309B0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61427B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315011C2"/>
    <w:multiLevelType w:val="hybridMultilevel"/>
    <w:tmpl w:val="F222A8B6"/>
    <w:lvl w:ilvl="0" w:tplc="D166D976">
      <w:start w:val="1"/>
      <w:numFmt w:val="decimal"/>
      <w:lvlText w:val="%1."/>
      <w:lvlJc w:val="left"/>
      <w:pPr>
        <w:tabs>
          <w:tab w:val="num" w:pos="1068"/>
        </w:tabs>
        <w:ind w:left="915" w:hanging="207"/>
      </w:pPr>
      <w:rPr>
        <w:rFonts w:ascii="Times New Roman" w:eastAsia="Times New Roman" w:hAnsi="Times New Roman" w:cs="Times New Roman" w:hint="default"/>
      </w:rPr>
    </w:lvl>
    <w:lvl w:ilvl="1" w:tplc="309653E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B4D248C6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5EE46D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C2D66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C3A21E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8EE827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CB233A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7AED3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892529E"/>
    <w:multiLevelType w:val="hybridMultilevel"/>
    <w:tmpl w:val="7E34F4CC"/>
    <w:lvl w:ilvl="0" w:tplc="CA90812A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B39A92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0CC7D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44D057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A694E95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FA89CB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8B0CD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478A3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A5DC98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01"/>
    <w:rsid w:val="000145D3"/>
    <w:rsid w:val="00065AF6"/>
    <w:rsid w:val="000A6568"/>
    <w:rsid w:val="000C2A35"/>
    <w:rsid w:val="000D1598"/>
    <w:rsid w:val="000D4142"/>
    <w:rsid w:val="001B07FE"/>
    <w:rsid w:val="001B200C"/>
    <w:rsid w:val="001C3530"/>
    <w:rsid w:val="001F1D61"/>
    <w:rsid w:val="001F3153"/>
    <w:rsid w:val="00230ED8"/>
    <w:rsid w:val="00252099"/>
    <w:rsid w:val="0025327E"/>
    <w:rsid w:val="002665F2"/>
    <w:rsid w:val="00317D3A"/>
    <w:rsid w:val="003519EC"/>
    <w:rsid w:val="003A2633"/>
    <w:rsid w:val="00410B70"/>
    <w:rsid w:val="00434CB7"/>
    <w:rsid w:val="00462B54"/>
    <w:rsid w:val="004719B9"/>
    <w:rsid w:val="00496061"/>
    <w:rsid w:val="00512693"/>
    <w:rsid w:val="00540472"/>
    <w:rsid w:val="00555EC2"/>
    <w:rsid w:val="00566B7B"/>
    <w:rsid w:val="005A4A7D"/>
    <w:rsid w:val="00642445"/>
    <w:rsid w:val="006562E2"/>
    <w:rsid w:val="00711443"/>
    <w:rsid w:val="0072326A"/>
    <w:rsid w:val="007769B2"/>
    <w:rsid w:val="007A13A7"/>
    <w:rsid w:val="007A50ED"/>
    <w:rsid w:val="007B7543"/>
    <w:rsid w:val="008144C6"/>
    <w:rsid w:val="00825B60"/>
    <w:rsid w:val="008514BC"/>
    <w:rsid w:val="008A26E0"/>
    <w:rsid w:val="009B1127"/>
    <w:rsid w:val="00A03070"/>
    <w:rsid w:val="00A46913"/>
    <w:rsid w:val="00A62828"/>
    <w:rsid w:val="00A63D73"/>
    <w:rsid w:val="00A7591F"/>
    <w:rsid w:val="00AB0095"/>
    <w:rsid w:val="00AB01AB"/>
    <w:rsid w:val="00AC5401"/>
    <w:rsid w:val="00AD764D"/>
    <w:rsid w:val="00B74025"/>
    <w:rsid w:val="00BD1666"/>
    <w:rsid w:val="00BE661F"/>
    <w:rsid w:val="00C37413"/>
    <w:rsid w:val="00C71C45"/>
    <w:rsid w:val="00C90F4D"/>
    <w:rsid w:val="00CA3091"/>
    <w:rsid w:val="00D23674"/>
    <w:rsid w:val="00D9337C"/>
    <w:rsid w:val="00DF1E3B"/>
    <w:rsid w:val="00E727D1"/>
    <w:rsid w:val="00EA2DFD"/>
    <w:rsid w:val="00EC0791"/>
    <w:rsid w:val="00F558D1"/>
    <w:rsid w:val="00FA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84E76"/>
  <w15:docId w15:val="{7AD3392C-8AB7-4C28-B1CF-2463E547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A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A4A7D"/>
    <w:rPr>
      <w:rFonts w:ascii="Segoe UI" w:hAnsi="Segoe UI" w:cs="Segoe UI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EA2DFD"/>
    <w:rPr>
      <w:color w:val="954F72"/>
      <w:u w:val="single"/>
    </w:rPr>
  </w:style>
  <w:style w:type="paragraph" w:customStyle="1" w:styleId="msonormal0">
    <w:name w:val="msonormal"/>
    <w:basedOn w:val="a"/>
    <w:rsid w:val="00EA2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A2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A2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A2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A2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A2DF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A2DF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A2DF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A2D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A2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A2D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A2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A2DF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A2DF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A2D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A2DFD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34C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34C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34CB7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34C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34C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34CB7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34C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34C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065A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4266</TotalTime>
  <Pages>169</Pages>
  <Words>50242</Words>
  <Characters>286385</Characters>
  <Application>Microsoft Office Word</Application>
  <DocSecurity>0</DocSecurity>
  <Lines>2386</Lines>
  <Paragraphs>671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zebnitskiy_av</cp:lastModifiedBy>
  <cp:revision>57</cp:revision>
  <cp:lastPrinted>2025-03-20T07:49:00Z</cp:lastPrinted>
  <dcterms:created xsi:type="dcterms:W3CDTF">2023-01-30T05:46:00Z</dcterms:created>
  <dcterms:modified xsi:type="dcterms:W3CDTF">2025-03-28T02:17:00Z</dcterms:modified>
</cp:coreProperties>
</file>