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82" w:rsidRDefault="0001743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EBC7767" wp14:editId="2F3D9125">
            <wp:extent cx="666750" cy="742950"/>
            <wp:effectExtent l="0" t="0" r="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082" w:rsidRDefault="00506082">
      <w:pPr>
        <w:jc w:val="center"/>
        <w:rPr>
          <w:b/>
          <w:sz w:val="20"/>
          <w:szCs w:val="20"/>
        </w:rPr>
      </w:pPr>
    </w:p>
    <w:p w:rsidR="00506082" w:rsidRDefault="00017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506082" w:rsidRDefault="00017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06082" w:rsidRDefault="00506082">
      <w:pPr>
        <w:jc w:val="center"/>
        <w:rPr>
          <w:b/>
          <w:sz w:val="20"/>
          <w:szCs w:val="20"/>
        </w:rPr>
      </w:pPr>
    </w:p>
    <w:p w:rsidR="00506082" w:rsidRDefault="00506082">
      <w:pPr>
        <w:pStyle w:val="ConsPlusTitle"/>
        <w:jc w:val="center"/>
        <w:rPr>
          <w:sz w:val="20"/>
        </w:rPr>
      </w:pPr>
    </w:p>
    <w:p w:rsidR="00506082" w:rsidRDefault="00017431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506082" w:rsidRDefault="00506082">
      <w:pPr>
        <w:pStyle w:val="ConsPlusTitle"/>
        <w:jc w:val="center"/>
        <w:rPr>
          <w:sz w:val="20"/>
        </w:rPr>
      </w:pPr>
    </w:p>
    <w:p w:rsidR="00506082" w:rsidRDefault="00506082">
      <w:pPr>
        <w:pStyle w:val="ConsPlusTitle"/>
        <w:jc w:val="center"/>
        <w:rPr>
          <w:b w:val="0"/>
          <w:sz w:val="20"/>
        </w:rPr>
      </w:pPr>
    </w:p>
    <w:p w:rsidR="00506082" w:rsidRDefault="00017431">
      <w:pPr>
        <w:pStyle w:val="ConsPlusTitle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от 12.01.2026 № 2 </w:t>
      </w:r>
    </w:p>
    <w:p w:rsidR="00506082" w:rsidRDefault="00506082">
      <w:pPr>
        <w:pStyle w:val="ConsPlusTitle"/>
        <w:jc w:val="center"/>
        <w:rPr>
          <w:b w:val="0"/>
          <w:szCs w:val="28"/>
        </w:rPr>
      </w:pPr>
    </w:p>
    <w:p w:rsidR="00506082" w:rsidRDefault="0001743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Об утверждении реестра муниципальных маршрутов регулярных </w:t>
      </w:r>
    </w:p>
    <w:p w:rsidR="00506082" w:rsidRDefault="0001743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 xml:space="preserve">перевозок на территории </w:t>
      </w:r>
      <w:proofErr w:type="spellStart"/>
      <w:r>
        <w:rPr>
          <w:b w:val="0"/>
          <w:szCs w:val="28"/>
        </w:rPr>
        <w:t>Черепановского</w:t>
      </w:r>
      <w:proofErr w:type="spellEnd"/>
      <w:r>
        <w:rPr>
          <w:b w:val="0"/>
          <w:szCs w:val="28"/>
        </w:rPr>
        <w:t xml:space="preserve"> района Новосибирской области</w:t>
      </w:r>
    </w:p>
    <w:p w:rsidR="00506082" w:rsidRDefault="00506082">
      <w:pPr>
        <w:rPr>
          <w:b/>
          <w:sz w:val="28"/>
          <w:szCs w:val="28"/>
        </w:rPr>
      </w:pPr>
    </w:p>
    <w:p w:rsidR="00506082" w:rsidRDefault="00017431">
      <w:pPr>
        <w:pStyle w:val="ConsPlusNormal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>
        <w:rPr>
          <w:szCs w:val="28"/>
        </w:rPr>
        <w:t>Федеральным законом от 06.10.2003 № 131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szCs w:val="28"/>
        </w:rPr>
        <w:t>Ф</w:t>
      </w:r>
      <w:r>
        <w:rPr>
          <w:szCs w:val="28"/>
        </w:rPr>
        <w:t>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>
        <w:rPr>
          <w:szCs w:val="28"/>
        </w:rPr>
        <w:t xml:space="preserve"> отдельные законодательные акты Росси</w:t>
      </w:r>
      <w:r>
        <w:rPr>
          <w:szCs w:val="28"/>
        </w:rPr>
        <w:t>йской Федерации»,</w:t>
      </w:r>
    </w:p>
    <w:p w:rsidR="00506082" w:rsidRDefault="00017431">
      <w:pPr>
        <w:pStyle w:val="ConsPlusNormal"/>
        <w:jc w:val="both"/>
        <w:rPr>
          <w:szCs w:val="28"/>
        </w:rPr>
      </w:pPr>
      <w:r>
        <w:rPr>
          <w:szCs w:val="28"/>
        </w:rPr>
        <w:t>ПОСТАНОВЛЯЮ:</w:t>
      </w:r>
    </w:p>
    <w:p w:rsidR="00506082" w:rsidRDefault="0001743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ab/>
        <w:t xml:space="preserve">1. Утвердить Реестр муниципальных маршрутов регулярных перевозок на территории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Новосибирской области, согласно приложению.</w:t>
      </w:r>
    </w:p>
    <w:p w:rsidR="00506082" w:rsidRDefault="00017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</w:t>
      </w:r>
      <w:proofErr w:type="spellEnd"/>
      <w:r>
        <w:rPr>
          <w:sz w:val="28"/>
          <w:szCs w:val="28"/>
        </w:rPr>
        <w:t xml:space="preserve"> информационного отдела разместить настоящее постановление на </w:t>
      </w:r>
      <w:r>
        <w:rPr>
          <w:sz w:val="28"/>
          <w:szCs w:val="28"/>
        </w:rPr>
        <w:t xml:space="preserve">официальном сайте администрации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района.</w:t>
      </w:r>
    </w:p>
    <w:p w:rsidR="00506082" w:rsidRDefault="00017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от 01.12.2025 № 894 «Об утверждении реестра муниципальных маршрутов регулярных перевозок на территори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района».</w:t>
      </w:r>
    </w:p>
    <w:p w:rsidR="00506082" w:rsidRDefault="00017431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</w:t>
      </w:r>
      <w:proofErr w:type="spellStart"/>
      <w:r>
        <w:rPr>
          <w:szCs w:val="28"/>
        </w:rPr>
        <w:t>Т.С.Щукину</w:t>
      </w:r>
      <w:proofErr w:type="spellEnd"/>
      <w:r>
        <w:rPr>
          <w:szCs w:val="28"/>
        </w:rPr>
        <w:t xml:space="preserve">. </w:t>
      </w:r>
    </w:p>
    <w:p w:rsidR="00506082" w:rsidRDefault="00506082">
      <w:pPr>
        <w:pStyle w:val="ConsPlusNormal"/>
        <w:ind w:firstLine="540"/>
        <w:jc w:val="both"/>
        <w:rPr>
          <w:szCs w:val="28"/>
        </w:rPr>
      </w:pPr>
    </w:p>
    <w:p w:rsidR="00506082" w:rsidRDefault="00506082">
      <w:pPr>
        <w:pStyle w:val="ConsPlusNormal"/>
        <w:ind w:firstLine="540"/>
        <w:jc w:val="both"/>
        <w:rPr>
          <w:szCs w:val="28"/>
        </w:rPr>
      </w:pPr>
    </w:p>
    <w:p w:rsidR="00506082" w:rsidRDefault="00506082">
      <w:pPr>
        <w:pStyle w:val="ConsPlusNormal"/>
        <w:ind w:firstLine="540"/>
        <w:jc w:val="both"/>
        <w:rPr>
          <w:szCs w:val="28"/>
        </w:rPr>
      </w:pPr>
    </w:p>
    <w:p w:rsidR="00506082" w:rsidRDefault="00017431">
      <w:pPr>
        <w:pStyle w:val="ConsPlusNormal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                                                             </w:t>
      </w:r>
      <w:proofErr w:type="spellStart"/>
      <w:r>
        <w:rPr>
          <w:szCs w:val="28"/>
        </w:rPr>
        <w:t>С.Н.Овсянников</w:t>
      </w:r>
      <w:proofErr w:type="spellEnd"/>
    </w:p>
    <w:p w:rsidR="00506082" w:rsidRDefault="00017431">
      <w:pPr>
        <w:pStyle w:val="ConsPlusNormal"/>
        <w:ind w:firstLine="540"/>
        <w:jc w:val="both"/>
        <w:rPr>
          <w:sz w:val="20"/>
        </w:rPr>
      </w:pPr>
      <w:bookmarkStart w:id="0" w:name="_GoBack"/>
      <w:r>
        <w:rPr>
          <w:noProof/>
        </w:rPr>
        <w:drawing>
          <wp:anchor distT="0" distB="0" distL="0" distR="0" simplePos="0" relativeHeight="4" behindDoc="0" locked="0" layoutInCell="0" allowOverlap="1" wp14:anchorId="1200D204" wp14:editId="4485AD42">
            <wp:simplePos x="0" y="0"/>
            <wp:positionH relativeFrom="page">
              <wp:posOffset>3027045</wp:posOffset>
            </wp:positionH>
            <wp:positionV relativeFrom="page">
              <wp:posOffset>8823960</wp:posOffset>
            </wp:positionV>
            <wp:extent cx="3246755" cy="13677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506082">
      <w:pPr>
        <w:pStyle w:val="ConsPlusNormal"/>
        <w:jc w:val="both"/>
        <w:outlineLvl w:val="0"/>
        <w:rPr>
          <w:sz w:val="20"/>
        </w:rPr>
      </w:pPr>
    </w:p>
    <w:p w:rsidR="00506082" w:rsidRDefault="00017431">
      <w:pPr>
        <w:pStyle w:val="ConsPlusNormal"/>
        <w:jc w:val="both"/>
        <w:outlineLvl w:val="0"/>
        <w:rPr>
          <w:sz w:val="20"/>
        </w:rPr>
      </w:pPr>
      <w:r>
        <w:rPr>
          <w:sz w:val="20"/>
        </w:rPr>
        <w:t>Голец О.Г.</w:t>
      </w:r>
    </w:p>
    <w:p w:rsidR="00506082" w:rsidRDefault="00017431">
      <w:pPr>
        <w:pStyle w:val="ConsPlusNormal"/>
        <w:jc w:val="both"/>
        <w:outlineLvl w:val="0"/>
        <w:rPr>
          <w:sz w:val="20"/>
        </w:rPr>
      </w:pPr>
      <w:r>
        <w:rPr>
          <w:sz w:val="20"/>
        </w:rPr>
        <w:t>22445</w:t>
      </w:r>
    </w:p>
    <w:sectPr w:rsidR="00506082">
      <w:pgSz w:w="11906" w:h="16838"/>
      <w:pgMar w:top="1134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82"/>
    <w:rsid w:val="00017431"/>
    <w:rsid w:val="0050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B7C9F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3B7C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7C9F"/>
    <w:rPr>
      <w:color w:val="8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3B7C9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B7C9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3B7C9F"/>
    <w:rPr>
      <w:rFonts w:ascii="Tahoma" w:hAnsi="Tahoma" w:cs="Tahoma"/>
      <w:sz w:val="16"/>
      <w:szCs w:val="16"/>
    </w:rPr>
  </w:style>
  <w:style w:type="paragraph" w:customStyle="1" w:styleId="xl64">
    <w:name w:val="xl64"/>
    <w:basedOn w:val="a"/>
    <w:qFormat/>
    <w:rsid w:val="003B7C9F"/>
    <w:pPr>
      <w:spacing w:beforeAutospacing="1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72">
    <w:name w:val="xl72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77">
    <w:name w:val="xl77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</w:style>
  <w:style w:type="paragraph" w:customStyle="1" w:styleId="xl82">
    <w:name w:val="xl82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</w:style>
  <w:style w:type="paragraph" w:customStyle="1" w:styleId="xl83">
    <w:name w:val="xl83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qFormat/>
    <w:rsid w:val="003B7C9F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B7C9F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3B7C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7C9F"/>
    <w:rPr>
      <w:color w:val="8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3B7C9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B7C9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3B7C9F"/>
    <w:rPr>
      <w:rFonts w:ascii="Tahoma" w:hAnsi="Tahoma" w:cs="Tahoma"/>
      <w:sz w:val="16"/>
      <w:szCs w:val="16"/>
    </w:rPr>
  </w:style>
  <w:style w:type="paragraph" w:customStyle="1" w:styleId="xl64">
    <w:name w:val="xl64"/>
    <w:basedOn w:val="a"/>
    <w:qFormat/>
    <w:rsid w:val="003B7C9F"/>
    <w:pPr>
      <w:spacing w:beforeAutospacing="1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72">
    <w:name w:val="xl72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color w:val="000000"/>
    </w:rPr>
  </w:style>
  <w:style w:type="paragraph" w:customStyle="1" w:styleId="xl77">
    <w:name w:val="xl77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</w:style>
  <w:style w:type="paragraph" w:customStyle="1" w:styleId="xl82">
    <w:name w:val="xl82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</w:style>
  <w:style w:type="paragraph" w:customStyle="1" w:styleId="xl83">
    <w:name w:val="xl83"/>
    <w:basedOn w:val="a"/>
    <w:qFormat/>
    <w:rsid w:val="003B7C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qFormat/>
    <w:rsid w:val="003B7C9F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Ольга Владимировна</dc:creator>
  <cp:lastModifiedBy>Голец Ольга Георгиевна</cp:lastModifiedBy>
  <cp:revision>2</cp:revision>
  <cp:lastPrinted>2021-04-29T10:34:00Z</cp:lastPrinted>
  <dcterms:created xsi:type="dcterms:W3CDTF">2026-01-13T02:43:00Z</dcterms:created>
  <dcterms:modified xsi:type="dcterms:W3CDTF">2026-01-13T02:43:00Z</dcterms:modified>
  <dc:language>ru-RU</dc:language>
</cp:coreProperties>
</file>