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5103"/>
        <w:gridCol w:w="5104"/>
      </w:tblGrid>
      <w:tr w:rsidR="0099519E">
        <w:tc>
          <w:tcPr>
            <w:tcW w:w="5103" w:type="dxa"/>
          </w:tcPr>
          <w:p w:rsidR="0099519E" w:rsidRDefault="0099519E">
            <w:pPr>
              <w:autoSpaceDE w:val="0"/>
              <w:autoSpaceDN w:val="0"/>
              <w:adjustRightInd w:val="0"/>
              <w:spacing w:after="0" w:line="240" w:lineRule="auto"/>
              <w:rPr>
                <w:rFonts w:ascii="Arial" w:hAnsi="Arial" w:cs="Arial"/>
                <w:sz w:val="20"/>
                <w:szCs w:val="20"/>
              </w:rPr>
            </w:pPr>
            <w:r>
              <w:rPr>
                <w:rFonts w:ascii="Arial" w:hAnsi="Arial" w:cs="Arial"/>
                <w:sz w:val="20"/>
                <w:szCs w:val="20"/>
              </w:rPr>
              <w:t>30 октября 2007 года</w:t>
            </w:r>
          </w:p>
        </w:tc>
        <w:tc>
          <w:tcPr>
            <w:tcW w:w="5103" w:type="dxa"/>
          </w:tcPr>
          <w:p w:rsidR="0099519E" w:rsidRDefault="0099519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157-ОЗ</w:t>
            </w:r>
          </w:p>
        </w:tc>
      </w:tr>
    </w:tbl>
    <w:p w:rsidR="0099519E" w:rsidRDefault="0099519E" w:rsidP="0099519E">
      <w:pPr>
        <w:pBdr>
          <w:top w:val="single" w:sz="6" w:space="0" w:color="auto"/>
        </w:pBdr>
        <w:autoSpaceDE w:val="0"/>
        <w:autoSpaceDN w:val="0"/>
        <w:adjustRightInd w:val="0"/>
        <w:spacing w:before="100" w:after="100" w:line="240" w:lineRule="auto"/>
        <w:jc w:val="both"/>
        <w:rPr>
          <w:rFonts w:ascii="Arial" w:hAnsi="Arial" w:cs="Arial"/>
          <w:sz w:val="2"/>
          <w:szCs w:val="2"/>
        </w:rPr>
      </w:pPr>
    </w:p>
    <w:p w:rsidR="0099519E" w:rsidRDefault="0099519E" w:rsidP="0099519E">
      <w:pPr>
        <w:autoSpaceDE w:val="0"/>
        <w:autoSpaceDN w:val="0"/>
        <w:adjustRightInd w:val="0"/>
        <w:spacing w:after="0" w:line="240" w:lineRule="auto"/>
        <w:ind w:firstLine="540"/>
        <w:jc w:val="both"/>
        <w:outlineLvl w:val="0"/>
        <w:rPr>
          <w:rFonts w:ascii="Arial" w:hAnsi="Arial" w:cs="Arial"/>
          <w:sz w:val="20"/>
          <w:szCs w:val="20"/>
        </w:rPr>
      </w:pPr>
    </w:p>
    <w:p w:rsidR="0099519E" w:rsidRDefault="0099519E" w:rsidP="0099519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НОВОСИБИРСКАЯ ОБЛАСТЬ</w:t>
      </w:r>
    </w:p>
    <w:p w:rsidR="0099519E" w:rsidRDefault="0099519E" w:rsidP="0099519E">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99519E" w:rsidRDefault="0099519E" w:rsidP="0099519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ЗАКОН</w:t>
      </w:r>
    </w:p>
    <w:p w:rsidR="0099519E" w:rsidRDefault="0099519E" w:rsidP="0099519E">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99519E" w:rsidRDefault="0099519E" w:rsidP="0099519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 МУНИЦИПАЛЬНОЙ СЛУЖБЕ В НОВОСИБИРСКОЙ ОБЛАСТИ</w:t>
      </w:r>
    </w:p>
    <w:p w:rsidR="0099519E" w:rsidRDefault="0099519E" w:rsidP="0099519E">
      <w:pPr>
        <w:autoSpaceDE w:val="0"/>
        <w:autoSpaceDN w:val="0"/>
        <w:adjustRightInd w:val="0"/>
        <w:spacing w:after="0" w:line="240" w:lineRule="auto"/>
        <w:ind w:firstLine="540"/>
        <w:jc w:val="both"/>
        <w:rPr>
          <w:rFonts w:ascii="Arial" w:hAnsi="Arial" w:cs="Arial"/>
          <w:sz w:val="20"/>
          <w:szCs w:val="20"/>
        </w:rPr>
      </w:pPr>
    </w:p>
    <w:p w:rsidR="0099519E" w:rsidRDefault="0099519E" w:rsidP="0099519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Принят</w:t>
      </w:r>
    </w:p>
    <w:p w:rsidR="0099519E" w:rsidRDefault="0099519E" w:rsidP="0099519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Новосибирского областного Совета депутатов</w:t>
      </w:r>
    </w:p>
    <w:p w:rsidR="0099519E" w:rsidRDefault="0099519E" w:rsidP="0099519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26.10.2007 N 157-ОСД</w:t>
      </w:r>
    </w:p>
    <w:p w:rsidR="0099519E" w:rsidRDefault="0099519E" w:rsidP="0099519E">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9519E">
        <w:trPr>
          <w:jc w:val="center"/>
        </w:trPr>
        <w:tc>
          <w:tcPr>
            <w:tcW w:w="10147" w:type="dxa"/>
            <w:tcBorders>
              <w:left w:val="single" w:sz="24" w:space="0" w:color="CED3F1"/>
              <w:right w:val="single" w:sz="24" w:space="0" w:color="F4F3F8"/>
            </w:tcBorders>
            <w:shd w:val="clear" w:color="auto" w:fill="F4F3F8"/>
          </w:tcPr>
          <w:p w:rsidR="0099519E" w:rsidRDefault="0099519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99519E" w:rsidRDefault="0099519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Законов Новосибирской области</w:t>
            </w:r>
          </w:p>
          <w:p w:rsidR="0099519E" w:rsidRDefault="0099519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30.11.2009 </w:t>
            </w:r>
            <w:hyperlink r:id="rId5" w:history="1">
              <w:r>
                <w:rPr>
                  <w:rFonts w:ascii="Arial" w:hAnsi="Arial" w:cs="Arial"/>
                  <w:color w:val="0000FF"/>
                  <w:sz w:val="20"/>
                  <w:szCs w:val="20"/>
                </w:rPr>
                <w:t>N 425-ОЗ</w:t>
              </w:r>
            </w:hyperlink>
            <w:r>
              <w:rPr>
                <w:rFonts w:ascii="Arial" w:hAnsi="Arial" w:cs="Arial"/>
                <w:color w:val="392C69"/>
                <w:sz w:val="20"/>
                <w:szCs w:val="20"/>
              </w:rPr>
              <w:t xml:space="preserve">, от 04.02.2011 </w:t>
            </w:r>
            <w:hyperlink r:id="rId6" w:history="1">
              <w:r>
                <w:rPr>
                  <w:rFonts w:ascii="Arial" w:hAnsi="Arial" w:cs="Arial"/>
                  <w:color w:val="0000FF"/>
                  <w:sz w:val="20"/>
                  <w:szCs w:val="20"/>
                </w:rPr>
                <w:t>N 43-ОЗ</w:t>
              </w:r>
            </w:hyperlink>
            <w:r>
              <w:rPr>
                <w:rFonts w:ascii="Arial" w:hAnsi="Arial" w:cs="Arial"/>
                <w:color w:val="392C69"/>
                <w:sz w:val="20"/>
                <w:szCs w:val="20"/>
              </w:rPr>
              <w:t xml:space="preserve">, от 29.03.2012 </w:t>
            </w:r>
            <w:hyperlink r:id="rId7" w:history="1">
              <w:r>
                <w:rPr>
                  <w:rFonts w:ascii="Arial" w:hAnsi="Arial" w:cs="Arial"/>
                  <w:color w:val="0000FF"/>
                  <w:sz w:val="20"/>
                  <w:szCs w:val="20"/>
                </w:rPr>
                <w:t>N 198-ОЗ</w:t>
              </w:r>
            </w:hyperlink>
            <w:r>
              <w:rPr>
                <w:rFonts w:ascii="Arial" w:hAnsi="Arial" w:cs="Arial"/>
                <w:color w:val="392C69"/>
                <w:sz w:val="20"/>
                <w:szCs w:val="20"/>
              </w:rPr>
              <w:t>,</w:t>
            </w:r>
          </w:p>
          <w:p w:rsidR="0099519E" w:rsidRDefault="0099519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05.03.2013 </w:t>
            </w:r>
            <w:hyperlink r:id="rId8" w:history="1">
              <w:r>
                <w:rPr>
                  <w:rFonts w:ascii="Arial" w:hAnsi="Arial" w:cs="Arial"/>
                  <w:color w:val="0000FF"/>
                  <w:sz w:val="20"/>
                  <w:szCs w:val="20"/>
                </w:rPr>
                <w:t>N 308-ОЗ</w:t>
              </w:r>
            </w:hyperlink>
            <w:r>
              <w:rPr>
                <w:rFonts w:ascii="Arial" w:hAnsi="Arial" w:cs="Arial"/>
                <w:color w:val="392C69"/>
                <w:sz w:val="20"/>
                <w:szCs w:val="20"/>
              </w:rPr>
              <w:t xml:space="preserve">, от 26.02.2015 </w:t>
            </w:r>
            <w:hyperlink r:id="rId9" w:history="1">
              <w:r>
                <w:rPr>
                  <w:rFonts w:ascii="Arial" w:hAnsi="Arial" w:cs="Arial"/>
                  <w:color w:val="0000FF"/>
                  <w:sz w:val="20"/>
                  <w:szCs w:val="20"/>
                </w:rPr>
                <w:t>N 525-ОЗ</w:t>
              </w:r>
            </w:hyperlink>
            <w:r>
              <w:rPr>
                <w:rFonts w:ascii="Arial" w:hAnsi="Arial" w:cs="Arial"/>
                <w:color w:val="392C69"/>
                <w:sz w:val="20"/>
                <w:szCs w:val="20"/>
              </w:rPr>
              <w:t xml:space="preserve">, от 29.04.2015 </w:t>
            </w:r>
            <w:hyperlink r:id="rId10" w:history="1">
              <w:r>
                <w:rPr>
                  <w:rFonts w:ascii="Arial" w:hAnsi="Arial" w:cs="Arial"/>
                  <w:color w:val="0000FF"/>
                  <w:sz w:val="20"/>
                  <w:szCs w:val="20"/>
                </w:rPr>
                <w:t>N 549-ОЗ</w:t>
              </w:r>
            </w:hyperlink>
            <w:r>
              <w:rPr>
                <w:rFonts w:ascii="Arial" w:hAnsi="Arial" w:cs="Arial"/>
                <w:color w:val="392C69"/>
                <w:sz w:val="20"/>
                <w:szCs w:val="20"/>
              </w:rPr>
              <w:t>,</w:t>
            </w:r>
          </w:p>
          <w:p w:rsidR="0099519E" w:rsidRDefault="0099519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14.12.2015 </w:t>
            </w:r>
            <w:hyperlink r:id="rId11" w:history="1">
              <w:r>
                <w:rPr>
                  <w:rFonts w:ascii="Arial" w:hAnsi="Arial" w:cs="Arial"/>
                  <w:color w:val="0000FF"/>
                  <w:sz w:val="20"/>
                  <w:szCs w:val="20"/>
                </w:rPr>
                <w:t>N 21-ОЗ</w:t>
              </w:r>
            </w:hyperlink>
            <w:r>
              <w:rPr>
                <w:rFonts w:ascii="Arial" w:hAnsi="Arial" w:cs="Arial"/>
                <w:color w:val="392C69"/>
                <w:sz w:val="20"/>
                <w:szCs w:val="20"/>
              </w:rPr>
              <w:t xml:space="preserve">, от 05.12.2016 </w:t>
            </w:r>
            <w:hyperlink r:id="rId12" w:history="1">
              <w:r>
                <w:rPr>
                  <w:rFonts w:ascii="Arial" w:hAnsi="Arial" w:cs="Arial"/>
                  <w:color w:val="0000FF"/>
                  <w:sz w:val="20"/>
                  <w:szCs w:val="20"/>
                </w:rPr>
                <w:t>N 108-ОЗ</w:t>
              </w:r>
            </w:hyperlink>
            <w:r>
              <w:rPr>
                <w:rFonts w:ascii="Arial" w:hAnsi="Arial" w:cs="Arial"/>
                <w:color w:val="392C69"/>
                <w:sz w:val="20"/>
                <w:szCs w:val="20"/>
              </w:rPr>
              <w:t xml:space="preserve">, от 31.01.2017 </w:t>
            </w:r>
            <w:hyperlink r:id="rId13" w:history="1">
              <w:r>
                <w:rPr>
                  <w:rFonts w:ascii="Arial" w:hAnsi="Arial" w:cs="Arial"/>
                  <w:color w:val="0000FF"/>
                  <w:sz w:val="20"/>
                  <w:szCs w:val="20"/>
                </w:rPr>
                <w:t>N 135-ОЗ</w:t>
              </w:r>
            </w:hyperlink>
            <w:r>
              <w:rPr>
                <w:rFonts w:ascii="Arial" w:hAnsi="Arial" w:cs="Arial"/>
                <w:color w:val="392C69"/>
                <w:sz w:val="20"/>
                <w:szCs w:val="20"/>
              </w:rPr>
              <w:t>,</w:t>
            </w:r>
          </w:p>
          <w:p w:rsidR="0099519E" w:rsidRDefault="0099519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05.07.2017 </w:t>
            </w:r>
            <w:hyperlink r:id="rId14" w:history="1">
              <w:r>
                <w:rPr>
                  <w:rFonts w:ascii="Arial" w:hAnsi="Arial" w:cs="Arial"/>
                  <w:color w:val="0000FF"/>
                  <w:sz w:val="20"/>
                  <w:szCs w:val="20"/>
                </w:rPr>
                <w:t>N 191-ОЗ</w:t>
              </w:r>
            </w:hyperlink>
            <w:r>
              <w:rPr>
                <w:rFonts w:ascii="Arial" w:hAnsi="Arial" w:cs="Arial"/>
                <w:color w:val="392C69"/>
                <w:sz w:val="20"/>
                <w:szCs w:val="20"/>
              </w:rPr>
              <w:t xml:space="preserve">, от 03.10.2017 </w:t>
            </w:r>
            <w:hyperlink r:id="rId15" w:history="1">
              <w:r>
                <w:rPr>
                  <w:rFonts w:ascii="Arial" w:hAnsi="Arial" w:cs="Arial"/>
                  <w:color w:val="0000FF"/>
                  <w:sz w:val="20"/>
                  <w:szCs w:val="20"/>
                </w:rPr>
                <w:t>N 201-ОЗ</w:t>
              </w:r>
            </w:hyperlink>
            <w:r>
              <w:rPr>
                <w:rFonts w:ascii="Arial" w:hAnsi="Arial" w:cs="Arial"/>
                <w:color w:val="392C69"/>
                <w:sz w:val="20"/>
                <w:szCs w:val="20"/>
              </w:rPr>
              <w:t xml:space="preserve">, от 10.11.2017 </w:t>
            </w:r>
            <w:hyperlink r:id="rId16" w:history="1">
              <w:r>
                <w:rPr>
                  <w:rFonts w:ascii="Arial" w:hAnsi="Arial" w:cs="Arial"/>
                  <w:color w:val="0000FF"/>
                  <w:sz w:val="20"/>
                  <w:szCs w:val="20"/>
                </w:rPr>
                <w:t>N 216-ОЗ</w:t>
              </w:r>
            </w:hyperlink>
            <w:r>
              <w:rPr>
                <w:rFonts w:ascii="Arial" w:hAnsi="Arial" w:cs="Arial"/>
                <w:color w:val="392C69"/>
                <w:sz w:val="20"/>
                <w:szCs w:val="20"/>
              </w:rPr>
              <w:t>,</w:t>
            </w:r>
          </w:p>
          <w:p w:rsidR="0099519E" w:rsidRDefault="0099519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12.03.2018 </w:t>
            </w:r>
            <w:hyperlink r:id="rId17" w:history="1">
              <w:r>
                <w:rPr>
                  <w:rFonts w:ascii="Arial" w:hAnsi="Arial" w:cs="Arial"/>
                  <w:color w:val="0000FF"/>
                  <w:sz w:val="20"/>
                  <w:szCs w:val="20"/>
                </w:rPr>
                <w:t>N 246-ОЗ</w:t>
              </w:r>
            </w:hyperlink>
            <w:r>
              <w:rPr>
                <w:rFonts w:ascii="Arial" w:hAnsi="Arial" w:cs="Arial"/>
                <w:color w:val="392C69"/>
                <w:sz w:val="20"/>
                <w:szCs w:val="20"/>
              </w:rPr>
              <w:t>)</w:t>
            </w:r>
          </w:p>
        </w:tc>
      </w:tr>
    </w:tbl>
    <w:p w:rsidR="0099519E" w:rsidRDefault="0099519E" w:rsidP="0099519E">
      <w:pPr>
        <w:autoSpaceDE w:val="0"/>
        <w:autoSpaceDN w:val="0"/>
        <w:adjustRightInd w:val="0"/>
        <w:spacing w:after="0" w:line="240" w:lineRule="auto"/>
        <w:ind w:firstLine="540"/>
        <w:jc w:val="both"/>
        <w:rPr>
          <w:rFonts w:ascii="Arial" w:hAnsi="Arial" w:cs="Arial"/>
          <w:sz w:val="20"/>
          <w:szCs w:val="20"/>
        </w:rPr>
      </w:pPr>
    </w:p>
    <w:p w:rsidR="0099519E" w:rsidRDefault="0099519E" w:rsidP="0099519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 Предмет регулирования настоящего Закона</w:t>
      </w:r>
    </w:p>
    <w:p w:rsidR="0099519E" w:rsidRDefault="0099519E" w:rsidP="0099519E">
      <w:pPr>
        <w:autoSpaceDE w:val="0"/>
        <w:autoSpaceDN w:val="0"/>
        <w:adjustRightInd w:val="0"/>
        <w:spacing w:after="0" w:line="240" w:lineRule="auto"/>
        <w:ind w:firstLine="540"/>
        <w:jc w:val="both"/>
        <w:rPr>
          <w:rFonts w:ascii="Arial" w:hAnsi="Arial" w:cs="Arial"/>
          <w:sz w:val="20"/>
          <w:szCs w:val="20"/>
        </w:rPr>
      </w:pPr>
    </w:p>
    <w:p w:rsidR="0099519E" w:rsidRDefault="0099519E" w:rsidP="0099519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Настоящий Закон в соответствии с Федеральным </w:t>
      </w:r>
      <w:hyperlink r:id="rId18" w:history="1">
        <w:r>
          <w:rPr>
            <w:rFonts w:ascii="Arial" w:hAnsi="Arial" w:cs="Arial"/>
            <w:color w:val="0000FF"/>
            <w:sz w:val="20"/>
            <w:szCs w:val="20"/>
          </w:rPr>
          <w:t>законом</w:t>
        </w:r>
      </w:hyperlink>
      <w:r>
        <w:rPr>
          <w:rFonts w:ascii="Arial" w:hAnsi="Arial" w:cs="Arial"/>
          <w:sz w:val="20"/>
          <w:szCs w:val="20"/>
        </w:rPr>
        <w:t xml:space="preserve"> от 2 марта 2007 года N 25-ФЗ "О муниципальной службе в Российской Федерации" устанавливает типовые квалификационные требования для замещения должностей муниципальной службы, классные чины муниципальных служащих, порядок их присвоения и сохранения при переводе муниципальных служащих на иные должности муниципальной службы и при увольнении с муниципальной службы, порядок и условия предоставления муниципальному служащему ежегодного дополнительного оплачиваемого отпуска за выслугу лет, ежемесячные и иные дополнительные выплаты, входящие в денежное содержание муниципального служащего, порядок исчисления стажа муниципальной службы и зачета в него иных периодов трудовой деятельности, виды поощрений муниципального служащего и порядок их применения, а также порядок заключения договора о целевом обучении с обязательством последующего прохождения муниципальной службы (далее - договор о целевом обучении).</w:t>
      </w:r>
    </w:p>
    <w:p w:rsidR="0099519E" w:rsidRDefault="0099519E" w:rsidP="0099519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Новосибирской области от 04.02.2011 </w:t>
      </w:r>
      <w:hyperlink r:id="rId19" w:history="1">
        <w:r>
          <w:rPr>
            <w:rFonts w:ascii="Arial" w:hAnsi="Arial" w:cs="Arial"/>
            <w:color w:val="0000FF"/>
            <w:sz w:val="20"/>
            <w:szCs w:val="20"/>
          </w:rPr>
          <w:t>N 43-ОЗ</w:t>
        </w:r>
      </w:hyperlink>
      <w:r>
        <w:rPr>
          <w:rFonts w:ascii="Arial" w:hAnsi="Arial" w:cs="Arial"/>
          <w:sz w:val="20"/>
          <w:szCs w:val="20"/>
        </w:rPr>
        <w:t xml:space="preserve">, от 14.12.2015 </w:t>
      </w:r>
      <w:hyperlink r:id="rId20" w:history="1">
        <w:r>
          <w:rPr>
            <w:rFonts w:ascii="Arial" w:hAnsi="Arial" w:cs="Arial"/>
            <w:color w:val="0000FF"/>
            <w:sz w:val="20"/>
            <w:szCs w:val="20"/>
          </w:rPr>
          <w:t>N 21-ОЗ</w:t>
        </w:r>
      </w:hyperlink>
      <w:r>
        <w:rPr>
          <w:rFonts w:ascii="Arial" w:hAnsi="Arial" w:cs="Arial"/>
          <w:sz w:val="20"/>
          <w:szCs w:val="20"/>
        </w:rPr>
        <w:t>)</w:t>
      </w:r>
    </w:p>
    <w:p w:rsidR="0099519E" w:rsidRDefault="0099519E" w:rsidP="0099519E">
      <w:pPr>
        <w:autoSpaceDE w:val="0"/>
        <w:autoSpaceDN w:val="0"/>
        <w:adjustRightInd w:val="0"/>
        <w:spacing w:after="0" w:line="240" w:lineRule="auto"/>
        <w:ind w:firstLine="540"/>
        <w:jc w:val="both"/>
        <w:rPr>
          <w:rFonts w:ascii="Arial" w:hAnsi="Arial" w:cs="Arial"/>
          <w:sz w:val="20"/>
          <w:szCs w:val="20"/>
        </w:rPr>
      </w:pPr>
    </w:p>
    <w:p w:rsidR="0099519E" w:rsidRDefault="0099519E" w:rsidP="0099519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 Реестр должностей муниципальной службы в Новосибирской области</w:t>
      </w:r>
    </w:p>
    <w:p w:rsidR="0099519E" w:rsidRDefault="0099519E" w:rsidP="0099519E">
      <w:pPr>
        <w:autoSpaceDE w:val="0"/>
        <w:autoSpaceDN w:val="0"/>
        <w:adjustRightInd w:val="0"/>
        <w:spacing w:after="0" w:line="240" w:lineRule="auto"/>
        <w:ind w:firstLine="540"/>
        <w:jc w:val="both"/>
        <w:rPr>
          <w:rFonts w:ascii="Arial" w:hAnsi="Arial" w:cs="Arial"/>
          <w:sz w:val="20"/>
          <w:szCs w:val="20"/>
        </w:rPr>
      </w:pPr>
    </w:p>
    <w:p w:rsidR="0099519E" w:rsidRDefault="0099519E" w:rsidP="0099519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hyperlink r:id="rId21" w:history="1">
        <w:r>
          <w:rPr>
            <w:rFonts w:ascii="Arial" w:hAnsi="Arial" w:cs="Arial"/>
            <w:color w:val="0000FF"/>
            <w:sz w:val="20"/>
            <w:szCs w:val="20"/>
          </w:rPr>
          <w:t>Реестр</w:t>
        </w:r>
      </w:hyperlink>
      <w:r>
        <w:rPr>
          <w:rFonts w:ascii="Arial" w:hAnsi="Arial" w:cs="Arial"/>
          <w:sz w:val="20"/>
          <w:szCs w:val="20"/>
        </w:rPr>
        <w:t xml:space="preserve"> должностей муниципальной службы в Новосибирской области утверждается законом Новосибирской области.</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Реестре должностей муниципальной службы в Новосибирской области могут быть предусмотрены должности муниципальной службы, учреждаемые для непосредственного обеспечения исполнения полномочий лиц, замещающих муниципальные должности. Такие должности муниципальной службы замещаются муниципальными служащими путем заключения трудового договора на срок полномочий указанных лиц.</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Если правовым актом органа местного самоуправления, избирательной комиссии муниципального образования предусмотрено наименование должности муниципальной службы в сочетании с наименованием другой должности (должностными обязанностями или функциями), в том числе если заместитель руководителя органа местного самоуправления является руководителем структурного подразделения этого органа,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 лицо, замещающее должность муниципальной службы, является главным бухгалтером или его заместителем, такое сочетание считается наименованием должности муниципальной службы, установленной </w:t>
      </w:r>
      <w:hyperlink r:id="rId22" w:history="1">
        <w:r>
          <w:rPr>
            <w:rFonts w:ascii="Arial" w:hAnsi="Arial" w:cs="Arial"/>
            <w:color w:val="0000FF"/>
            <w:sz w:val="20"/>
            <w:szCs w:val="20"/>
          </w:rPr>
          <w:t>Реестром</w:t>
        </w:r>
      </w:hyperlink>
      <w:r>
        <w:rPr>
          <w:rFonts w:ascii="Arial" w:hAnsi="Arial" w:cs="Arial"/>
          <w:sz w:val="20"/>
          <w:szCs w:val="20"/>
        </w:rPr>
        <w:t xml:space="preserve"> должностей муниципальной службы в Новосибирской области. Статус лица, замещающего должность муниципальной службы с двойным наименованием, определяется по наименованию первой должности.</w:t>
      </w:r>
    </w:p>
    <w:p w:rsidR="0099519E" w:rsidRDefault="0099519E" w:rsidP="0099519E">
      <w:pPr>
        <w:autoSpaceDE w:val="0"/>
        <w:autoSpaceDN w:val="0"/>
        <w:adjustRightInd w:val="0"/>
        <w:spacing w:after="0" w:line="240" w:lineRule="auto"/>
        <w:ind w:firstLine="540"/>
        <w:jc w:val="both"/>
        <w:rPr>
          <w:rFonts w:ascii="Arial" w:hAnsi="Arial" w:cs="Arial"/>
          <w:sz w:val="20"/>
          <w:szCs w:val="20"/>
        </w:rPr>
      </w:pPr>
    </w:p>
    <w:p w:rsidR="0099519E" w:rsidRDefault="0099519E" w:rsidP="0099519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lastRenderedPageBreak/>
        <w:t>Статья 3. Типовые квалификационные требования для замещения должностей муниципальной службы</w:t>
      </w:r>
    </w:p>
    <w:p w:rsidR="0099519E" w:rsidRDefault="0099519E" w:rsidP="0099519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23" w:history="1">
        <w:r>
          <w:rPr>
            <w:rFonts w:ascii="Arial" w:hAnsi="Arial" w:cs="Arial"/>
            <w:color w:val="0000FF"/>
            <w:sz w:val="20"/>
            <w:szCs w:val="20"/>
          </w:rPr>
          <w:t>Закона</w:t>
        </w:r>
      </w:hyperlink>
      <w:r>
        <w:rPr>
          <w:rFonts w:ascii="Arial" w:hAnsi="Arial" w:cs="Arial"/>
          <w:sz w:val="20"/>
          <w:szCs w:val="20"/>
        </w:rPr>
        <w:t xml:space="preserve"> Новосибирской области от 05.03.2013 N 308-ОЗ)</w:t>
      </w:r>
    </w:p>
    <w:p w:rsidR="0099519E" w:rsidRDefault="0099519E" w:rsidP="0099519E">
      <w:pPr>
        <w:autoSpaceDE w:val="0"/>
        <w:autoSpaceDN w:val="0"/>
        <w:adjustRightInd w:val="0"/>
        <w:spacing w:after="0" w:line="240" w:lineRule="auto"/>
        <w:ind w:firstLine="540"/>
        <w:jc w:val="both"/>
        <w:rPr>
          <w:rFonts w:ascii="Arial" w:hAnsi="Arial" w:cs="Arial"/>
          <w:sz w:val="20"/>
          <w:szCs w:val="20"/>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9519E">
        <w:trPr>
          <w:jc w:val="center"/>
        </w:trPr>
        <w:tc>
          <w:tcPr>
            <w:tcW w:w="10147" w:type="dxa"/>
            <w:tcBorders>
              <w:left w:val="single" w:sz="24" w:space="0" w:color="CED3F1"/>
              <w:right w:val="single" w:sz="24" w:space="0" w:color="F4F3F8"/>
            </w:tcBorders>
            <w:shd w:val="clear" w:color="auto" w:fill="F4F3F8"/>
          </w:tcPr>
          <w:p w:rsidR="0099519E" w:rsidRDefault="0099519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Квалификационное требование для замещения должностей муниципальной службы высшей и главной групп должностей муниципальной службы о наличии высшего образования не ниже уровня специалитета, магистратуры не применяется:</w:t>
            </w:r>
          </w:p>
          <w:p w:rsidR="0099519E" w:rsidRDefault="0099519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99519E" w:rsidRDefault="0099519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к муниципальным служащим, имеющим высшее образование не выше бакалавриата, назначенным на указанные должности до дня вступления в силу </w:t>
            </w:r>
            <w:hyperlink r:id="rId24" w:history="1">
              <w:r>
                <w:rPr>
                  <w:rFonts w:ascii="Arial" w:hAnsi="Arial" w:cs="Arial"/>
                  <w:color w:val="0000FF"/>
                  <w:sz w:val="20"/>
                  <w:szCs w:val="20"/>
                </w:rPr>
                <w:t>Закона</w:t>
              </w:r>
            </w:hyperlink>
            <w:r>
              <w:rPr>
                <w:rFonts w:ascii="Arial" w:hAnsi="Arial" w:cs="Arial"/>
                <w:color w:val="392C69"/>
                <w:sz w:val="20"/>
                <w:szCs w:val="20"/>
              </w:rPr>
              <w:t xml:space="preserve"> Новосибирской области от 05.12.2016 N 108-ОЗ, в отношении замещаемых ими должностей муниципальной службы (</w:t>
            </w:r>
            <w:hyperlink r:id="rId25" w:history="1">
              <w:r>
                <w:rPr>
                  <w:rFonts w:ascii="Arial" w:hAnsi="Arial" w:cs="Arial"/>
                  <w:color w:val="0000FF"/>
                  <w:sz w:val="20"/>
                  <w:szCs w:val="20"/>
                </w:rPr>
                <w:t>статья 2</w:t>
              </w:r>
            </w:hyperlink>
            <w:r>
              <w:rPr>
                <w:rFonts w:ascii="Arial" w:hAnsi="Arial" w:cs="Arial"/>
                <w:color w:val="392C69"/>
                <w:sz w:val="20"/>
                <w:szCs w:val="20"/>
              </w:rPr>
              <w:t xml:space="preserve"> Закона Новосибирской области от 05.12.2016 N 108-ОЗ).</w:t>
            </w:r>
          </w:p>
        </w:tc>
      </w:tr>
    </w:tbl>
    <w:p w:rsidR="0099519E" w:rsidRDefault="0099519E" w:rsidP="0099519E">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1. Типовыми квалификационными </w:t>
      </w:r>
      <w:hyperlink r:id="rId26" w:history="1">
        <w:r>
          <w:rPr>
            <w:rFonts w:ascii="Arial" w:hAnsi="Arial" w:cs="Arial"/>
            <w:color w:val="0000FF"/>
            <w:sz w:val="20"/>
            <w:szCs w:val="20"/>
          </w:rPr>
          <w:t>требованиями</w:t>
        </w:r>
      </w:hyperlink>
      <w:r>
        <w:rPr>
          <w:rFonts w:ascii="Arial" w:hAnsi="Arial" w:cs="Arial"/>
          <w:sz w:val="20"/>
          <w:szCs w:val="20"/>
        </w:rPr>
        <w:t xml:space="preserve"> к уровню профессионального образования для замещения должностей муниципальной службы являются:</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для высшей и главной групп должностей - наличие высшего образования не ниже уровня специалитета, магистратуры;</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для ведущей группы должностей - наличие высшего образования;</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для старшей и младшей групп должностей - наличие профессионального образования.</w:t>
      </w:r>
    </w:p>
    <w:p w:rsidR="0099519E" w:rsidRDefault="0099519E" w:rsidP="0099519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w:t>
      </w:r>
      <w:hyperlink r:id="rId27" w:history="1">
        <w:r>
          <w:rPr>
            <w:rFonts w:ascii="Arial" w:hAnsi="Arial" w:cs="Arial"/>
            <w:color w:val="0000FF"/>
            <w:sz w:val="20"/>
            <w:szCs w:val="20"/>
          </w:rPr>
          <w:t>Закона</w:t>
        </w:r>
      </w:hyperlink>
      <w:r>
        <w:rPr>
          <w:rFonts w:ascii="Arial" w:hAnsi="Arial" w:cs="Arial"/>
          <w:sz w:val="20"/>
          <w:szCs w:val="20"/>
        </w:rPr>
        <w:t xml:space="preserve"> Новосибирской области от 05.12.2016 N 108-ОЗ)</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Типовыми квалификационными требованиями к стажу муниципальной службы или стажу работы по специальности, направлению подготовки, необходимому для замещения должностей муниципальной службы, являются:</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для высшей группы должностей муниципальной службы - наличие стажа муниципальной службы или стажа работы по специальности, направлению подготовки не менее четырех лет;</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для главной группы должностей муниципальной службы - наличие стажа муниципальной службы или стажа работы по специальности, направлению подготовки не менее двух лет либо не менее одного года стажа муниципальной службы или стажа работы по специальности, направлению подготовки - в течение трех лет со дня выдачи диплома специалиста или магистра с отличием;</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для ведущей, старшей и младшей групп должностей муниципальной службы - без предъявления требований к стажу.</w:t>
      </w:r>
    </w:p>
    <w:p w:rsidR="0099519E" w:rsidRDefault="0099519E" w:rsidP="0099519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w:t>
      </w:r>
      <w:hyperlink r:id="rId28" w:history="1">
        <w:r>
          <w:rPr>
            <w:rFonts w:ascii="Arial" w:hAnsi="Arial" w:cs="Arial"/>
            <w:color w:val="0000FF"/>
            <w:sz w:val="20"/>
            <w:szCs w:val="20"/>
          </w:rPr>
          <w:t>Закона</w:t>
        </w:r>
      </w:hyperlink>
      <w:r>
        <w:rPr>
          <w:rFonts w:ascii="Arial" w:hAnsi="Arial" w:cs="Arial"/>
          <w:sz w:val="20"/>
          <w:szCs w:val="20"/>
        </w:rPr>
        <w:t xml:space="preserve"> Новосибирской области от 12.03.2018 N 246-ОЗ)</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Утратила силу. - </w:t>
      </w:r>
      <w:hyperlink r:id="rId29" w:history="1">
        <w:r>
          <w:rPr>
            <w:rFonts w:ascii="Arial" w:hAnsi="Arial" w:cs="Arial"/>
            <w:color w:val="0000FF"/>
            <w:sz w:val="20"/>
            <w:szCs w:val="20"/>
          </w:rPr>
          <w:t>Закон</w:t>
        </w:r>
      </w:hyperlink>
      <w:r>
        <w:rPr>
          <w:rFonts w:ascii="Arial" w:hAnsi="Arial" w:cs="Arial"/>
          <w:sz w:val="20"/>
          <w:szCs w:val="20"/>
        </w:rPr>
        <w:t xml:space="preserve"> Новосибирской области от 05.12.2016 N 108-ОЗ.</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При исчислении стажа муниципальной службы для замещения должности муниципальной службы в указанный стаж включаются периоды замещения должностей, установленные </w:t>
      </w:r>
      <w:hyperlink r:id="rId30" w:history="1">
        <w:r>
          <w:rPr>
            <w:rFonts w:ascii="Arial" w:hAnsi="Arial" w:cs="Arial"/>
            <w:color w:val="0000FF"/>
            <w:sz w:val="20"/>
            <w:szCs w:val="20"/>
          </w:rPr>
          <w:t>частью 1 статьи 25</w:t>
        </w:r>
      </w:hyperlink>
      <w:r>
        <w:rPr>
          <w:rFonts w:ascii="Arial" w:hAnsi="Arial" w:cs="Arial"/>
          <w:sz w:val="20"/>
          <w:szCs w:val="20"/>
        </w:rPr>
        <w:t xml:space="preserve"> Федерального закона от 2 марта 2007 года N 25-ФЗ "О муниципальной службе в Российской Федерации".</w:t>
      </w:r>
    </w:p>
    <w:p w:rsidR="0099519E" w:rsidRDefault="0099519E" w:rsidP="0099519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w:t>
      </w:r>
      <w:hyperlink r:id="rId31" w:history="1">
        <w:r>
          <w:rPr>
            <w:rFonts w:ascii="Arial" w:hAnsi="Arial" w:cs="Arial"/>
            <w:color w:val="0000FF"/>
            <w:sz w:val="20"/>
            <w:szCs w:val="20"/>
          </w:rPr>
          <w:t>Законом</w:t>
        </w:r>
      </w:hyperlink>
      <w:r>
        <w:rPr>
          <w:rFonts w:ascii="Arial" w:hAnsi="Arial" w:cs="Arial"/>
          <w:sz w:val="20"/>
          <w:szCs w:val="20"/>
        </w:rPr>
        <w:t xml:space="preserve"> Новосибирской области от 12.03.2018 N 246-ОЗ)</w:t>
      </w:r>
    </w:p>
    <w:p w:rsidR="0099519E" w:rsidRDefault="0099519E" w:rsidP="0099519E">
      <w:pPr>
        <w:autoSpaceDE w:val="0"/>
        <w:autoSpaceDN w:val="0"/>
        <w:adjustRightInd w:val="0"/>
        <w:spacing w:after="0" w:line="240" w:lineRule="auto"/>
        <w:ind w:firstLine="540"/>
        <w:jc w:val="both"/>
        <w:rPr>
          <w:rFonts w:ascii="Arial" w:hAnsi="Arial" w:cs="Arial"/>
          <w:sz w:val="20"/>
          <w:szCs w:val="20"/>
        </w:rPr>
      </w:pPr>
    </w:p>
    <w:p w:rsidR="0099519E" w:rsidRDefault="0099519E" w:rsidP="0099519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 Дополнительные требования к кандидатам на должность главы местной администрации</w:t>
      </w:r>
    </w:p>
    <w:p w:rsidR="0099519E" w:rsidRDefault="0099519E" w:rsidP="0099519E">
      <w:pPr>
        <w:autoSpaceDE w:val="0"/>
        <w:autoSpaceDN w:val="0"/>
        <w:adjustRightInd w:val="0"/>
        <w:spacing w:after="0" w:line="240" w:lineRule="auto"/>
        <w:ind w:firstLine="540"/>
        <w:jc w:val="both"/>
        <w:rPr>
          <w:rFonts w:ascii="Arial" w:hAnsi="Arial" w:cs="Arial"/>
          <w:sz w:val="20"/>
          <w:szCs w:val="20"/>
        </w:rPr>
      </w:pPr>
    </w:p>
    <w:p w:rsidR="0099519E" w:rsidRDefault="0099519E" w:rsidP="0099519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Дополнительными требованиями к кандидатам на должность главы местной администрации муниципального района (городского округа), назначаемого на должность по контракту, являются следующие требования к его знаниям и умениям:</w:t>
      </w:r>
    </w:p>
    <w:p w:rsidR="0099519E" w:rsidRDefault="0099519E" w:rsidP="0099519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2" w:history="1">
        <w:r>
          <w:rPr>
            <w:rFonts w:ascii="Arial" w:hAnsi="Arial" w:cs="Arial"/>
            <w:color w:val="0000FF"/>
            <w:sz w:val="20"/>
            <w:szCs w:val="20"/>
          </w:rPr>
          <w:t>Закона</w:t>
        </w:r>
      </w:hyperlink>
      <w:r>
        <w:rPr>
          <w:rFonts w:ascii="Arial" w:hAnsi="Arial" w:cs="Arial"/>
          <w:sz w:val="20"/>
          <w:szCs w:val="20"/>
        </w:rPr>
        <w:t xml:space="preserve"> Новосибирской области от 05.12.2016 N 108-ОЗ)</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знание основ права, экономики, социально-политических аспектов развития общества;</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знание основ управления персоналом;</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знание основ документоведения и документационного обеспечения управления;</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умение управлять коллективом организации (организаций), находящейся (находящихся) на территории муниципального образования, взаимодействовать с органами местного самоуправления, органами государственной власти, работать с депутатами представительных органов муниципального образования.</w:t>
      </w:r>
    </w:p>
    <w:p w:rsidR="0099519E" w:rsidRDefault="0099519E" w:rsidP="0099519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3" w:history="1">
        <w:r>
          <w:rPr>
            <w:rFonts w:ascii="Arial" w:hAnsi="Arial" w:cs="Arial"/>
            <w:color w:val="0000FF"/>
            <w:sz w:val="20"/>
            <w:szCs w:val="20"/>
          </w:rPr>
          <w:t>Закона</w:t>
        </w:r>
      </w:hyperlink>
      <w:r>
        <w:rPr>
          <w:rFonts w:ascii="Arial" w:hAnsi="Arial" w:cs="Arial"/>
          <w:sz w:val="20"/>
          <w:szCs w:val="20"/>
        </w:rPr>
        <w:t xml:space="preserve"> Новосибирской области от 05.12.2016 N 108-ОЗ)</w:t>
      </w:r>
    </w:p>
    <w:p w:rsidR="0099519E" w:rsidRDefault="0099519E" w:rsidP="0099519E">
      <w:pPr>
        <w:autoSpaceDE w:val="0"/>
        <w:autoSpaceDN w:val="0"/>
        <w:adjustRightInd w:val="0"/>
        <w:spacing w:after="0" w:line="240" w:lineRule="auto"/>
        <w:ind w:firstLine="540"/>
        <w:jc w:val="both"/>
        <w:rPr>
          <w:rFonts w:ascii="Arial" w:hAnsi="Arial" w:cs="Arial"/>
          <w:sz w:val="20"/>
          <w:szCs w:val="20"/>
        </w:rPr>
      </w:pPr>
    </w:p>
    <w:p w:rsidR="0099519E" w:rsidRDefault="0099519E" w:rsidP="0099519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4.1. Классные чины муниципальных служащих</w:t>
      </w:r>
    </w:p>
    <w:p w:rsidR="0099519E" w:rsidRDefault="0099519E" w:rsidP="0099519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w:t>
      </w:r>
      <w:hyperlink r:id="rId34" w:history="1">
        <w:r>
          <w:rPr>
            <w:rFonts w:ascii="Arial" w:hAnsi="Arial" w:cs="Arial"/>
            <w:color w:val="0000FF"/>
            <w:sz w:val="20"/>
            <w:szCs w:val="20"/>
          </w:rPr>
          <w:t>Законом</w:t>
        </w:r>
      </w:hyperlink>
      <w:r>
        <w:rPr>
          <w:rFonts w:ascii="Arial" w:hAnsi="Arial" w:cs="Arial"/>
          <w:sz w:val="20"/>
          <w:szCs w:val="20"/>
        </w:rPr>
        <w:t xml:space="preserve"> Новосибирской области от 04.02.2011 N 43-ОЗ)</w:t>
      </w:r>
    </w:p>
    <w:p w:rsidR="0099519E" w:rsidRDefault="0099519E" w:rsidP="0099519E">
      <w:pPr>
        <w:autoSpaceDE w:val="0"/>
        <w:autoSpaceDN w:val="0"/>
        <w:adjustRightInd w:val="0"/>
        <w:spacing w:after="0" w:line="240" w:lineRule="auto"/>
        <w:ind w:firstLine="540"/>
        <w:jc w:val="both"/>
        <w:rPr>
          <w:rFonts w:ascii="Arial" w:hAnsi="Arial" w:cs="Arial"/>
          <w:sz w:val="20"/>
          <w:szCs w:val="20"/>
        </w:rPr>
      </w:pPr>
    </w:p>
    <w:p w:rsidR="0099519E" w:rsidRDefault="0099519E" w:rsidP="0099519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Классные чины муниципальных служащих (далее также -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99519E" w:rsidRDefault="0099519E" w:rsidP="0099519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5" w:history="1">
        <w:r>
          <w:rPr>
            <w:rFonts w:ascii="Arial" w:hAnsi="Arial" w:cs="Arial"/>
            <w:color w:val="0000FF"/>
            <w:sz w:val="20"/>
            <w:szCs w:val="20"/>
          </w:rPr>
          <w:t>Закона</w:t>
        </w:r>
      </w:hyperlink>
      <w:r>
        <w:rPr>
          <w:rFonts w:ascii="Arial" w:hAnsi="Arial" w:cs="Arial"/>
          <w:sz w:val="20"/>
          <w:szCs w:val="20"/>
        </w:rPr>
        <w:t xml:space="preserve"> Новосибирской области от 29.03.2012 N 198-ОЗ)</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Предусматриваются следующие классные чины:</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муниципальных служащих, замещающих высшие должности муниципальной службы, - действительный муниципальный советник 1, 2 или 3-го класса;</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муниципальных служащих, замещающих главные должности муниципальной службы, - муниципальный советник 1, 2 или 3-го класса;</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муниципальных служащих, замещающих ведущие должности муниципальной службы, - советник муниципальной службы 1, 2 или 3-го класса;</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муниципальных служащих, замещающих старшие должности муниципальной службы, - референт муниципальной службы 1, 2 или 3-го класса;</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муниципальных служащих, замещающих младшие должности муниципальной службы, - секретарь муниципальной службы 1, 2 или 3-го класса.</w:t>
      </w:r>
    </w:p>
    <w:p w:rsidR="0099519E" w:rsidRDefault="0099519E" w:rsidP="0099519E">
      <w:pPr>
        <w:autoSpaceDE w:val="0"/>
        <w:autoSpaceDN w:val="0"/>
        <w:adjustRightInd w:val="0"/>
        <w:spacing w:after="0" w:line="240" w:lineRule="auto"/>
        <w:ind w:firstLine="540"/>
        <w:jc w:val="both"/>
        <w:rPr>
          <w:rFonts w:ascii="Arial" w:hAnsi="Arial" w:cs="Arial"/>
          <w:sz w:val="20"/>
          <w:szCs w:val="20"/>
        </w:rPr>
      </w:pPr>
    </w:p>
    <w:p w:rsidR="0099519E" w:rsidRDefault="0099519E" w:rsidP="0099519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4.2. Порядок присвоения классных чинов и их сохранения при переводе муниципальных служащих на иные должности муниципальной службы и при увольнении с муниципальной службы</w:t>
      </w:r>
    </w:p>
    <w:p w:rsidR="0099519E" w:rsidRDefault="0099519E" w:rsidP="0099519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w:t>
      </w:r>
      <w:hyperlink r:id="rId36" w:history="1">
        <w:r>
          <w:rPr>
            <w:rFonts w:ascii="Arial" w:hAnsi="Arial" w:cs="Arial"/>
            <w:color w:val="0000FF"/>
            <w:sz w:val="20"/>
            <w:szCs w:val="20"/>
          </w:rPr>
          <w:t>Законом</w:t>
        </w:r>
      </w:hyperlink>
      <w:r>
        <w:rPr>
          <w:rFonts w:ascii="Arial" w:hAnsi="Arial" w:cs="Arial"/>
          <w:sz w:val="20"/>
          <w:szCs w:val="20"/>
        </w:rPr>
        <w:t xml:space="preserve"> Новосибирской области от 04.02.2011 N 43-ОЗ)</w:t>
      </w:r>
    </w:p>
    <w:p w:rsidR="0099519E" w:rsidRDefault="0099519E" w:rsidP="0099519E">
      <w:pPr>
        <w:autoSpaceDE w:val="0"/>
        <w:autoSpaceDN w:val="0"/>
        <w:adjustRightInd w:val="0"/>
        <w:spacing w:after="0" w:line="240" w:lineRule="auto"/>
        <w:ind w:firstLine="540"/>
        <w:jc w:val="both"/>
        <w:rPr>
          <w:rFonts w:ascii="Arial" w:hAnsi="Arial" w:cs="Arial"/>
          <w:sz w:val="20"/>
          <w:szCs w:val="20"/>
        </w:rPr>
      </w:pPr>
    </w:p>
    <w:p w:rsidR="0099519E" w:rsidRDefault="0099519E" w:rsidP="0099519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Классные чины присваиваются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и продолжительности муниципальной службы в замещаемой должности муниципальной службы.</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Классный чин может быть первым или очередным.</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bookmarkStart w:id="0" w:name="Par78"/>
      <w:bookmarkEnd w:id="0"/>
      <w:r>
        <w:rPr>
          <w:rFonts w:ascii="Arial" w:hAnsi="Arial" w:cs="Arial"/>
          <w:sz w:val="20"/>
          <w:szCs w:val="20"/>
        </w:rPr>
        <w:t>3.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 соответствующие классные чины 3-го класса.</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Первый классный чин присваивается муниципальному служащему, не имеющему классного чина,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более высокий, чем классный чин, присвоенный муниципальному служащему.</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bookmarkStart w:id="1" w:name="Par81"/>
      <w:bookmarkEnd w:id="1"/>
      <w:r>
        <w:rPr>
          <w:rFonts w:ascii="Arial" w:hAnsi="Arial" w:cs="Arial"/>
          <w:sz w:val="20"/>
          <w:szCs w:val="20"/>
        </w:rPr>
        <w:t>6. Срок для прохождения муниципальной службы в классных чинах секретаря муниципальной службы 2-го и 3-го классов, референта муниципальной службы 2-го и 3-го классов, советника муниципальной службы 2-го и 3-го классов, муниципального советника 2-го и 3-го классов, действительного муниципального советника 2-го и 3-го классов составляет не менее двух лет.</w:t>
      </w:r>
    </w:p>
    <w:p w:rsidR="0099519E" w:rsidRDefault="0099519E" w:rsidP="0099519E">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w:t>
      </w:r>
      <w:hyperlink r:id="rId37" w:history="1">
        <w:r>
          <w:rPr>
            <w:rFonts w:ascii="Arial" w:hAnsi="Arial" w:cs="Arial"/>
            <w:color w:val="0000FF"/>
            <w:sz w:val="20"/>
            <w:szCs w:val="20"/>
          </w:rPr>
          <w:t>Закона</w:t>
        </w:r>
      </w:hyperlink>
      <w:r>
        <w:rPr>
          <w:rFonts w:ascii="Arial" w:hAnsi="Arial" w:cs="Arial"/>
          <w:sz w:val="20"/>
          <w:szCs w:val="20"/>
        </w:rPr>
        <w:t xml:space="preserve"> Новосибирской области от 29.03.2012 N 198-ОЗ)</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для прохождения муниципальной службы в классных чинах секретаря муниципальной службы 1-го класса, референта муниципальной службы 1-го класса, советника муниципальной службы 1-го класса, муниципального советника 1-го класса и действительного муниципального советника 1-го класса не устанавливается.</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Срок прохождения муниципальной службы в присвоенном классном чине исчисляется со дня его присвоения.</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 качестве меры поощрения за особые отличия в муниципальной службе классный чин муниципальному служащему может быть присвоен:</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до истечения срока, установленного </w:t>
      </w:r>
      <w:hyperlink w:anchor="Par81" w:history="1">
        <w:r>
          <w:rPr>
            <w:rFonts w:ascii="Arial" w:hAnsi="Arial" w:cs="Arial"/>
            <w:color w:val="0000FF"/>
            <w:sz w:val="20"/>
            <w:szCs w:val="20"/>
          </w:rPr>
          <w:t>абзацем первым части 6</w:t>
        </w:r>
      </w:hyperlink>
      <w:r>
        <w:rPr>
          <w:rFonts w:ascii="Arial" w:hAnsi="Arial" w:cs="Arial"/>
          <w:sz w:val="20"/>
          <w:szCs w:val="20"/>
        </w:rPr>
        <w:t xml:space="preserve"> настоящей статьи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 в пределах группы должностей муниципальной службы, к которой относится замещаемая должность муниципальной службы;</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 истечении срока, установленного </w:t>
      </w:r>
      <w:hyperlink w:anchor="Par81" w:history="1">
        <w:r>
          <w:rPr>
            <w:rFonts w:ascii="Arial" w:hAnsi="Arial" w:cs="Arial"/>
            <w:color w:val="0000FF"/>
            <w:sz w:val="20"/>
            <w:szCs w:val="20"/>
          </w:rPr>
          <w:t>абзацем первым части 6</w:t>
        </w:r>
      </w:hyperlink>
      <w:r>
        <w:rPr>
          <w:rFonts w:ascii="Arial" w:hAnsi="Arial" w:cs="Arial"/>
          <w:sz w:val="20"/>
          <w:szCs w:val="20"/>
        </w:rPr>
        <w:t xml:space="preserve"> настоящей статьи,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При назначении муниципального служащего на более высокую должность муниципальной службы в пределах одной группы должностей ему может быть присвоен очередной классный чин, если истек срок, установленный </w:t>
      </w:r>
      <w:hyperlink w:anchor="Par81" w:history="1">
        <w:r>
          <w:rPr>
            <w:rFonts w:ascii="Arial" w:hAnsi="Arial" w:cs="Arial"/>
            <w:color w:val="0000FF"/>
            <w:sz w:val="20"/>
            <w:szCs w:val="20"/>
          </w:rPr>
          <w:t>абзацем первым части 6</w:t>
        </w:r>
      </w:hyperlink>
      <w:r>
        <w:rPr>
          <w:rFonts w:ascii="Arial" w:hAnsi="Arial" w:cs="Arial"/>
          <w:sz w:val="20"/>
          <w:szCs w:val="20"/>
        </w:rPr>
        <w:t xml:space="preserve"> настоящей статьи для прохождения муниципальной службы в предыдущем классном чине, и при условии, что для должности муниципальной службы предусмотрен классный чин более высокий, чем классный чин, который имеет муниципальный служащий.</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являющийся в соответствии с </w:t>
      </w:r>
      <w:hyperlink w:anchor="Par78" w:history="1">
        <w:r>
          <w:rPr>
            <w:rFonts w:ascii="Arial" w:hAnsi="Arial" w:cs="Arial"/>
            <w:color w:val="0000FF"/>
            <w:sz w:val="20"/>
            <w:szCs w:val="20"/>
          </w:rPr>
          <w:t>частью 3</w:t>
        </w:r>
      </w:hyperlink>
      <w:r>
        <w:rPr>
          <w:rFonts w:ascii="Arial" w:hAnsi="Arial" w:cs="Arial"/>
          <w:sz w:val="20"/>
          <w:szCs w:val="20"/>
        </w:rPr>
        <w:t xml:space="preserve"> настоящей статьи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Муниципальным служащим, замещающим должности муниципальной службы без ограничения срока полномочий, классные чины присваиваются без проведения квалификационного экзамена.</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Муниципальным служащим, замещающим должности муниципальной службы на определенный срок полномочий, за исключением муниципальных служащих, замещающих высшие должности муниципальной службы, классные чины присваиваются по результатам квалификационного экзамена, который проводится аттестационной комиссией органа местного самоуправления, муниципального органа.</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Квалификационный экзамен проводится при решении вопроса о присвоении классного чина по инициативе муниципального служащего не позднее чем через три месяца после дня подачи им письменного заявления о присвоении классного чина в порядке, установленном для сдачи квалификационного экзамена государственными гражданскими служащими Новосибирской области.</w:t>
      </w:r>
    </w:p>
    <w:p w:rsidR="0099519E" w:rsidRDefault="0099519E" w:rsidP="0099519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10 в ред. </w:t>
      </w:r>
      <w:hyperlink r:id="rId38" w:history="1">
        <w:r>
          <w:rPr>
            <w:rFonts w:ascii="Arial" w:hAnsi="Arial" w:cs="Arial"/>
            <w:color w:val="0000FF"/>
            <w:sz w:val="20"/>
            <w:szCs w:val="20"/>
          </w:rPr>
          <w:t>Закона</w:t>
        </w:r>
      </w:hyperlink>
      <w:r>
        <w:rPr>
          <w:rFonts w:ascii="Arial" w:hAnsi="Arial" w:cs="Arial"/>
          <w:sz w:val="20"/>
          <w:szCs w:val="20"/>
        </w:rPr>
        <w:t xml:space="preserve"> Новосибирской области от 29.03.2012 N 198-ОЗ)</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Классный чин присваивается муниципальному служащему муниципальным правовым актом представителя нанимателя (работодателя).</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Днем присвоения классного чина муниципальному служащему считается день сдачи им квалификационного экзамена.</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присвоения классного чина муниципальному служащему без сдачи квалификационного экзамена днем присвоения классного чина считается день принятия представителем нанимателя (работодателем) муниципального правового акта о присвоении классного чина муниципальному служащему.</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13. Со дня присвоения муниципальному служащему классного чина ему устанавливается в соответствии с присвоенным классным чином ежемесячная надбавка к должностному окладу за классный чин.</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Запись о присвоении классного чина вносится в трудовую книжку и личное дело муниципального служащего.</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При поступлении на муниципальную службу гражданина Российской Федерации, имеющего классный чин, присвоенный при прохождении муниципальной службы на территории иного субъекта Российской Федерации, классный чин государственной службы (за исключением классного чина государственной гражданской службы Новосибирской области), дипломатический ранг, воинское или специальное звание, первый классный чин муниципальной службы присваивается ему в соответствии с замещаемой должностью муниципальной службы в пределах группы должностей муниципальной службы.</w:t>
      </w:r>
    </w:p>
    <w:p w:rsidR="0099519E" w:rsidRDefault="0099519E" w:rsidP="0099519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9" w:history="1">
        <w:r>
          <w:rPr>
            <w:rFonts w:ascii="Arial" w:hAnsi="Arial" w:cs="Arial"/>
            <w:color w:val="0000FF"/>
            <w:sz w:val="20"/>
            <w:szCs w:val="20"/>
          </w:rPr>
          <w:t>Закона</w:t>
        </w:r>
      </w:hyperlink>
      <w:r>
        <w:rPr>
          <w:rFonts w:ascii="Arial" w:hAnsi="Arial" w:cs="Arial"/>
          <w:sz w:val="20"/>
          <w:szCs w:val="20"/>
        </w:rPr>
        <w:t xml:space="preserve"> Новосибирской области от 29.03.2012 N 198-ОЗ)</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Муниципальному служащему, имеющему классный чин государственной гражданской службы Новосибирской области, первый классный чин присваивается со дня назначения его на должность муниципальной службы с учетом имеющегося классного чина государственной гражданской службы Новосибирской области в соответствии с соотношением классных чинов муниципальных служащих и классных чинов государственной гражданской службы Новосибирской области, установленным </w:t>
      </w:r>
      <w:hyperlink w:anchor="Par106" w:history="1">
        <w:r>
          <w:rPr>
            <w:rFonts w:ascii="Arial" w:hAnsi="Arial" w:cs="Arial"/>
            <w:color w:val="0000FF"/>
            <w:sz w:val="20"/>
            <w:szCs w:val="20"/>
          </w:rPr>
          <w:t>статьей 4.3</w:t>
        </w:r>
      </w:hyperlink>
      <w:r>
        <w:rPr>
          <w:rFonts w:ascii="Arial" w:hAnsi="Arial" w:cs="Arial"/>
          <w:sz w:val="20"/>
          <w:szCs w:val="20"/>
        </w:rPr>
        <w:t xml:space="preserve"> настоящего Закона.</w:t>
      </w:r>
    </w:p>
    <w:p w:rsidR="0099519E" w:rsidRDefault="0099519E" w:rsidP="0099519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0" w:history="1">
        <w:r>
          <w:rPr>
            <w:rFonts w:ascii="Arial" w:hAnsi="Arial" w:cs="Arial"/>
            <w:color w:val="0000FF"/>
            <w:sz w:val="20"/>
            <w:szCs w:val="20"/>
          </w:rPr>
          <w:t>Закона</w:t>
        </w:r>
      </w:hyperlink>
      <w:r>
        <w:rPr>
          <w:rFonts w:ascii="Arial" w:hAnsi="Arial" w:cs="Arial"/>
          <w:sz w:val="20"/>
          <w:szCs w:val="20"/>
        </w:rPr>
        <w:t xml:space="preserve"> Новосибирской области от 29.03.2012 N 198-ОЗ)</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Очередной классный чин не присваивается муниципальным служащим, имеющим дисциплинарные взыскания, муниципальным служащим, в отношении которых возбуждено уголовное дело, а также муниципальным служащим, временно отстраненным от исполнения должностных обязанностей в связи с решением вопроса об их дисциплинарной ответственности.</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Присвоенный классный чин сохраняется за муниципальным служащим при увольнении с муниципальной службы (в том числе в связи с выходом на пенсию), при переводе на иные должности муниципальной службы, а также при поступлении на муниципальную службу вновь.</w:t>
      </w:r>
    </w:p>
    <w:p w:rsidR="0099519E" w:rsidRDefault="0099519E" w:rsidP="0099519E">
      <w:pPr>
        <w:autoSpaceDE w:val="0"/>
        <w:autoSpaceDN w:val="0"/>
        <w:adjustRightInd w:val="0"/>
        <w:spacing w:after="0" w:line="240" w:lineRule="auto"/>
        <w:ind w:firstLine="540"/>
        <w:jc w:val="both"/>
        <w:rPr>
          <w:rFonts w:ascii="Arial" w:hAnsi="Arial" w:cs="Arial"/>
          <w:sz w:val="20"/>
          <w:szCs w:val="20"/>
        </w:rPr>
      </w:pPr>
    </w:p>
    <w:p w:rsidR="0099519E" w:rsidRDefault="0099519E" w:rsidP="0099519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2" w:name="Par106"/>
      <w:bookmarkEnd w:id="2"/>
      <w:r>
        <w:rPr>
          <w:rFonts w:ascii="Arial" w:eastAsiaTheme="minorHAnsi" w:hAnsi="Arial" w:cs="Arial"/>
          <w:color w:val="auto"/>
          <w:sz w:val="20"/>
          <w:szCs w:val="20"/>
        </w:rPr>
        <w:t>Статья 4.3. Соотношение классных чинов муниципальных служащих и классных чинов государственной гражданской службы Новосибирской области</w:t>
      </w:r>
    </w:p>
    <w:p w:rsidR="0099519E" w:rsidRDefault="0099519E" w:rsidP="0099519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w:t>
      </w:r>
      <w:hyperlink r:id="rId41" w:history="1">
        <w:r>
          <w:rPr>
            <w:rFonts w:ascii="Arial" w:hAnsi="Arial" w:cs="Arial"/>
            <w:color w:val="0000FF"/>
            <w:sz w:val="20"/>
            <w:szCs w:val="20"/>
          </w:rPr>
          <w:t>Законом</w:t>
        </w:r>
      </w:hyperlink>
      <w:r>
        <w:rPr>
          <w:rFonts w:ascii="Arial" w:hAnsi="Arial" w:cs="Arial"/>
          <w:sz w:val="20"/>
          <w:szCs w:val="20"/>
        </w:rPr>
        <w:t xml:space="preserve"> Новосибирской области от 29.03.2012 N 198-ОЗ)</w:t>
      </w:r>
    </w:p>
    <w:p w:rsidR="0099519E" w:rsidRDefault="0099519E" w:rsidP="0099519E">
      <w:pPr>
        <w:autoSpaceDE w:val="0"/>
        <w:autoSpaceDN w:val="0"/>
        <w:adjustRightInd w:val="0"/>
        <w:spacing w:after="0" w:line="240" w:lineRule="auto"/>
        <w:ind w:firstLine="540"/>
        <w:jc w:val="both"/>
        <w:rPr>
          <w:rFonts w:ascii="Arial" w:hAnsi="Arial" w:cs="Arial"/>
          <w:sz w:val="20"/>
          <w:szCs w:val="20"/>
        </w:rPr>
      </w:pPr>
    </w:p>
    <w:p w:rsidR="0099519E" w:rsidRDefault="0099519E" w:rsidP="0099519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Классные чины муниципальных служащих и классные чины государственной гражданской службы Новосибирской области соотносятся следующим образом:</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секретарь муниципальной службы 1, 2 или 3-го класса - секретарь государственной гражданской службы Новосибирской области 1, 2 или 3-го класса;</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референт муниципальной службы 1, 2 или 3-го класса - референт государственной гражданской службы Новосибирской области 1, 2 или 3-го класса;</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советник муниципальной службы 1, 2 или 3-го класса - советник государственной гражданской службы Новосибирской области 1, 2 или 3-го класса;</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муниципальный советник 1, 2 или 3-го класса - государственный советник Новосибирской области 1, 2 или 3-го класса;</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действительный муниципальный советник 1, 2 или 3-го класса - действительный государственный советник Новосибирской области 1, 2 или 3-го класса.</w:t>
      </w:r>
    </w:p>
    <w:p w:rsidR="0099519E" w:rsidRDefault="0099519E" w:rsidP="0099519E">
      <w:pPr>
        <w:autoSpaceDE w:val="0"/>
        <w:autoSpaceDN w:val="0"/>
        <w:adjustRightInd w:val="0"/>
        <w:spacing w:after="0" w:line="240" w:lineRule="auto"/>
        <w:ind w:firstLine="540"/>
        <w:jc w:val="both"/>
        <w:rPr>
          <w:rFonts w:ascii="Arial" w:hAnsi="Arial" w:cs="Arial"/>
          <w:sz w:val="20"/>
          <w:szCs w:val="20"/>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9519E">
        <w:trPr>
          <w:jc w:val="center"/>
        </w:trPr>
        <w:tc>
          <w:tcPr>
            <w:tcW w:w="10147" w:type="dxa"/>
            <w:tcBorders>
              <w:left w:val="single" w:sz="24" w:space="0" w:color="CED3F1"/>
              <w:right w:val="single" w:sz="24" w:space="0" w:color="F4F3F8"/>
            </w:tcBorders>
            <w:shd w:val="clear" w:color="auto" w:fill="F4F3F8"/>
          </w:tcPr>
          <w:p w:rsidR="0099519E" w:rsidRDefault="0099519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Продолжительность ежегодных дополнительных оплачиваемых отпусков за выслугу лет, предоставляемых муниципальным служащим, замещающим должности муниципальной службы на день вступления в силу </w:t>
            </w:r>
            <w:hyperlink r:id="rId42" w:history="1">
              <w:r>
                <w:rPr>
                  <w:rFonts w:ascii="Arial" w:hAnsi="Arial" w:cs="Arial"/>
                  <w:color w:val="0000FF"/>
                  <w:sz w:val="20"/>
                  <w:szCs w:val="20"/>
                </w:rPr>
                <w:t>Закона</w:t>
              </w:r>
            </w:hyperlink>
            <w:r>
              <w:rPr>
                <w:rFonts w:ascii="Arial" w:hAnsi="Arial" w:cs="Arial"/>
                <w:color w:val="392C69"/>
                <w:sz w:val="20"/>
                <w:szCs w:val="20"/>
              </w:rPr>
              <w:t xml:space="preserve"> Новосибирской области от 05.07.2017 N 191-ОЗ, исчисляется в соответствии с требованиями статьи 5 в редакции указанного Закона начиная с их нового служебного года (</w:t>
            </w:r>
            <w:hyperlink r:id="rId43" w:history="1">
              <w:r>
                <w:rPr>
                  <w:rFonts w:ascii="Arial" w:hAnsi="Arial" w:cs="Arial"/>
                  <w:color w:val="0000FF"/>
                  <w:sz w:val="20"/>
                  <w:szCs w:val="20"/>
                </w:rPr>
                <w:t>абзац второй статьи 2</w:t>
              </w:r>
            </w:hyperlink>
            <w:r>
              <w:rPr>
                <w:rFonts w:ascii="Arial" w:hAnsi="Arial" w:cs="Arial"/>
                <w:color w:val="392C69"/>
                <w:sz w:val="20"/>
                <w:szCs w:val="20"/>
              </w:rPr>
              <w:t xml:space="preserve"> Закона Новосибирской области от 05.07.2017 N 191-ОЗ).</w:t>
            </w:r>
          </w:p>
        </w:tc>
      </w:tr>
    </w:tbl>
    <w:p w:rsidR="0099519E" w:rsidRDefault="0099519E" w:rsidP="0099519E">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lastRenderedPageBreak/>
        <w:t>Статья 5. Порядок и условия предоставления муниципальному служащему ежегодного дополнительного оплачиваемого отпуска за выслугу лет</w:t>
      </w:r>
    </w:p>
    <w:p w:rsidR="0099519E" w:rsidRDefault="0099519E" w:rsidP="0099519E">
      <w:pPr>
        <w:autoSpaceDE w:val="0"/>
        <w:autoSpaceDN w:val="0"/>
        <w:adjustRightInd w:val="0"/>
        <w:spacing w:after="0" w:line="240" w:lineRule="auto"/>
        <w:ind w:firstLine="540"/>
        <w:jc w:val="both"/>
        <w:rPr>
          <w:rFonts w:ascii="Arial" w:hAnsi="Arial" w:cs="Arial"/>
          <w:sz w:val="20"/>
          <w:szCs w:val="20"/>
        </w:rPr>
      </w:pPr>
    </w:p>
    <w:p w:rsidR="0099519E" w:rsidRDefault="0099519E" w:rsidP="0099519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Муниципальному служащему предоставляется ежегодный дополнительный оплачиваемый отпуск за выслугу лет в зависимости от стажа муниципальной службы.</w:t>
      </w:r>
    </w:p>
    <w:p w:rsidR="0099519E" w:rsidRDefault="0099519E" w:rsidP="0099519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4" w:history="1">
        <w:r>
          <w:rPr>
            <w:rFonts w:ascii="Arial" w:hAnsi="Arial" w:cs="Arial"/>
            <w:color w:val="0000FF"/>
            <w:sz w:val="20"/>
            <w:szCs w:val="20"/>
          </w:rPr>
          <w:t>Закона</w:t>
        </w:r>
      </w:hyperlink>
      <w:r>
        <w:rPr>
          <w:rFonts w:ascii="Arial" w:hAnsi="Arial" w:cs="Arial"/>
          <w:sz w:val="20"/>
          <w:szCs w:val="20"/>
        </w:rPr>
        <w:t xml:space="preserve"> Новосибирской области от 05.07.2017 N 191-ОЗ)</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Муниципальным служащим предоставляется ежегодный дополнительный оплачиваемый отпуск за выслугу лет продолжительностью:</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 стаже муниципальной службы от 1 года до 5 лет - 1 календарный день;</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стаже муниципальной службы от 5 до 10 лет - 5 календарных дней;</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стаже муниципальной службы от 10 до 15 лет - 7 календарных дней;</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 стаже муниципальной службы 15 лет и более - 10 календарных дней.</w:t>
      </w:r>
    </w:p>
    <w:p w:rsidR="0099519E" w:rsidRDefault="0099519E" w:rsidP="0099519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w:t>
      </w:r>
      <w:hyperlink r:id="rId45" w:history="1">
        <w:r>
          <w:rPr>
            <w:rFonts w:ascii="Arial" w:hAnsi="Arial" w:cs="Arial"/>
            <w:color w:val="0000FF"/>
            <w:sz w:val="20"/>
            <w:szCs w:val="20"/>
          </w:rPr>
          <w:t>Закона</w:t>
        </w:r>
      </w:hyperlink>
      <w:r>
        <w:rPr>
          <w:rFonts w:ascii="Arial" w:hAnsi="Arial" w:cs="Arial"/>
          <w:sz w:val="20"/>
          <w:szCs w:val="20"/>
        </w:rPr>
        <w:t xml:space="preserve"> Новосибирской области от 05.07.2017 N 191-ОЗ)</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Предоставление ежегодного дополнительного оплачиваемого отпуска за выслугу лет осуществляется в порядке, установленном Трудовым </w:t>
      </w:r>
      <w:hyperlink r:id="rId46"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для ежегодных оплачиваемых отпусков.</w:t>
      </w:r>
    </w:p>
    <w:p w:rsidR="0099519E" w:rsidRDefault="0099519E" w:rsidP="0099519E">
      <w:pPr>
        <w:autoSpaceDE w:val="0"/>
        <w:autoSpaceDN w:val="0"/>
        <w:adjustRightInd w:val="0"/>
        <w:spacing w:after="0" w:line="240" w:lineRule="auto"/>
        <w:ind w:firstLine="540"/>
        <w:jc w:val="both"/>
        <w:rPr>
          <w:rFonts w:ascii="Arial" w:hAnsi="Arial" w:cs="Arial"/>
          <w:sz w:val="20"/>
          <w:szCs w:val="20"/>
        </w:rPr>
      </w:pPr>
    </w:p>
    <w:p w:rsidR="0099519E" w:rsidRDefault="0099519E" w:rsidP="0099519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 Оплата труда муниципального служащего</w:t>
      </w:r>
    </w:p>
    <w:p w:rsidR="0099519E" w:rsidRDefault="0099519E" w:rsidP="0099519E">
      <w:pPr>
        <w:autoSpaceDE w:val="0"/>
        <w:autoSpaceDN w:val="0"/>
        <w:adjustRightInd w:val="0"/>
        <w:spacing w:after="0" w:line="240" w:lineRule="auto"/>
        <w:ind w:firstLine="540"/>
        <w:jc w:val="both"/>
        <w:rPr>
          <w:rFonts w:ascii="Arial" w:hAnsi="Arial" w:cs="Arial"/>
          <w:sz w:val="20"/>
          <w:szCs w:val="20"/>
        </w:rPr>
      </w:pPr>
    </w:p>
    <w:p w:rsidR="0099519E" w:rsidRDefault="0099519E" w:rsidP="0099519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 дополнительным выплатам относятся:</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ежемесячная надбавка к должностному окладу за выслугу лет на муниципальной службе;</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ежемесячная надбавка к должностному окладу за особые условия муниципальной службы;</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ежемесячная процентная надбавка к должностному окладу за работу со сведениями, составляющими государственную тайну;</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премии за выполнение особо важных и сложных заданий;</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ежемесячное денежное поощрение;</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единовременная выплата при предоставлении ежегодного оплачиваемого отпуска и материальная помощь;</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ежемесячная надбавка к должностному окладу за классный чин.</w:t>
      </w:r>
    </w:p>
    <w:p w:rsidR="0099519E" w:rsidRDefault="0099519E" w:rsidP="0099519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47" w:history="1">
        <w:r>
          <w:rPr>
            <w:rFonts w:ascii="Arial" w:hAnsi="Arial" w:cs="Arial"/>
            <w:color w:val="0000FF"/>
            <w:sz w:val="20"/>
            <w:szCs w:val="20"/>
          </w:rPr>
          <w:t>Законом</w:t>
        </w:r>
      </w:hyperlink>
      <w:r>
        <w:rPr>
          <w:rFonts w:ascii="Arial" w:hAnsi="Arial" w:cs="Arial"/>
          <w:sz w:val="20"/>
          <w:szCs w:val="20"/>
        </w:rPr>
        <w:t xml:space="preserve"> Новосибирской области от 04.02.2011 N 43-ОЗ)</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 должностной оклад и дополнительные выплаты начисляется районный коэффициент.</w:t>
      </w:r>
    </w:p>
    <w:p w:rsidR="0099519E" w:rsidRDefault="0099519E" w:rsidP="0099519E">
      <w:pPr>
        <w:autoSpaceDE w:val="0"/>
        <w:autoSpaceDN w:val="0"/>
        <w:adjustRightInd w:val="0"/>
        <w:spacing w:after="0" w:line="240" w:lineRule="auto"/>
        <w:ind w:firstLine="540"/>
        <w:jc w:val="both"/>
        <w:rPr>
          <w:rFonts w:ascii="Arial" w:hAnsi="Arial" w:cs="Arial"/>
          <w:sz w:val="20"/>
          <w:szCs w:val="20"/>
        </w:rPr>
      </w:pPr>
    </w:p>
    <w:p w:rsidR="0099519E" w:rsidRDefault="0099519E" w:rsidP="0099519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7. Порядок исчисления стажа муниципальной службы</w:t>
      </w:r>
    </w:p>
    <w:p w:rsidR="0099519E" w:rsidRDefault="0099519E" w:rsidP="0099519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48" w:history="1">
        <w:r>
          <w:rPr>
            <w:rFonts w:ascii="Arial" w:hAnsi="Arial" w:cs="Arial"/>
            <w:color w:val="0000FF"/>
            <w:sz w:val="20"/>
            <w:szCs w:val="20"/>
          </w:rPr>
          <w:t>Закона</w:t>
        </w:r>
      </w:hyperlink>
      <w:r>
        <w:rPr>
          <w:rFonts w:ascii="Arial" w:hAnsi="Arial" w:cs="Arial"/>
          <w:sz w:val="20"/>
          <w:szCs w:val="20"/>
        </w:rPr>
        <w:t xml:space="preserve"> Новосибирской области от 05.12.2016 N 108-ОЗ)</w:t>
      </w:r>
    </w:p>
    <w:p w:rsidR="0099519E" w:rsidRDefault="0099519E" w:rsidP="0099519E">
      <w:pPr>
        <w:autoSpaceDE w:val="0"/>
        <w:autoSpaceDN w:val="0"/>
        <w:adjustRightInd w:val="0"/>
        <w:spacing w:after="0" w:line="240" w:lineRule="auto"/>
        <w:ind w:firstLine="540"/>
        <w:jc w:val="both"/>
        <w:rPr>
          <w:rFonts w:ascii="Arial" w:hAnsi="Arial" w:cs="Arial"/>
          <w:sz w:val="20"/>
          <w:szCs w:val="20"/>
        </w:rPr>
      </w:pPr>
    </w:p>
    <w:p w:rsidR="0099519E" w:rsidRDefault="0099519E" w:rsidP="0099519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Новосибирской области и уставами муниципальных образований, помимо периодов замещения должностей, указанных в </w:t>
      </w:r>
      <w:hyperlink r:id="rId49" w:history="1">
        <w:r>
          <w:rPr>
            <w:rFonts w:ascii="Arial" w:hAnsi="Arial" w:cs="Arial"/>
            <w:color w:val="0000FF"/>
            <w:sz w:val="20"/>
            <w:szCs w:val="20"/>
          </w:rPr>
          <w:t>части 1 статьи 25</w:t>
        </w:r>
      </w:hyperlink>
      <w:r>
        <w:rPr>
          <w:rFonts w:ascii="Arial" w:hAnsi="Arial" w:cs="Arial"/>
          <w:sz w:val="20"/>
          <w:szCs w:val="20"/>
        </w:rPr>
        <w:t xml:space="preserve"> Федерального закона от 2 марта 2007 года N 25-ФЗ "О муниципальной службе в Российской Федерации",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50" w:history="1">
        <w:r>
          <w:rPr>
            <w:rFonts w:ascii="Arial" w:hAnsi="Arial" w:cs="Arial"/>
            <w:color w:val="0000FF"/>
            <w:sz w:val="20"/>
            <w:szCs w:val="20"/>
          </w:rPr>
          <w:t>частью 2 статьи 54</w:t>
        </w:r>
      </w:hyperlink>
      <w:r>
        <w:rPr>
          <w:rFonts w:ascii="Arial" w:hAnsi="Arial" w:cs="Arial"/>
          <w:sz w:val="20"/>
          <w:szCs w:val="20"/>
        </w:rPr>
        <w:t xml:space="preserve"> Федерального закона от 27 июля 2004 года N 79-ФЗ "О государственной гражданской службе Российской Федерации".</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Новосибирской области и уставами муниципальных образований, решением руководителя органа местного самоуправления, избирательной комиссии муниципального образования, принятым на основании рекомендации комиссии органа местного самоуправления, избирательной комиссии муниципального образования по исчислению стажа муниципальной службы, могут засчитываться периоды замещения должностей руководителей и специалистов на предприятиях, в учреждениях и организациях, опыт и знание работы на которых необходимы муниципальным служащим для выполнения должностных обязанностей в соответствии с их должностной инструкцией, в совокупности не более пяти лет.</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bookmarkStart w:id="3" w:name="Par148"/>
      <w:bookmarkEnd w:id="3"/>
      <w:r>
        <w:rPr>
          <w:rFonts w:ascii="Arial" w:hAnsi="Arial" w:cs="Arial"/>
          <w:sz w:val="20"/>
          <w:szCs w:val="20"/>
        </w:rPr>
        <w:t xml:space="preserve">3. В стаж муниципальной службы для назначения пенсии за выслугу лет муниципальным служащим помимо периодов замещения должностей, указанных в </w:t>
      </w:r>
      <w:hyperlink r:id="rId51" w:history="1">
        <w:r>
          <w:rPr>
            <w:rFonts w:ascii="Arial" w:hAnsi="Arial" w:cs="Arial"/>
            <w:color w:val="0000FF"/>
            <w:sz w:val="20"/>
            <w:szCs w:val="20"/>
          </w:rPr>
          <w:t>части 1 статьи 25</w:t>
        </w:r>
      </w:hyperlink>
      <w:r>
        <w:rPr>
          <w:rFonts w:ascii="Arial" w:hAnsi="Arial" w:cs="Arial"/>
          <w:sz w:val="20"/>
          <w:szCs w:val="20"/>
        </w:rPr>
        <w:t xml:space="preserve"> Федерального закона от 2 марта 2007 года N 25-ФЗ "О муниципальной службе в Российской Федерации", включаются (засчитываются) периоды службы (работы) на должностях, которые включаются (засчитываются) в стаж государственной гражданской службы для назначения пенсии за выслугу лет государственным гражданским служащим Новосибирской области, а также периоды работы в органах местного самоуправления (местных органах власти и управления) до 26 января 1999 года на должностях руководителей, специалистов и служащих, на выборных должностях, замещаемых на постоянной основе.</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w:t>
      </w:r>
      <w:hyperlink w:anchor="Par148" w:history="1">
        <w:r>
          <w:rPr>
            <w:rFonts w:ascii="Arial" w:hAnsi="Arial" w:cs="Arial"/>
            <w:color w:val="0000FF"/>
            <w:sz w:val="20"/>
            <w:szCs w:val="20"/>
          </w:rPr>
          <w:t>части 3</w:t>
        </w:r>
      </w:hyperlink>
      <w:r>
        <w:rPr>
          <w:rFonts w:ascii="Arial" w:hAnsi="Arial" w:cs="Arial"/>
          <w:sz w:val="20"/>
          <w:szCs w:val="20"/>
        </w:rPr>
        <w:t xml:space="preserve"> настоящей статьи, иные периоды трудовой деятельности муниципального служащего на должностях руководителей и специалистов на предприятиях, в учреждениях и организациях, опыт и знание работы на которых были необходимы муниципальному служащему для исполнения обязанностей по замещаемой должности муниципальной службы, в совокупности не более пяти лет на основании решения комиссии по рассмотрению вопросов о включении в стаж муниципальной службы для назначения пенсии за выслугу лет муниципальных служащих периодов работы на должностях руководителей и специалистов в организациях, положение о которой и состав которой утверждаются представительным органом муниципального образования.</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При исчислении стажа муниципальной службы муниципального служащего суммируются все включаемые (засчитываемые) в него периоды службы (работы).</w:t>
      </w:r>
    </w:p>
    <w:p w:rsidR="0099519E" w:rsidRDefault="0099519E" w:rsidP="0099519E">
      <w:pPr>
        <w:autoSpaceDE w:val="0"/>
        <w:autoSpaceDN w:val="0"/>
        <w:adjustRightInd w:val="0"/>
        <w:spacing w:after="0" w:line="240" w:lineRule="auto"/>
        <w:ind w:firstLine="540"/>
        <w:jc w:val="both"/>
        <w:rPr>
          <w:rFonts w:ascii="Arial" w:hAnsi="Arial" w:cs="Arial"/>
          <w:sz w:val="20"/>
          <w:szCs w:val="20"/>
        </w:rPr>
      </w:pPr>
    </w:p>
    <w:p w:rsidR="0099519E" w:rsidRDefault="0099519E" w:rsidP="0099519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7.1. Порядок образования комиссий по соблюдению требований к служебному поведению муниципальных служащих и урегулированию конфликтов интересов</w:t>
      </w:r>
    </w:p>
    <w:p w:rsidR="0099519E" w:rsidRDefault="0099519E" w:rsidP="0099519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w:t>
      </w:r>
      <w:hyperlink r:id="rId52" w:history="1">
        <w:r>
          <w:rPr>
            <w:rFonts w:ascii="Arial" w:hAnsi="Arial" w:cs="Arial"/>
            <w:color w:val="0000FF"/>
            <w:sz w:val="20"/>
            <w:szCs w:val="20"/>
          </w:rPr>
          <w:t>Законом</w:t>
        </w:r>
      </w:hyperlink>
      <w:r>
        <w:rPr>
          <w:rFonts w:ascii="Arial" w:hAnsi="Arial" w:cs="Arial"/>
          <w:sz w:val="20"/>
          <w:szCs w:val="20"/>
        </w:rPr>
        <w:t xml:space="preserve"> Новосибирской области от 05.12.2016 N 108-ОЗ)</w:t>
      </w:r>
    </w:p>
    <w:p w:rsidR="0099519E" w:rsidRDefault="0099519E" w:rsidP="0099519E">
      <w:pPr>
        <w:autoSpaceDE w:val="0"/>
        <w:autoSpaceDN w:val="0"/>
        <w:adjustRightInd w:val="0"/>
        <w:spacing w:after="0" w:line="240" w:lineRule="auto"/>
        <w:ind w:firstLine="540"/>
        <w:jc w:val="both"/>
        <w:rPr>
          <w:rFonts w:ascii="Arial" w:hAnsi="Arial" w:cs="Arial"/>
          <w:sz w:val="20"/>
          <w:szCs w:val="20"/>
        </w:rPr>
      </w:pPr>
    </w:p>
    <w:p w:rsidR="0099519E" w:rsidRDefault="0099519E" w:rsidP="0099519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могут образовываться комиссии по соблюдению требований к служебному поведению муниципальных служащих и урегулированию конфликтов интересов (далее - комиссия).</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Комиссия образуется правовым актом соответствующего органа местного самоуправления, избирательной комиссии муниципального образования. Указанным актом утверждается состав комиссии и положение о комиссии, которым определяется порядок ее работы. Комиссия формируется в составе председателя комиссии, его заместителя, назначаемого из числа членов комиссии, замещающих должности муниципальной службы, секретаря комиссии и иных членов комиссии. Все члены комиссии при принятии решений обладают равными правами.</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состав комиссии входят:</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заместитель руководителя органа местного самоуправления, заместитель председателя избирательной комиссии муниципального образования (председатель комиссии), руководитель либо иное должностное лицо подразделения органа местного самоуправления, аппарата избирательной комиссии муниципального образования, ответственного за работу по профилактике коррупционных и иных правонарушений (секретарь комиссии), муниципальные служащие юридического (правового) подразделения, других подразделений органа местного самоуправления, аппарата избирательной комиссии муниципального образования;</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bookmarkStart w:id="4" w:name="Par159"/>
      <w:bookmarkEnd w:id="4"/>
      <w:r>
        <w:rPr>
          <w:rFonts w:ascii="Arial" w:hAnsi="Arial" w:cs="Arial"/>
          <w:sz w:val="20"/>
          <w:szCs w:val="20"/>
        </w:rPr>
        <w:lastRenderedPageBreak/>
        <w:t>2) представитель (представители) научных организаций и образовательных организаций, деятельность которых связана с муниципальной службой.</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bookmarkStart w:id="5" w:name="Par160"/>
      <w:bookmarkEnd w:id="5"/>
      <w:r>
        <w:rPr>
          <w:rFonts w:ascii="Arial" w:hAnsi="Arial" w:cs="Arial"/>
          <w:sz w:val="20"/>
          <w:szCs w:val="20"/>
        </w:rPr>
        <w:t>4. Руководитель органа местного самоуправления, председатель избирательной комиссии муниципального образования может принять решение о включении в состав комиссии:</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представителя общественной организации ветеранов, созданной в органе местного самоуправления, избирательной комиссии муниципального образования;</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представителя профсоюзной организации, действующей в органе местного самоуправления, избирательной комиссии муниципального образования.</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Лица, указанные в </w:t>
      </w:r>
      <w:hyperlink w:anchor="Par159" w:history="1">
        <w:r>
          <w:rPr>
            <w:rFonts w:ascii="Arial" w:hAnsi="Arial" w:cs="Arial"/>
            <w:color w:val="0000FF"/>
            <w:sz w:val="20"/>
            <w:szCs w:val="20"/>
          </w:rPr>
          <w:t>пункте 2 части 3</w:t>
        </w:r>
      </w:hyperlink>
      <w:r>
        <w:rPr>
          <w:rFonts w:ascii="Arial" w:hAnsi="Arial" w:cs="Arial"/>
          <w:sz w:val="20"/>
          <w:szCs w:val="20"/>
        </w:rPr>
        <w:t xml:space="preserve"> и в </w:t>
      </w:r>
      <w:hyperlink w:anchor="Par160" w:history="1">
        <w:r>
          <w:rPr>
            <w:rFonts w:ascii="Arial" w:hAnsi="Arial" w:cs="Arial"/>
            <w:color w:val="0000FF"/>
            <w:sz w:val="20"/>
            <w:szCs w:val="20"/>
          </w:rPr>
          <w:t>части 4</w:t>
        </w:r>
      </w:hyperlink>
      <w:r>
        <w:rPr>
          <w:rFonts w:ascii="Arial" w:hAnsi="Arial" w:cs="Arial"/>
          <w:sz w:val="20"/>
          <w:szCs w:val="20"/>
        </w:rPr>
        <w:t xml:space="preserve"> настоящей статьи, включаются в состав комиссии по согласованию с соответствующими научными организациями и образовательными организациями, с общественной организацией ветеранов, созданной в органе местного самоуправления, избирательной комиссии муниципального образования, с профсоюзной организацией, действующей в органе местного самоуправления, избирательной комиссии муниципального образования, на основании запроса руководителя органа местного самоуправления, председателя избирательной комиссии муниципального образования.</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Число членов комиссии, не замещающих должности муниципальной службы в органе местного самоуправления, аппарате избирательной комиссии муниципального образования, должно составлять не менее одной четверти от общего числа членов комиссии.</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99519E" w:rsidRDefault="0099519E" w:rsidP="0099519E">
      <w:pPr>
        <w:autoSpaceDE w:val="0"/>
        <w:autoSpaceDN w:val="0"/>
        <w:adjustRightInd w:val="0"/>
        <w:spacing w:after="0" w:line="240" w:lineRule="auto"/>
        <w:ind w:firstLine="540"/>
        <w:jc w:val="both"/>
        <w:rPr>
          <w:rFonts w:ascii="Arial" w:hAnsi="Arial" w:cs="Arial"/>
          <w:sz w:val="20"/>
          <w:szCs w:val="20"/>
        </w:rPr>
      </w:pPr>
    </w:p>
    <w:p w:rsidR="0099519E" w:rsidRDefault="0099519E" w:rsidP="0099519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 Поощрения муниципального служащего</w:t>
      </w:r>
    </w:p>
    <w:p w:rsidR="0099519E" w:rsidRDefault="0099519E" w:rsidP="0099519E">
      <w:pPr>
        <w:autoSpaceDE w:val="0"/>
        <w:autoSpaceDN w:val="0"/>
        <w:adjustRightInd w:val="0"/>
        <w:spacing w:after="0" w:line="240" w:lineRule="auto"/>
        <w:ind w:firstLine="540"/>
        <w:jc w:val="both"/>
        <w:rPr>
          <w:rFonts w:ascii="Arial" w:hAnsi="Arial" w:cs="Arial"/>
          <w:sz w:val="20"/>
          <w:szCs w:val="20"/>
        </w:rPr>
      </w:pPr>
    </w:p>
    <w:p w:rsidR="0099519E" w:rsidRDefault="0099519E" w:rsidP="0099519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 муниципальным служащим могут применяться следующие виды поощрения:</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bookmarkStart w:id="6" w:name="Par170"/>
      <w:bookmarkEnd w:id="6"/>
      <w:r>
        <w:rPr>
          <w:rFonts w:ascii="Arial" w:hAnsi="Arial" w:cs="Arial"/>
          <w:sz w:val="20"/>
          <w:szCs w:val="20"/>
        </w:rPr>
        <w:t>1) объявление благодарности руководителя органа местного самоуправления, избирательной комиссии;</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bookmarkStart w:id="7" w:name="Par171"/>
      <w:bookmarkEnd w:id="7"/>
      <w:r>
        <w:rPr>
          <w:rFonts w:ascii="Arial" w:hAnsi="Arial" w:cs="Arial"/>
          <w:sz w:val="20"/>
          <w:szCs w:val="20"/>
        </w:rPr>
        <w:t>2) награждение почетной грамотой органа местного самоуправления, избирательной комиссии;</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выплата единовременного поощрения в связи с выходом на государственную пенсию.</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Поощрения муниципального служащего, указанные в </w:t>
      </w:r>
      <w:hyperlink w:anchor="Par170" w:history="1">
        <w:r>
          <w:rPr>
            <w:rFonts w:ascii="Arial" w:hAnsi="Arial" w:cs="Arial"/>
            <w:color w:val="0000FF"/>
            <w:sz w:val="20"/>
            <w:szCs w:val="20"/>
          </w:rPr>
          <w:t>пунктах 1</w:t>
        </w:r>
      </w:hyperlink>
      <w:r>
        <w:rPr>
          <w:rFonts w:ascii="Arial" w:hAnsi="Arial" w:cs="Arial"/>
          <w:sz w:val="20"/>
          <w:szCs w:val="20"/>
        </w:rPr>
        <w:t xml:space="preserve"> и </w:t>
      </w:r>
      <w:hyperlink w:anchor="Par171" w:history="1">
        <w:r>
          <w:rPr>
            <w:rFonts w:ascii="Arial" w:hAnsi="Arial" w:cs="Arial"/>
            <w:color w:val="0000FF"/>
            <w:sz w:val="20"/>
            <w:szCs w:val="20"/>
          </w:rPr>
          <w:t>2 части 1</w:t>
        </w:r>
      </w:hyperlink>
      <w:r>
        <w:rPr>
          <w:rFonts w:ascii="Arial" w:hAnsi="Arial" w:cs="Arial"/>
          <w:sz w:val="20"/>
          <w:szCs w:val="20"/>
        </w:rPr>
        <w:t xml:space="preserve"> настоящей статьи, могут сопровождаться единовременной выплатой в порядке и размерах, утверждаемых представителем нанимателя (работодателем).</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Выплата единовременного поощрения в связи с выходом на государственную пенсию производится в размере до 10 должностных окладов при условии наличия у муниципального служащего стажа муниципальной службы не менее 15 лет в зависимости от его вклада в деятельность органа местного самоуправления, избирательной комиссии.</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 муниципальным служащим могут применяться также иные виды поощрения.</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Порядок применения к муниципальным служащим поощрения устанавливается представителем нанимателя (работодателем).</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Указанные в настоящей статье выплаты осуществляются в пределах установленного фонда оплаты труда на текущий финансовый год.</w:t>
      </w:r>
    </w:p>
    <w:p w:rsidR="0099519E" w:rsidRDefault="0099519E" w:rsidP="0099519E">
      <w:pPr>
        <w:autoSpaceDE w:val="0"/>
        <w:autoSpaceDN w:val="0"/>
        <w:adjustRightInd w:val="0"/>
        <w:spacing w:after="0" w:line="240" w:lineRule="auto"/>
        <w:ind w:firstLine="540"/>
        <w:jc w:val="both"/>
        <w:rPr>
          <w:rFonts w:ascii="Arial" w:hAnsi="Arial" w:cs="Arial"/>
          <w:sz w:val="20"/>
          <w:szCs w:val="20"/>
        </w:rPr>
      </w:pPr>
    </w:p>
    <w:p w:rsidR="0099519E" w:rsidRDefault="0099519E" w:rsidP="0099519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8.1. Осуществление контроля за соответствием расходов лица, замещающего должность муниципальной службы, его супруги (супруга) и несовершеннолетних детей общему доходу данного лица и его супруги (супруга)</w:t>
      </w:r>
    </w:p>
    <w:p w:rsidR="0099519E" w:rsidRDefault="0099519E" w:rsidP="0099519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w:t>
      </w:r>
      <w:hyperlink r:id="rId53" w:history="1">
        <w:r>
          <w:rPr>
            <w:rFonts w:ascii="Arial" w:hAnsi="Arial" w:cs="Arial"/>
            <w:color w:val="0000FF"/>
            <w:sz w:val="20"/>
            <w:szCs w:val="20"/>
          </w:rPr>
          <w:t>Законом</w:t>
        </w:r>
      </w:hyperlink>
      <w:r>
        <w:rPr>
          <w:rFonts w:ascii="Arial" w:hAnsi="Arial" w:cs="Arial"/>
          <w:sz w:val="20"/>
          <w:szCs w:val="20"/>
        </w:rPr>
        <w:t xml:space="preserve"> Новосибирской области от 05.03.2013 N 308-ОЗ)</w:t>
      </w:r>
    </w:p>
    <w:p w:rsidR="0099519E" w:rsidRDefault="0099519E" w:rsidP="0099519E">
      <w:pPr>
        <w:autoSpaceDE w:val="0"/>
        <w:autoSpaceDN w:val="0"/>
        <w:adjustRightInd w:val="0"/>
        <w:spacing w:after="0" w:line="240" w:lineRule="auto"/>
        <w:ind w:firstLine="540"/>
        <w:jc w:val="both"/>
        <w:rPr>
          <w:rFonts w:ascii="Arial" w:hAnsi="Arial" w:cs="Arial"/>
          <w:sz w:val="20"/>
          <w:szCs w:val="20"/>
        </w:rPr>
      </w:pPr>
    </w:p>
    <w:p w:rsidR="0099519E" w:rsidRDefault="0099519E" w:rsidP="0099519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Утратила силу. - </w:t>
      </w:r>
      <w:hyperlink r:id="rId54" w:history="1">
        <w:r>
          <w:rPr>
            <w:rFonts w:ascii="Arial" w:hAnsi="Arial" w:cs="Arial"/>
            <w:color w:val="0000FF"/>
            <w:sz w:val="20"/>
            <w:szCs w:val="20"/>
          </w:rPr>
          <w:t>Закон</w:t>
        </w:r>
      </w:hyperlink>
      <w:r>
        <w:rPr>
          <w:rFonts w:ascii="Arial" w:hAnsi="Arial" w:cs="Arial"/>
          <w:sz w:val="20"/>
          <w:szCs w:val="20"/>
        </w:rPr>
        <w:t xml:space="preserve"> Новосибирской области от 26.02.2015 N 525-ОЗ.</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Порядок принятия решения об осуществлении контроля за расходами муниципальных служащих, а также за расходами их супруг (супругов) и несовершеннолетних детей утверждается Губернатором Новосибирской области.</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Контроль за расходами лиц, замещающих должности муниципальной службы, а также за расходами их супруг (супругов) и несовершеннолетних детей осуществляется органом государственной власти Новосибирской области или иным государственным органом Новосибирской области (подразделением указанного органа либо должностным лицом указанного органа, ответственным за работу по профилактике коррупционных и иных правонарушений), определенным Губернатором Новосибирской области.</w:t>
      </w:r>
    </w:p>
    <w:p w:rsidR="0099519E" w:rsidRDefault="0099519E" w:rsidP="0099519E">
      <w:pPr>
        <w:autoSpaceDE w:val="0"/>
        <w:autoSpaceDN w:val="0"/>
        <w:adjustRightInd w:val="0"/>
        <w:spacing w:after="0" w:line="240" w:lineRule="auto"/>
        <w:ind w:firstLine="540"/>
        <w:jc w:val="both"/>
        <w:rPr>
          <w:rFonts w:ascii="Arial" w:hAnsi="Arial" w:cs="Arial"/>
          <w:sz w:val="20"/>
          <w:szCs w:val="20"/>
        </w:rPr>
      </w:pPr>
    </w:p>
    <w:p w:rsidR="0099519E" w:rsidRDefault="0099519E" w:rsidP="0099519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8.2. Проверка достоверности и полноты сведений, представляемых гражданами, претендующими на замещение должностей муниципальной службы, и муниципальными служащими</w:t>
      </w:r>
    </w:p>
    <w:p w:rsidR="0099519E" w:rsidRDefault="0099519E" w:rsidP="0099519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w:t>
      </w:r>
      <w:hyperlink r:id="rId55" w:history="1">
        <w:r>
          <w:rPr>
            <w:rFonts w:ascii="Arial" w:hAnsi="Arial" w:cs="Arial"/>
            <w:color w:val="0000FF"/>
            <w:sz w:val="20"/>
            <w:szCs w:val="20"/>
          </w:rPr>
          <w:t>Законом</w:t>
        </w:r>
      </w:hyperlink>
      <w:r>
        <w:rPr>
          <w:rFonts w:ascii="Arial" w:hAnsi="Arial" w:cs="Arial"/>
          <w:sz w:val="20"/>
          <w:szCs w:val="20"/>
        </w:rPr>
        <w:t xml:space="preserve"> Новосибирской области от 05.03.2013 N 308-ОЗ)</w:t>
      </w:r>
    </w:p>
    <w:p w:rsidR="0099519E" w:rsidRDefault="0099519E" w:rsidP="0099519E">
      <w:pPr>
        <w:autoSpaceDE w:val="0"/>
        <w:autoSpaceDN w:val="0"/>
        <w:adjustRightInd w:val="0"/>
        <w:spacing w:after="0" w:line="240" w:lineRule="auto"/>
        <w:ind w:firstLine="540"/>
        <w:jc w:val="both"/>
        <w:rPr>
          <w:rFonts w:ascii="Arial" w:hAnsi="Arial" w:cs="Arial"/>
          <w:sz w:val="20"/>
          <w:szCs w:val="20"/>
        </w:rPr>
      </w:pPr>
    </w:p>
    <w:p w:rsidR="0099519E" w:rsidRDefault="0099519E" w:rsidP="0099519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порядке, определяемом Губернатором Новосибирской области, осуществляется проверка:</w:t>
      </w:r>
    </w:p>
    <w:p w:rsidR="0099519E" w:rsidRDefault="0099519E" w:rsidP="0099519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6" w:history="1">
        <w:r>
          <w:rPr>
            <w:rFonts w:ascii="Arial" w:hAnsi="Arial" w:cs="Arial"/>
            <w:color w:val="0000FF"/>
            <w:sz w:val="20"/>
            <w:szCs w:val="20"/>
          </w:rPr>
          <w:t>Закона</w:t>
        </w:r>
      </w:hyperlink>
      <w:r>
        <w:rPr>
          <w:rFonts w:ascii="Arial" w:hAnsi="Arial" w:cs="Arial"/>
          <w:sz w:val="20"/>
          <w:szCs w:val="20"/>
        </w:rPr>
        <w:t xml:space="preserve"> Новосибирской области от 10.11.2017 N 216-ОЗ)</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перечень, установленный муниципальным нормативным правовым актом, а также сведений о доходах, об имуществе и обязательствах имущественного характера их супруг (супругов) и несовершеннолетних детей;</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включенные в перечень, установленный муниципальным нормативным правовым актом, а также сведений о доходах, об имуществе и обязательствах имущественного характера их супруг (супругов) и несовершеннолетних детей;</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достоверности и полноты иных сведений, представляемых гражданами при поступлении на муниципальную службу в соответствии с нормативными правовыми актами Российской Федерации;</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57"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и другими нормативными правовыми актами Российской Федерации.</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должности главы местной администрации по контракту, а также сведений о доходах, расходах, об имуществе и обязательствах имущественного характера их супруг (супругов) и несовершеннолетних детей, проверка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главы местной администрации по контракту, а также сведений о доходах, расходах, об имуществе и обязательствах имущественного характера их супруг (супругов) и несовершеннолетних детей, осуществляется по решению Губернатора Новосибирской области в порядке, установленном законом Новосибирской области.</w:t>
      </w:r>
    </w:p>
    <w:p w:rsidR="0099519E" w:rsidRDefault="0099519E" w:rsidP="0099519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введена </w:t>
      </w:r>
      <w:hyperlink r:id="rId58" w:history="1">
        <w:r>
          <w:rPr>
            <w:rFonts w:ascii="Arial" w:hAnsi="Arial" w:cs="Arial"/>
            <w:color w:val="0000FF"/>
            <w:sz w:val="20"/>
            <w:szCs w:val="20"/>
          </w:rPr>
          <w:t>Законом</w:t>
        </w:r>
      </w:hyperlink>
      <w:r>
        <w:rPr>
          <w:rFonts w:ascii="Arial" w:hAnsi="Arial" w:cs="Arial"/>
          <w:sz w:val="20"/>
          <w:szCs w:val="20"/>
        </w:rPr>
        <w:t xml:space="preserve"> Новосибирской области от 10.11.2017 N 216-ОЗ)</w:t>
      </w:r>
    </w:p>
    <w:p w:rsidR="0099519E" w:rsidRDefault="0099519E" w:rsidP="0099519E">
      <w:pPr>
        <w:autoSpaceDE w:val="0"/>
        <w:autoSpaceDN w:val="0"/>
        <w:adjustRightInd w:val="0"/>
        <w:spacing w:after="0" w:line="240" w:lineRule="auto"/>
        <w:ind w:firstLine="540"/>
        <w:jc w:val="both"/>
        <w:rPr>
          <w:rFonts w:ascii="Arial" w:hAnsi="Arial" w:cs="Arial"/>
          <w:sz w:val="20"/>
          <w:szCs w:val="20"/>
        </w:rPr>
      </w:pPr>
    </w:p>
    <w:p w:rsidR="0099519E" w:rsidRDefault="0099519E" w:rsidP="0099519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8.3. Порядок заключения договора о целевом обучении</w:t>
      </w:r>
    </w:p>
    <w:p w:rsidR="0099519E" w:rsidRDefault="0099519E" w:rsidP="0099519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w:t>
      </w:r>
      <w:hyperlink r:id="rId59" w:history="1">
        <w:r>
          <w:rPr>
            <w:rFonts w:ascii="Arial" w:hAnsi="Arial" w:cs="Arial"/>
            <w:color w:val="0000FF"/>
            <w:sz w:val="20"/>
            <w:szCs w:val="20"/>
          </w:rPr>
          <w:t>Законом</w:t>
        </w:r>
      </w:hyperlink>
      <w:r>
        <w:rPr>
          <w:rFonts w:ascii="Arial" w:hAnsi="Arial" w:cs="Arial"/>
          <w:sz w:val="20"/>
          <w:szCs w:val="20"/>
        </w:rPr>
        <w:t xml:space="preserve"> Новосибирской области от 14.12.2015 N 21-ОЗ)</w:t>
      </w:r>
    </w:p>
    <w:p w:rsidR="0099519E" w:rsidRDefault="0099519E" w:rsidP="0099519E">
      <w:pPr>
        <w:autoSpaceDE w:val="0"/>
        <w:autoSpaceDN w:val="0"/>
        <w:adjustRightInd w:val="0"/>
        <w:spacing w:after="0" w:line="240" w:lineRule="auto"/>
        <w:ind w:firstLine="540"/>
        <w:jc w:val="both"/>
        <w:rPr>
          <w:rFonts w:ascii="Arial" w:hAnsi="Arial" w:cs="Arial"/>
          <w:sz w:val="20"/>
          <w:szCs w:val="20"/>
        </w:rPr>
      </w:pPr>
    </w:p>
    <w:p w:rsidR="0099519E" w:rsidRDefault="0099519E" w:rsidP="0099519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Договор о целевом обучении заключается между органом местного самоуправления и гражданином, победившим в конкурсе на заключение договора о целевом обучении.</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Договор о целевом обучении с гражданином, осваивающим программы бакалавриата и программы специалитета,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w:t>
      </w:r>
      <w:r>
        <w:rPr>
          <w:rFonts w:ascii="Arial" w:hAnsi="Arial" w:cs="Arial"/>
          <w:sz w:val="20"/>
          <w:szCs w:val="20"/>
        </w:rPr>
        <w:lastRenderedPageBreak/>
        <w:t>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Договор о целевом обучении с гражданином заключается с обязательством последующего прохождения муниципальной службы на должности муниципальной службы, относящейся к старшей или младшей группе должностей.</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Конкурс на заключение договора о целевом обучении (далее - конкурс) объявляется органом местного самоуправления и проводится конкурсной комиссией, образуемой в органе местного самоуправления в соответствии со </w:t>
      </w:r>
      <w:hyperlink r:id="rId60" w:history="1">
        <w:r>
          <w:rPr>
            <w:rFonts w:ascii="Arial" w:hAnsi="Arial" w:cs="Arial"/>
            <w:color w:val="0000FF"/>
            <w:sz w:val="20"/>
            <w:szCs w:val="20"/>
          </w:rPr>
          <w:t>статьей 17</w:t>
        </w:r>
      </w:hyperlink>
      <w:r>
        <w:rPr>
          <w:rFonts w:ascii="Arial" w:hAnsi="Arial" w:cs="Arial"/>
          <w:sz w:val="20"/>
          <w:szCs w:val="20"/>
        </w:rPr>
        <w:t xml:space="preserve"> Федерального закона от 2 марта 2007 года N 25-ФЗ "О муниципальной службе в Российской Федерации".</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Объявление о проведении конкурса подлежит опубликованию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конкурса.</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объявлении о проведении конкурса указывается должность муниципальной службы, которая подлежит замещению гражданином после окончания обучения, квалификационные требования к этой должности (требования к уровню профессионального образования, профессиональным знаниям и навыкам, необходимым для исполнения должностных обязанностей), перечень документов, представляемых на конкурс, место и время их приема, срок, до истечения которого принимаются документы от претендентов, дата, место и порядок проведения конкурса, а также могут содержаться другие информационные материалы.</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bookmarkStart w:id="8" w:name="Par209"/>
      <w:bookmarkEnd w:id="8"/>
      <w:r>
        <w:rPr>
          <w:rFonts w:ascii="Arial" w:hAnsi="Arial" w:cs="Arial"/>
          <w:sz w:val="20"/>
          <w:szCs w:val="20"/>
        </w:rPr>
        <w:t>6. Гражданин, изъявивший желание участвовать в конкурсе, представляет в орган местного самоуправления, объявивший конкурс:</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личное заявление;</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собственноручно заполненную и подписанную </w:t>
      </w:r>
      <w:hyperlink r:id="rId61" w:history="1">
        <w:r>
          <w:rPr>
            <w:rFonts w:ascii="Arial" w:hAnsi="Arial" w:cs="Arial"/>
            <w:color w:val="0000FF"/>
            <w:sz w:val="20"/>
            <w:szCs w:val="20"/>
          </w:rPr>
          <w:t>анкету</w:t>
        </w:r>
      </w:hyperlink>
      <w:r>
        <w:rPr>
          <w:rFonts w:ascii="Arial" w:hAnsi="Arial" w:cs="Arial"/>
          <w:sz w:val="20"/>
          <w:szCs w:val="20"/>
        </w:rPr>
        <w:t xml:space="preserve"> по форме, утвержденной распоряжением Правительства Российской Федерации от 26 мая 2005 года N 667-р, с приложением фотографии;</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копию паспорта (паспорт предъявляется лично по прибытии на конкурс);</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письменное согласие на обработку его персональных данных.</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Органом местного самоуправления осуществляется проверка достоверности и полноты персональных данных и иных сведений, включенных в документы, представленные гражданином.</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8. Гражданин не допускается к участию в конкурсе в случаях:</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установления обстоятельств, препятствующих в соответствии с федеральным законодательством и законодательством Новосибирской области участию в конкурсе;</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несвоевременного представления документов, указанных в </w:t>
      </w:r>
      <w:hyperlink w:anchor="Par209" w:history="1">
        <w:r>
          <w:rPr>
            <w:rFonts w:ascii="Arial" w:hAnsi="Arial" w:cs="Arial"/>
            <w:color w:val="0000FF"/>
            <w:sz w:val="20"/>
            <w:szCs w:val="20"/>
          </w:rPr>
          <w:t>части 6</w:t>
        </w:r>
      </w:hyperlink>
      <w:r>
        <w:rPr>
          <w:rFonts w:ascii="Arial" w:hAnsi="Arial" w:cs="Arial"/>
          <w:sz w:val="20"/>
          <w:szCs w:val="20"/>
        </w:rPr>
        <w:t xml:space="preserve"> настоящей статьи;</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представления документов, указанных в </w:t>
      </w:r>
      <w:hyperlink w:anchor="Par209" w:history="1">
        <w:r>
          <w:rPr>
            <w:rFonts w:ascii="Arial" w:hAnsi="Arial" w:cs="Arial"/>
            <w:color w:val="0000FF"/>
            <w:sz w:val="20"/>
            <w:szCs w:val="20"/>
          </w:rPr>
          <w:t>части 6</w:t>
        </w:r>
      </w:hyperlink>
      <w:r>
        <w:rPr>
          <w:rFonts w:ascii="Arial" w:hAnsi="Arial" w:cs="Arial"/>
          <w:sz w:val="20"/>
          <w:szCs w:val="20"/>
        </w:rPr>
        <w:t xml:space="preserve"> настоящей статьи, не в полном объеме.</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причинах отказа в участии в конкурсе гражданин информируется органом местного самоуправления в письменной форме не позднее 10 дней со дня окончания срока приема документов от претендентов.</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Конкурсная комиссия проводит заседания и принимает решения в порядке, установленном муниципальным правовым актом о проведении конкурса на замещение должности муниципальной службы.</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Заседание конкурсной комиссии проводится не позднее 15 дней со дня окончания срока приема документов от претендентов.</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Конкурс признается конкурсной комиссией несостоявшимся в случае, если по окончании срока подачи документов на участие в конкурсе поданы документы только от одного претендента или отсутствуют претенденты на участие в конкурсе.</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Конкурсная комиссия оценивает претендентов на основании представленных документов и по результатам конкурсных процедур. Конкурсные процедуры предусматривают тестирование и индивидуальное собеседование.</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Тестирование предшествует индивидуальному собеседованию и проводится с целью выявления уровня теоретических знаний претендента по перечню вопросов, связанных с исполнением должностных обязанностей по должности муниципальной службы, подлежащей замещению после окончания обучения. Количество вопросов, включенных в указанный перечень, должно быть не менее 30 и не более 50.</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Претендент проходит тестирование в присутствии одного из членов конкурсной комиссии. Всем претендентам предоставляется равное количество времени для подготовки ответов. В ходе тестирования не допускается использование претендентами специальной, справочной и иной литературы, письменных заметок, средств мобильной связи и иных средств хранения и передачи информации, а также выход претендентов за пределы помещения, в котором проходит тестирование.</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Оценка результатов тестирования проводится конкурсной комиссией по количеству правильных ответов. Претендент, ответивший правильно на 70 и более процентов вопросов теста, считается прошедшим тестирование и допускается к индивидуальному собеседованию.</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Индивидуальное собеседование проводится с целью выявления профессиональных и личностных качеств претендента, определения способности претендента к выполнению служебных обязанностей по должности муниципальной службы, подлежащей замещению после окончания обучения.</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Индивидуальное собеседование проводится членами конкурсной комиссии с претендентом, успешно прошедшим тестирование, в форме свободной беседы и представляет собой устные ответы претендента на вопросы, задаваемые членами конкурсной комиссии.</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определении победителя конкурса преимущество имеет претендент, допустивший наименьшее количество ошибок в ходе тестирования и продемонстрировавший наибольшую степень полноты и правильности ответов на вопросы, владения навыками публичного выступления, умения доказывать, убеждать, отстаивать свою точку зрения, полемизировать в сравнении с другими претендентами.</w:t>
      </w:r>
    </w:p>
    <w:p w:rsidR="0099519E" w:rsidRDefault="0099519E" w:rsidP="0099519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 ред. </w:t>
      </w:r>
      <w:hyperlink r:id="rId62" w:history="1">
        <w:r>
          <w:rPr>
            <w:rFonts w:ascii="Arial" w:hAnsi="Arial" w:cs="Arial"/>
            <w:color w:val="0000FF"/>
            <w:sz w:val="20"/>
            <w:szCs w:val="20"/>
          </w:rPr>
          <w:t>Закона</w:t>
        </w:r>
      </w:hyperlink>
      <w:r>
        <w:rPr>
          <w:rFonts w:ascii="Arial" w:hAnsi="Arial" w:cs="Arial"/>
          <w:sz w:val="20"/>
          <w:szCs w:val="20"/>
        </w:rPr>
        <w:t xml:space="preserve"> Новосибирской области от 03.10.2017 N 201-ОЗ)</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bookmarkStart w:id="9" w:name="Par234"/>
      <w:bookmarkEnd w:id="9"/>
      <w:r>
        <w:rPr>
          <w:rFonts w:ascii="Arial" w:hAnsi="Arial" w:cs="Arial"/>
          <w:sz w:val="20"/>
          <w:szCs w:val="20"/>
        </w:rPr>
        <w:t>13. По результатам конкурса конкурсная комиссия принимает одно из следующих решений:</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 признании гражданина победителем конкурса;</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 отсутствии победителя конкурса.</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Решения, указанные в </w:t>
      </w:r>
      <w:hyperlink w:anchor="Par234" w:history="1">
        <w:r>
          <w:rPr>
            <w:rFonts w:ascii="Arial" w:hAnsi="Arial" w:cs="Arial"/>
            <w:color w:val="0000FF"/>
            <w:sz w:val="20"/>
            <w:szCs w:val="20"/>
          </w:rPr>
          <w:t>части 13</w:t>
        </w:r>
      </w:hyperlink>
      <w:r>
        <w:rPr>
          <w:rFonts w:ascii="Arial" w:hAnsi="Arial" w:cs="Arial"/>
          <w:sz w:val="20"/>
          <w:szCs w:val="20"/>
        </w:rPr>
        <w:t xml:space="preserve"> настоящей статьи, оформляются протоколом, который подписывается членами конкурсной комиссии, принявшими участие в голосовании.</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15. Претендентам, участвовавшим в конкурсе, орган местного самоуправления сообщает о результатах конкурса в письменной форме в течение 10 дней со дня заседания конкурсной комиссии.</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Договор о целевом обучении между органом местного самоуправления и победителем конкурса заключается в письменной форме не позднее чем через 30 дней со дня принятия решения конкурсной комиссией.</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Граждане, участвовавшие в конкурсе, вправе обжаловать решение конкурсной комиссии в соответствии с федеральным законодательством и законодательством Новосибирской области.</w:t>
      </w:r>
    </w:p>
    <w:p w:rsidR="0099519E" w:rsidRDefault="0099519E" w:rsidP="0099519E">
      <w:pPr>
        <w:autoSpaceDE w:val="0"/>
        <w:autoSpaceDN w:val="0"/>
        <w:adjustRightInd w:val="0"/>
        <w:spacing w:after="0" w:line="240" w:lineRule="auto"/>
        <w:ind w:firstLine="540"/>
        <w:jc w:val="both"/>
        <w:rPr>
          <w:rFonts w:ascii="Arial" w:hAnsi="Arial" w:cs="Arial"/>
          <w:sz w:val="20"/>
          <w:szCs w:val="20"/>
        </w:rPr>
      </w:pPr>
    </w:p>
    <w:p w:rsidR="0099519E" w:rsidRDefault="0099519E" w:rsidP="0099519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8.4. Порядок и сроки применения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99519E" w:rsidRDefault="0099519E" w:rsidP="0099519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w:t>
      </w:r>
      <w:hyperlink r:id="rId63" w:history="1">
        <w:r>
          <w:rPr>
            <w:rFonts w:ascii="Arial" w:hAnsi="Arial" w:cs="Arial"/>
            <w:color w:val="0000FF"/>
            <w:sz w:val="20"/>
            <w:szCs w:val="20"/>
          </w:rPr>
          <w:t>Законом</w:t>
        </w:r>
      </w:hyperlink>
      <w:r>
        <w:rPr>
          <w:rFonts w:ascii="Arial" w:hAnsi="Arial" w:cs="Arial"/>
          <w:sz w:val="20"/>
          <w:szCs w:val="20"/>
        </w:rPr>
        <w:t xml:space="preserve"> Новосибирской области от 31.01.2017 N 135-ОЗ)</w:t>
      </w:r>
    </w:p>
    <w:p w:rsidR="0099519E" w:rsidRDefault="0099519E" w:rsidP="0099519E">
      <w:pPr>
        <w:autoSpaceDE w:val="0"/>
        <w:autoSpaceDN w:val="0"/>
        <w:adjustRightInd w:val="0"/>
        <w:spacing w:after="0" w:line="240" w:lineRule="auto"/>
        <w:ind w:firstLine="540"/>
        <w:jc w:val="both"/>
        <w:rPr>
          <w:rFonts w:ascii="Arial" w:hAnsi="Arial" w:cs="Arial"/>
          <w:sz w:val="20"/>
          <w:szCs w:val="20"/>
        </w:rPr>
      </w:pPr>
    </w:p>
    <w:p w:rsidR="0099519E" w:rsidRDefault="0099519E" w:rsidP="0099519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Взыскания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предусмотренные </w:t>
      </w:r>
      <w:hyperlink r:id="rId64" w:history="1">
        <w:r>
          <w:rPr>
            <w:rFonts w:ascii="Arial" w:hAnsi="Arial" w:cs="Arial"/>
            <w:color w:val="0000FF"/>
            <w:sz w:val="20"/>
            <w:szCs w:val="20"/>
          </w:rPr>
          <w:t>статьями 14.1</w:t>
        </w:r>
      </w:hyperlink>
      <w:r>
        <w:rPr>
          <w:rFonts w:ascii="Arial" w:hAnsi="Arial" w:cs="Arial"/>
          <w:sz w:val="20"/>
          <w:szCs w:val="20"/>
        </w:rPr>
        <w:t xml:space="preserve">, </w:t>
      </w:r>
      <w:hyperlink r:id="rId65" w:history="1">
        <w:r>
          <w:rPr>
            <w:rFonts w:ascii="Arial" w:hAnsi="Arial" w:cs="Arial"/>
            <w:color w:val="0000FF"/>
            <w:sz w:val="20"/>
            <w:szCs w:val="20"/>
          </w:rPr>
          <w:t>15</w:t>
        </w:r>
      </w:hyperlink>
      <w:r>
        <w:rPr>
          <w:rFonts w:ascii="Arial" w:hAnsi="Arial" w:cs="Arial"/>
          <w:sz w:val="20"/>
          <w:szCs w:val="20"/>
        </w:rPr>
        <w:t xml:space="preserve"> и </w:t>
      </w:r>
      <w:hyperlink r:id="rId66" w:history="1">
        <w:r>
          <w:rPr>
            <w:rFonts w:ascii="Arial" w:hAnsi="Arial" w:cs="Arial"/>
            <w:color w:val="0000FF"/>
            <w:sz w:val="20"/>
            <w:szCs w:val="20"/>
          </w:rPr>
          <w:t>27</w:t>
        </w:r>
      </w:hyperlink>
      <w:r>
        <w:rPr>
          <w:rFonts w:ascii="Arial" w:hAnsi="Arial" w:cs="Arial"/>
          <w:sz w:val="20"/>
          <w:szCs w:val="20"/>
        </w:rPr>
        <w:t xml:space="preserve"> Федерального закона от 2 марта 2007 года N 25-ФЗ "О муниципальной службе в Российской Федерации" (далее - взыскание), применяются представителем нанимателя (работодателем) в порядке, установленном Федеральным </w:t>
      </w:r>
      <w:hyperlink r:id="rId67" w:history="1">
        <w:r>
          <w:rPr>
            <w:rFonts w:ascii="Arial" w:hAnsi="Arial" w:cs="Arial"/>
            <w:color w:val="0000FF"/>
            <w:sz w:val="20"/>
            <w:szCs w:val="20"/>
          </w:rPr>
          <w:t>законом</w:t>
        </w:r>
      </w:hyperlink>
      <w:r>
        <w:rPr>
          <w:rFonts w:ascii="Arial" w:hAnsi="Arial" w:cs="Arial"/>
          <w:sz w:val="20"/>
          <w:szCs w:val="20"/>
        </w:rPr>
        <w:t xml:space="preserve"> от 2 марта 2007 года N 25-ФЗ "О муниципальной службе в Российской Федерации" и настоящей статьей.</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 применения взыскания представитель нанимателя (работодатель) должен затребовать от муниципального служащего объяснение в письменной форме. В случае отказа муниципального служащего дать такое объяснение составляется соответствующий акт. Отказ муниципального служащего от дачи объяснения в письменной форме не является препятствием для применения взыскания.</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Взыскания применяются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99519E" w:rsidRDefault="0099519E" w:rsidP="0099519E">
      <w:pPr>
        <w:autoSpaceDE w:val="0"/>
        <w:autoSpaceDN w:val="0"/>
        <w:adjustRightInd w:val="0"/>
        <w:spacing w:after="0" w:line="240" w:lineRule="auto"/>
        <w:ind w:firstLine="540"/>
        <w:jc w:val="both"/>
        <w:rPr>
          <w:rFonts w:ascii="Arial" w:hAnsi="Arial" w:cs="Arial"/>
          <w:sz w:val="20"/>
          <w:szCs w:val="20"/>
        </w:rPr>
      </w:pPr>
    </w:p>
    <w:p w:rsidR="0099519E" w:rsidRDefault="0099519E" w:rsidP="0099519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 Вступление в силу настоящего Закона</w:t>
      </w:r>
    </w:p>
    <w:p w:rsidR="0099519E" w:rsidRDefault="0099519E" w:rsidP="0099519E">
      <w:pPr>
        <w:autoSpaceDE w:val="0"/>
        <w:autoSpaceDN w:val="0"/>
        <w:adjustRightInd w:val="0"/>
        <w:spacing w:after="0" w:line="240" w:lineRule="auto"/>
        <w:ind w:firstLine="540"/>
        <w:jc w:val="both"/>
        <w:rPr>
          <w:rFonts w:ascii="Arial" w:hAnsi="Arial" w:cs="Arial"/>
          <w:sz w:val="20"/>
          <w:szCs w:val="20"/>
        </w:rPr>
      </w:pPr>
    </w:p>
    <w:p w:rsidR="0099519E" w:rsidRDefault="0099519E" w:rsidP="0099519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Закон вступает в силу через 10 дней после дня его официального опубликования.</w:t>
      </w:r>
    </w:p>
    <w:p w:rsidR="0099519E" w:rsidRDefault="0099519E" w:rsidP="0099519E">
      <w:pPr>
        <w:autoSpaceDE w:val="0"/>
        <w:autoSpaceDN w:val="0"/>
        <w:adjustRightInd w:val="0"/>
        <w:spacing w:after="0" w:line="240" w:lineRule="auto"/>
        <w:ind w:firstLine="540"/>
        <w:jc w:val="both"/>
        <w:rPr>
          <w:rFonts w:ascii="Arial" w:hAnsi="Arial" w:cs="Arial"/>
          <w:sz w:val="20"/>
          <w:szCs w:val="20"/>
        </w:rPr>
      </w:pPr>
    </w:p>
    <w:p w:rsidR="0099519E" w:rsidRDefault="0099519E" w:rsidP="0099519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10. Признание утратившими силу отдельных законов Новосибирской области и отдельных положений законов Новосибирской области</w:t>
      </w:r>
    </w:p>
    <w:p w:rsidR="0099519E" w:rsidRDefault="0099519E" w:rsidP="0099519E">
      <w:pPr>
        <w:autoSpaceDE w:val="0"/>
        <w:autoSpaceDN w:val="0"/>
        <w:adjustRightInd w:val="0"/>
        <w:spacing w:after="0" w:line="240" w:lineRule="auto"/>
        <w:ind w:firstLine="540"/>
        <w:jc w:val="both"/>
        <w:rPr>
          <w:rFonts w:ascii="Arial" w:hAnsi="Arial" w:cs="Arial"/>
          <w:sz w:val="20"/>
          <w:szCs w:val="20"/>
        </w:rPr>
      </w:pPr>
    </w:p>
    <w:p w:rsidR="0099519E" w:rsidRDefault="0099519E" w:rsidP="0099519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Признать утратившими силу со дня вступления в силу настоящего Закона:</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hyperlink r:id="rId68" w:history="1">
        <w:r>
          <w:rPr>
            <w:rFonts w:ascii="Arial" w:hAnsi="Arial" w:cs="Arial"/>
            <w:color w:val="0000FF"/>
            <w:sz w:val="20"/>
            <w:szCs w:val="20"/>
          </w:rPr>
          <w:t>Закон</w:t>
        </w:r>
      </w:hyperlink>
      <w:r>
        <w:rPr>
          <w:rFonts w:ascii="Arial" w:hAnsi="Arial" w:cs="Arial"/>
          <w:sz w:val="20"/>
          <w:szCs w:val="20"/>
        </w:rPr>
        <w:t xml:space="preserve"> Новосибирской области от 7 октября 1997 года N 74-ОЗ "О муниципальной службе в Новосибирской области";</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hyperlink r:id="rId69" w:history="1">
        <w:r>
          <w:rPr>
            <w:rFonts w:ascii="Arial" w:hAnsi="Arial" w:cs="Arial"/>
            <w:color w:val="0000FF"/>
            <w:sz w:val="20"/>
            <w:szCs w:val="20"/>
          </w:rPr>
          <w:t>Закон</w:t>
        </w:r>
      </w:hyperlink>
      <w:r>
        <w:rPr>
          <w:rFonts w:ascii="Arial" w:hAnsi="Arial" w:cs="Arial"/>
          <w:sz w:val="20"/>
          <w:szCs w:val="20"/>
        </w:rPr>
        <w:t xml:space="preserve"> Новосибирской области от 25 мая 1998 года N 11-ОЗ "О внесении изменений и дополнений в Закон Новосибирской области "О муниципальной службе в Новосибирской области";</w:t>
      </w:r>
    </w:p>
    <w:p w:rsidR="0099519E" w:rsidRDefault="0099519E" w:rsidP="0099519E">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9519E">
        <w:trPr>
          <w:jc w:val="center"/>
        </w:trPr>
        <w:tc>
          <w:tcPr>
            <w:tcW w:w="10147" w:type="dxa"/>
            <w:tcBorders>
              <w:left w:val="single" w:sz="24" w:space="0" w:color="CED3F1"/>
              <w:right w:val="single" w:sz="24" w:space="0" w:color="F4F3F8"/>
            </w:tcBorders>
            <w:shd w:val="clear" w:color="auto" w:fill="F4F3F8"/>
          </w:tcPr>
          <w:p w:rsidR="0099519E" w:rsidRDefault="0099519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99519E" w:rsidRDefault="0099519E">
            <w:pPr>
              <w:autoSpaceDE w:val="0"/>
              <w:autoSpaceDN w:val="0"/>
              <w:adjustRightInd w:val="0"/>
              <w:spacing w:after="0" w:line="240" w:lineRule="auto"/>
              <w:jc w:val="both"/>
              <w:rPr>
                <w:rFonts w:ascii="Arial" w:hAnsi="Arial" w:cs="Arial"/>
                <w:color w:val="392C69"/>
                <w:sz w:val="20"/>
                <w:szCs w:val="20"/>
              </w:rPr>
            </w:pPr>
            <w:hyperlink r:id="rId70" w:history="1">
              <w:r>
                <w:rPr>
                  <w:rFonts w:ascii="Arial" w:hAnsi="Arial" w:cs="Arial"/>
                  <w:color w:val="0000FF"/>
                  <w:sz w:val="20"/>
                  <w:szCs w:val="20"/>
                </w:rPr>
                <w:t>Закон</w:t>
              </w:r>
            </w:hyperlink>
            <w:r>
              <w:rPr>
                <w:rFonts w:ascii="Arial" w:hAnsi="Arial" w:cs="Arial"/>
                <w:color w:val="392C69"/>
                <w:sz w:val="20"/>
                <w:szCs w:val="20"/>
              </w:rPr>
              <w:t xml:space="preserve"> Новосибирской области от 10.01.1999 N 36-ОЗ, отдельные положения которого абзацем четвертым статьи 10 данного документа признаны утратившими силу, отменен </w:t>
            </w:r>
            <w:hyperlink r:id="rId71" w:history="1">
              <w:r>
                <w:rPr>
                  <w:rFonts w:ascii="Arial" w:hAnsi="Arial" w:cs="Arial"/>
                  <w:color w:val="0000FF"/>
                  <w:sz w:val="20"/>
                  <w:szCs w:val="20"/>
                </w:rPr>
                <w:t>Законом</w:t>
              </w:r>
            </w:hyperlink>
            <w:r>
              <w:rPr>
                <w:rFonts w:ascii="Arial" w:hAnsi="Arial" w:cs="Arial"/>
                <w:color w:val="392C69"/>
                <w:sz w:val="20"/>
                <w:szCs w:val="20"/>
              </w:rPr>
              <w:t xml:space="preserve"> Новосибирской области от 11.06.2008 N 233-ОЗ.</w:t>
            </w:r>
          </w:p>
        </w:tc>
      </w:tr>
    </w:tbl>
    <w:p w:rsidR="0099519E" w:rsidRDefault="0099519E" w:rsidP="0099519E">
      <w:pPr>
        <w:autoSpaceDE w:val="0"/>
        <w:autoSpaceDN w:val="0"/>
        <w:adjustRightInd w:val="0"/>
        <w:spacing w:before="260" w:after="0" w:line="240" w:lineRule="auto"/>
        <w:ind w:firstLine="540"/>
        <w:jc w:val="both"/>
        <w:rPr>
          <w:rFonts w:ascii="Arial" w:hAnsi="Arial" w:cs="Arial"/>
          <w:sz w:val="20"/>
          <w:szCs w:val="20"/>
        </w:rPr>
      </w:pPr>
      <w:hyperlink r:id="rId72" w:history="1">
        <w:r>
          <w:rPr>
            <w:rFonts w:ascii="Arial" w:hAnsi="Arial" w:cs="Arial"/>
            <w:color w:val="0000FF"/>
            <w:sz w:val="20"/>
            <w:szCs w:val="20"/>
          </w:rPr>
          <w:t>статью 4</w:t>
        </w:r>
      </w:hyperlink>
      <w:r>
        <w:rPr>
          <w:rFonts w:ascii="Arial" w:hAnsi="Arial" w:cs="Arial"/>
          <w:sz w:val="20"/>
          <w:szCs w:val="20"/>
        </w:rPr>
        <w:t xml:space="preserve"> Закона Новосибирской области от 10 января 1999 года N 36-ОЗ "О соотношении муниципальных должностей муниципальной службы и государственных должностей государственной службы в Новосибирской области";</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hyperlink r:id="rId73" w:history="1">
        <w:r>
          <w:rPr>
            <w:rFonts w:ascii="Arial" w:hAnsi="Arial" w:cs="Arial"/>
            <w:color w:val="0000FF"/>
            <w:sz w:val="20"/>
            <w:szCs w:val="20"/>
          </w:rPr>
          <w:t>Закон</w:t>
        </w:r>
      </w:hyperlink>
      <w:r>
        <w:rPr>
          <w:rFonts w:ascii="Arial" w:hAnsi="Arial" w:cs="Arial"/>
          <w:sz w:val="20"/>
          <w:szCs w:val="20"/>
        </w:rPr>
        <w:t xml:space="preserve"> Новосибирской области от 15 июня 2000 года N 104-ОЗ "О внесении изменений и дополнений в Закон Новосибирской области "О муниципальной службе в Новосибирской области";</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hyperlink r:id="rId74" w:history="1">
        <w:r>
          <w:rPr>
            <w:rFonts w:ascii="Arial" w:hAnsi="Arial" w:cs="Arial"/>
            <w:color w:val="0000FF"/>
            <w:sz w:val="20"/>
            <w:szCs w:val="20"/>
          </w:rPr>
          <w:t>Закон</w:t>
        </w:r>
      </w:hyperlink>
      <w:r>
        <w:rPr>
          <w:rFonts w:ascii="Arial" w:hAnsi="Arial" w:cs="Arial"/>
          <w:sz w:val="20"/>
          <w:szCs w:val="20"/>
        </w:rPr>
        <w:t xml:space="preserve"> Новосибирской области от 27 декабря 2002 года N 88-ОЗ "О внесении изменений в Закон Новосибирской области "О муниципальной службе в Новосибирской области";</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hyperlink r:id="rId75" w:history="1">
        <w:r>
          <w:rPr>
            <w:rFonts w:ascii="Arial" w:hAnsi="Arial" w:cs="Arial"/>
            <w:color w:val="0000FF"/>
            <w:sz w:val="20"/>
            <w:szCs w:val="20"/>
          </w:rPr>
          <w:t>Закон</w:t>
        </w:r>
      </w:hyperlink>
      <w:r>
        <w:rPr>
          <w:rFonts w:ascii="Arial" w:hAnsi="Arial" w:cs="Arial"/>
          <w:sz w:val="20"/>
          <w:szCs w:val="20"/>
        </w:rPr>
        <w:t xml:space="preserve"> Новосибирской области от 23 июля 2004 года N 214-ОЗ "О внесении изменений в некоторые законы Новосибирской области, регулирующие вопросы организации муниципальной службы в Новосибирской области";</w:t>
      </w:r>
    </w:p>
    <w:p w:rsidR="0099519E" w:rsidRDefault="0099519E" w:rsidP="0099519E">
      <w:pPr>
        <w:autoSpaceDE w:val="0"/>
        <w:autoSpaceDN w:val="0"/>
        <w:adjustRightInd w:val="0"/>
        <w:spacing w:before="200" w:after="0" w:line="240" w:lineRule="auto"/>
        <w:ind w:firstLine="540"/>
        <w:jc w:val="both"/>
        <w:rPr>
          <w:rFonts w:ascii="Arial" w:hAnsi="Arial" w:cs="Arial"/>
          <w:sz w:val="20"/>
          <w:szCs w:val="20"/>
        </w:rPr>
      </w:pPr>
      <w:hyperlink r:id="rId76" w:history="1">
        <w:r>
          <w:rPr>
            <w:rFonts w:ascii="Arial" w:hAnsi="Arial" w:cs="Arial"/>
            <w:color w:val="0000FF"/>
            <w:sz w:val="20"/>
            <w:szCs w:val="20"/>
          </w:rPr>
          <w:t>Закон</w:t>
        </w:r>
      </w:hyperlink>
      <w:r>
        <w:rPr>
          <w:rFonts w:ascii="Arial" w:hAnsi="Arial" w:cs="Arial"/>
          <w:sz w:val="20"/>
          <w:szCs w:val="20"/>
        </w:rPr>
        <w:t xml:space="preserve"> Новосибирской области от 16 декабря 2006 года N 73-ОЗ "О внесении изменений в статью 20 Закона Новосибирской области "О муниципальной службе в Новосибирской области".</w:t>
      </w:r>
    </w:p>
    <w:p w:rsidR="0099519E" w:rsidRDefault="0099519E" w:rsidP="0099519E">
      <w:pPr>
        <w:autoSpaceDE w:val="0"/>
        <w:autoSpaceDN w:val="0"/>
        <w:adjustRightInd w:val="0"/>
        <w:spacing w:after="0" w:line="240" w:lineRule="auto"/>
        <w:ind w:firstLine="540"/>
        <w:jc w:val="both"/>
        <w:rPr>
          <w:rFonts w:ascii="Arial" w:hAnsi="Arial" w:cs="Arial"/>
          <w:sz w:val="20"/>
          <w:szCs w:val="20"/>
        </w:rPr>
      </w:pPr>
    </w:p>
    <w:p w:rsidR="0099519E" w:rsidRDefault="0099519E" w:rsidP="0099519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Губернатор</w:t>
      </w:r>
    </w:p>
    <w:p w:rsidR="0099519E" w:rsidRDefault="0099519E" w:rsidP="0099519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Новосибирской области</w:t>
      </w:r>
    </w:p>
    <w:p w:rsidR="0099519E" w:rsidRDefault="0099519E" w:rsidP="0099519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В.А.ТОЛОКОНСКИЙ</w:t>
      </w:r>
    </w:p>
    <w:p w:rsidR="0099519E" w:rsidRDefault="0099519E" w:rsidP="0099519E">
      <w:pPr>
        <w:autoSpaceDE w:val="0"/>
        <w:autoSpaceDN w:val="0"/>
        <w:adjustRightInd w:val="0"/>
        <w:spacing w:after="0" w:line="240" w:lineRule="auto"/>
        <w:rPr>
          <w:rFonts w:ascii="Arial" w:hAnsi="Arial" w:cs="Arial"/>
          <w:sz w:val="20"/>
          <w:szCs w:val="20"/>
        </w:rPr>
      </w:pPr>
      <w:r>
        <w:rPr>
          <w:rFonts w:ascii="Arial" w:hAnsi="Arial" w:cs="Arial"/>
          <w:sz w:val="20"/>
          <w:szCs w:val="20"/>
        </w:rPr>
        <w:t>г. Новосибирск</w:t>
      </w:r>
    </w:p>
    <w:p w:rsidR="0099519E" w:rsidRDefault="0099519E" w:rsidP="0099519E">
      <w:pPr>
        <w:autoSpaceDE w:val="0"/>
        <w:autoSpaceDN w:val="0"/>
        <w:adjustRightInd w:val="0"/>
        <w:spacing w:before="200" w:after="0" w:line="240" w:lineRule="auto"/>
        <w:rPr>
          <w:rFonts w:ascii="Arial" w:hAnsi="Arial" w:cs="Arial"/>
          <w:sz w:val="20"/>
          <w:szCs w:val="20"/>
        </w:rPr>
      </w:pPr>
      <w:r>
        <w:rPr>
          <w:rFonts w:ascii="Arial" w:hAnsi="Arial" w:cs="Arial"/>
          <w:sz w:val="20"/>
          <w:szCs w:val="20"/>
        </w:rPr>
        <w:t>30 октября 2007 года</w:t>
      </w:r>
    </w:p>
    <w:p w:rsidR="0099519E" w:rsidRDefault="0099519E" w:rsidP="0099519E">
      <w:pPr>
        <w:autoSpaceDE w:val="0"/>
        <w:autoSpaceDN w:val="0"/>
        <w:adjustRightInd w:val="0"/>
        <w:spacing w:before="200" w:after="0" w:line="240" w:lineRule="auto"/>
        <w:rPr>
          <w:rFonts w:ascii="Arial" w:hAnsi="Arial" w:cs="Arial"/>
          <w:sz w:val="20"/>
          <w:szCs w:val="20"/>
        </w:rPr>
      </w:pPr>
      <w:r>
        <w:rPr>
          <w:rFonts w:ascii="Arial" w:hAnsi="Arial" w:cs="Arial"/>
          <w:sz w:val="20"/>
          <w:szCs w:val="20"/>
        </w:rPr>
        <w:t>N 157-ОЗ</w:t>
      </w:r>
    </w:p>
    <w:p w:rsidR="0099519E" w:rsidRDefault="0099519E" w:rsidP="0099519E">
      <w:pPr>
        <w:autoSpaceDE w:val="0"/>
        <w:autoSpaceDN w:val="0"/>
        <w:adjustRightInd w:val="0"/>
        <w:spacing w:after="0" w:line="240" w:lineRule="auto"/>
        <w:ind w:firstLine="540"/>
        <w:jc w:val="both"/>
        <w:rPr>
          <w:rFonts w:ascii="Arial" w:hAnsi="Arial" w:cs="Arial"/>
          <w:sz w:val="20"/>
          <w:szCs w:val="20"/>
        </w:rPr>
      </w:pPr>
    </w:p>
    <w:p w:rsidR="0099519E" w:rsidRDefault="0099519E" w:rsidP="0099519E">
      <w:pPr>
        <w:autoSpaceDE w:val="0"/>
        <w:autoSpaceDN w:val="0"/>
        <w:adjustRightInd w:val="0"/>
        <w:spacing w:after="0" w:line="240" w:lineRule="auto"/>
        <w:ind w:firstLine="540"/>
        <w:jc w:val="both"/>
        <w:rPr>
          <w:rFonts w:ascii="Arial" w:hAnsi="Arial" w:cs="Arial"/>
          <w:sz w:val="20"/>
          <w:szCs w:val="20"/>
        </w:rPr>
      </w:pPr>
    </w:p>
    <w:p w:rsidR="002705D6" w:rsidRDefault="0099519E">
      <w:bookmarkStart w:id="10" w:name="_GoBack"/>
      <w:bookmarkEnd w:id="10"/>
    </w:p>
    <w:sectPr w:rsidR="002705D6" w:rsidSect="00D13ABE">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19E"/>
    <w:rsid w:val="0066146B"/>
    <w:rsid w:val="0070354D"/>
    <w:rsid w:val="00995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39D12D410CE54C44D66BE5F8534D0B95D573E256A471D85BB929363A8AFEF15B7A843BD10803F6DAFAA6Aj5RAG" TargetMode="External"/><Relationship Id="rId18" Type="http://schemas.openxmlformats.org/officeDocument/2006/relationships/hyperlink" Target="consultantplus://offline/ref=239D12D410CE54C44D66BE4986588EB0575C642A634715DBEFCDC83EFFA6E542F0E71AFF548D3E6CjAR8G" TargetMode="External"/><Relationship Id="rId26" Type="http://schemas.openxmlformats.org/officeDocument/2006/relationships/hyperlink" Target="consultantplus://offline/ref=239D12D410CE54C44D66BE4986588EB0575C642A634715DBEFCDC83EFFA6E542F0E71AFF548D3D6CjARDG" TargetMode="External"/><Relationship Id="rId39" Type="http://schemas.openxmlformats.org/officeDocument/2006/relationships/hyperlink" Target="consultantplus://offline/ref=239D12D410CE54C44D66BE5F8534D0B95D573E2566451F8AB3929363A8AFEF15B7A843BD10803F6DAFAA6Bj5R5G" TargetMode="External"/><Relationship Id="rId21" Type="http://schemas.openxmlformats.org/officeDocument/2006/relationships/hyperlink" Target="consultantplus://offline/ref=239D12D410CE54C44D66BE5F8534D0B95D573E256649198BB6929363A8AFEF15B7A843BD10803F6DAFAA6Bj5RBG" TargetMode="External"/><Relationship Id="rId34" Type="http://schemas.openxmlformats.org/officeDocument/2006/relationships/hyperlink" Target="consultantplus://offline/ref=239D12D410CE54C44D66BE5F8534D0B95D573E2567451E8EBB929363A8AFEF15B7A843BD10803F6DAFAA6Bj5R2G" TargetMode="External"/><Relationship Id="rId42" Type="http://schemas.openxmlformats.org/officeDocument/2006/relationships/hyperlink" Target="consultantplus://offline/ref=239D12D410CE54C44D66BE5F8534D0B95D573E2562411E8AB19ECE69A0F6E317B0jAR7G" TargetMode="External"/><Relationship Id="rId47" Type="http://schemas.openxmlformats.org/officeDocument/2006/relationships/hyperlink" Target="consultantplus://offline/ref=239D12D410CE54C44D66BE5F8534D0B95D573E2567451E8EBB929363A8AFEF15B7A843BD10803F6DAFAA6Ej5R4G" TargetMode="External"/><Relationship Id="rId50" Type="http://schemas.openxmlformats.org/officeDocument/2006/relationships/hyperlink" Target="consultantplus://offline/ref=239D12D410CE54C44D66BE4986588EB0575C642A634415DBEFCDC83EFFA6E542F0E71AFF548D376CjARCG" TargetMode="External"/><Relationship Id="rId55" Type="http://schemas.openxmlformats.org/officeDocument/2006/relationships/hyperlink" Target="consultantplus://offline/ref=239D12D410CE54C44D66BE5F8534D0B95D573E2565401888B2929363A8AFEF15B7A843BD10803F6DAFAA6Fj5RAG" TargetMode="External"/><Relationship Id="rId63" Type="http://schemas.openxmlformats.org/officeDocument/2006/relationships/hyperlink" Target="consultantplus://offline/ref=239D12D410CE54C44D66BE5F8534D0B95D573E256A471D85BB929363A8AFEF15B7A843BD10803F6DAFAA6Aj5RAG" TargetMode="External"/><Relationship Id="rId68" Type="http://schemas.openxmlformats.org/officeDocument/2006/relationships/hyperlink" Target="consultantplus://offline/ref=239D12D410CE54C44D66BE5F8534D0B95D573E2561431885B5929363A8AFEF15jBR7G" TargetMode="External"/><Relationship Id="rId76" Type="http://schemas.openxmlformats.org/officeDocument/2006/relationships/hyperlink" Target="consultantplus://offline/ref=239D12D410CE54C44D66BE5F8534D0B95D573E2561431B8DB1929363A8AFEF15jBR7G" TargetMode="External"/><Relationship Id="rId7" Type="http://schemas.openxmlformats.org/officeDocument/2006/relationships/hyperlink" Target="consultantplus://offline/ref=239D12D410CE54C44D66BE5F8534D0B95D573E2566451F8AB3929363A8AFEF15B7A843BD10803F6DAFAA6Aj5RAG" TargetMode="External"/><Relationship Id="rId71" Type="http://schemas.openxmlformats.org/officeDocument/2006/relationships/hyperlink" Target="consultantplus://offline/ref=239D12D410CE54C44D66BE5F8534D0B95D573E256B411D8DB0929363A8AFEF15B7A843BD10803F6DAFAB69j5R4G" TargetMode="External"/><Relationship Id="rId2" Type="http://schemas.microsoft.com/office/2007/relationships/stylesWithEffects" Target="stylesWithEffects.xml"/><Relationship Id="rId16" Type="http://schemas.openxmlformats.org/officeDocument/2006/relationships/hyperlink" Target="consultantplus://offline/ref=239D12D410CE54C44D66BE5F8534D0B95D573E2562411A8CB79ACE69A0F6E317B0A71CAA17C9336CAFAA6A55j3R3G" TargetMode="External"/><Relationship Id="rId29" Type="http://schemas.openxmlformats.org/officeDocument/2006/relationships/hyperlink" Target="consultantplus://offline/ref=239D12D410CE54C44D66BE5F8534D0B95D573E256A45168FB7929363A8AFEF15B7A843BD10803F6DAFAA6Bj5R7G" TargetMode="External"/><Relationship Id="rId11" Type="http://schemas.openxmlformats.org/officeDocument/2006/relationships/hyperlink" Target="consultantplus://offline/ref=239D12D410CE54C44D66BE5F8534D0B95D573E256B441985BB929363A8AFEF15B7A843BD10803F6DAFAA6Aj5RAG" TargetMode="External"/><Relationship Id="rId24" Type="http://schemas.openxmlformats.org/officeDocument/2006/relationships/hyperlink" Target="consultantplus://offline/ref=239D12D410CE54C44D66BE5F8534D0B95D573E256A45168FB7929363A8AFEF15jBR7G" TargetMode="External"/><Relationship Id="rId32" Type="http://schemas.openxmlformats.org/officeDocument/2006/relationships/hyperlink" Target="consultantplus://offline/ref=239D12D410CE54C44D66BE5F8534D0B95D573E256A45168FB7929363A8AFEF15B7A843BD10803F6DAFAA6Bj5R5G" TargetMode="External"/><Relationship Id="rId37" Type="http://schemas.openxmlformats.org/officeDocument/2006/relationships/hyperlink" Target="consultantplus://offline/ref=239D12D410CE54C44D66BE5F8534D0B95D573E2566451F8AB3929363A8AFEF15B7A843BD10803F6DAFAA6Bj5R3G" TargetMode="External"/><Relationship Id="rId40" Type="http://schemas.openxmlformats.org/officeDocument/2006/relationships/hyperlink" Target="consultantplus://offline/ref=239D12D410CE54C44D66BE5F8534D0B95D573E2566451F8AB3929363A8AFEF15B7A843BD10803F6DAFAA6Bj5RAG" TargetMode="External"/><Relationship Id="rId45" Type="http://schemas.openxmlformats.org/officeDocument/2006/relationships/hyperlink" Target="consultantplus://offline/ref=239D12D410CE54C44D66BE5F8534D0B95D573E2562411E8AB19ECE69A0F6E317B0A71CAA17C9336CAFAA6A53j3RBG" TargetMode="External"/><Relationship Id="rId53" Type="http://schemas.openxmlformats.org/officeDocument/2006/relationships/hyperlink" Target="consultantplus://offline/ref=239D12D410CE54C44D66BE5F8534D0B95D573E2565401888B2929363A8AFEF15B7A843BD10803F6DAFAA6Fj5R1G" TargetMode="External"/><Relationship Id="rId58" Type="http://schemas.openxmlformats.org/officeDocument/2006/relationships/hyperlink" Target="consultantplus://offline/ref=239D12D410CE54C44D66BE5F8534D0B95D573E2562411A8CB79ACE69A0F6E317B0A71CAA17C9336CAFAA6A5Aj3RBG" TargetMode="External"/><Relationship Id="rId66" Type="http://schemas.openxmlformats.org/officeDocument/2006/relationships/hyperlink" Target="consultantplus://offline/ref=239D12D410CE54C44D66BE4986588EB0575C642A634715DBEFCDC83EFFA6E542F0E71AFF548D3C6FjAREG" TargetMode="External"/><Relationship Id="rId74" Type="http://schemas.openxmlformats.org/officeDocument/2006/relationships/hyperlink" Target="consultantplus://offline/ref=239D12D410CE54C44D66BE5F8534D0B95D573E2562401989B7929363A8AFEF15jBR7G" TargetMode="External"/><Relationship Id="rId5" Type="http://schemas.openxmlformats.org/officeDocument/2006/relationships/hyperlink" Target="consultantplus://offline/ref=239D12D410CE54C44D66BE5F8534D0B95D573E256044178FB3929363A8AFEF15B7A843BD10803F6DAFAA6Aj5RAG" TargetMode="External"/><Relationship Id="rId15" Type="http://schemas.openxmlformats.org/officeDocument/2006/relationships/hyperlink" Target="consultantplus://offline/ref=239D12D410CE54C44D66BE5F8534D0B95D573E2562411D8DB69FCE69A0F6E317B0A71CAA17C9336CAFAA6A52j3R3G" TargetMode="External"/><Relationship Id="rId23" Type="http://schemas.openxmlformats.org/officeDocument/2006/relationships/hyperlink" Target="consultantplus://offline/ref=239D12D410CE54C44D66BE5F8534D0B95D573E2565401888B2929363A8AFEF15B7A843BD10803F6DAFAA68j5RBG" TargetMode="External"/><Relationship Id="rId28" Type="http://schemas.openxmlformats.org/officeDocument/2006/relationships/hyperlink" Target="consultantplus://offline/ref=239D12D410CE54C44D66BE5F8534D0B95D573E2562411988B69ACE69A0F6E317B0A71CAA17C9336CAFAA6A53j3REG" TargetMode="External"/><Relationship Id="rId36" Type="http://schemas.openxmlformats.org/officeDocument/2006/relationships/hyperlink" Target="consultantplus://offline/ref=239D12D410CE54C44D66BE5F8534D0B95D573E2567451E8EBB929363A8AFEF15B7A843BD10803F6DAFAA6Bj5RBG" TargetMode="External"/><Relationship Id="rId49" Type="http://schemas.openxmlformats.org/officeDocument/2006/relationships/hyperlink" Target="consultantplus://offline/ref=239D12D410CE54C44D66BE4986588EB0575C642A634715DBEFCDC83EFFA6E542F0E71AFF548D3D6DjAREG" TargetMode="External"/><Relationship Id="rId57" Type="http://schemas.openxmlformats.org/officeDocument/2006/relationships/hyperlink" Target="consultantplus://offline/ref=239D12D410CE54C44D66BE4986588EB05655692D674415DBEFCDC83EFFjAR6G" TargetMode="External"/><Relationship Id="rId61" Type="http://schemas.openxmlformats.org/officeDocument/2006/relationships/hyperlink" Target="consultantplus://offline/ref=239D12D410CE54C44D66BE4986588EB056556328634215DBEFCDC83EFFA6E542F0E71AFF548D3E6DjAR8G" TargetMode="External"/><Relationship Id="rId10" Type="http://schemas.openxmlformats.org/officeDocument/2006/relationships/hyperlink" Target="consultantplus://offline/ref=239D12D410CE54C44D66BE5F8534D0B95D573E256B411C8AB1929363A8AFEF15B7A843BD10803F6DAFAA6Aj5RAG" TargetMode="External"/><Relationship Id="rId19" Type="http://schemas.openxmlformats.org/officeDocument/2006/relationships/hyperlink" Target="consultantplus://offline/ref=239D12D410CE54C44D66BE5F8534D0B95D573E2567451E8EBB929363A8AFEF15B7A843BD10803F6DAFAA6Aj5RBG" TargetMode="External"/><Relationship Id="rId31" Type="http://schemas.openxmlformats.org/officeDocument/2006/relationships/hyperlink" Target="consultantplus://offline/ref=239D12D410CE54C44D66BE5F8534D0B95D573E2562411988B69ACE69A0F6E317B0A71CAA17C9336CAFAA6A50j3RBG" TargetMode="External"/><Relationship Id="rId44" Type="http://schemas.openxmlformats.org/officeDocument/2006/relationships/hyperlink" Target="consultantplus://offline/ref=239D12D410CE54C44D66BE5F8534D0B95D573E2562411E8AB19ECE69A0F6E317B0A71CAA17C9336CAFAA6A52j3R2G" TargetMode="External"/><Relationship Id="rId52" Type="http://schemas.openxmlformats.org/officeDocument/2006/relationships/hyperlink" Target="consultantplus://offline/ref=239D12D410CE54C44D66BE5F8534D0B95D573E256A45168FB7929363A8AFEF15B7A843BD10803F6DAFAA68j5R4G" TargetMode="External"/><Relationship Id="rId60" Type="http://schemas.openxmlformats.org/officeDocument/2006/relationships/hyperlink" Target="consultantplus://offline/ref=239D12D410CE54C44D66BE4986588EB0575C642A634715DBEFCDC83EFFA6E542F0E71AFF548D3F68jARBG" TargetMode="External"/><Relationship Id="rId65" Type="http://schemas.openxmlformats.org/officeDocument/2006/relationships/hyperlink" Target="consultantplus://offline/ref=239D12D410CE54C44D66BE4986588EB0575C642A634715DBEFCDC83EFFA6E542F0E71AFAj5R5G" TargetMode="External"/><Relationship Id="rId73" Type="http://schemas.openxmlformats.org/officeDocument/2006/relationships/hyperlink" Target="consultantplus://offline/ref=239D12D410CE54C44D66BE5F8534D0B95D573E2565471C8DB8CF996BF1A3EDj1R2G"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39D12D410CE54C44D66BE5F8534D0B95D573E2564491984B0929363A8AFEF15B7A843BD10803F6DAFAA6Bj5R6G" TargetMode="External"/><Relationship Id="rId14" Type="http://schemas.openxmlformats.org/officeDocument/2006/relationships/hyperlink" Target="consultantplus://offline/ref=239D12D410CE54C44D66BE5F8534D0B95D573E2562411E8AB19ECE69A0F6E317B0A71CAA17C9336CAFAA6A52j3R3G" TargetMode="External"/><Relationship Id="rId22" Type="http://schemas.openxmlformats.org/officeDocument/2006/relationships/hyperlink" Target="consultantplus://offline/ref=239D12D410CE54C44D66BE5F8534D0B95D573E256649198BB6929363A8AFEF15B7A843BD10803F6DAFAA6Bj5RBG" TargetMode="External"/><Relationship Id="rId27" Type="http://schemas.openxmlformats.org/officeDocument/2006/relationships/hyperlink" Target="consultantplus://offline/ref=239D12D410CE54C44D66BE5F8534D0B95D573E256A45168FB7929363A8AFEF15B7A843BD10803F6DAFAA6Bj5R2G" TargetMode="External"/><Relationship Id="rId30" Type="http://schemas.openxmlformats.org/officeDocument/2006/relationships/hyperlink" Target="consultantplus://offline/ref=239D12D410CE54C44D66BE4986588EB0575C642A634715DBEFCDC83EFFA6E542F0E71AFF548D3D6DjAREG" TargetMode="External"/><Relationship Id="rId35" Type="http://schemas.openxmlformats.org/officeDocument/2006/relationships/hyperlink" Target="consultantplus://offline/ref=239D12D410CE54C44D66BE5F8534D0B95D573E2566451F8AB3929363A8AFEF15B7A843BD10803F6DAFAA6Aj5RBG" TargetMode="External"/><Relationship Id="rId43" Type="http://schemas.openxmlformats.org/officeDocument/2006/relationships/hyperlink" Target="consultantplus://offline/ref=239D12D410CE54C44D66BE5F8534D0B95D573E2562411E8AB19ECE69A0F6E317B0A71CAA17C9336CAFAA6A53j3R3G" TargetMode="External"/><Relationship Id="rId48" Type="http://schemas.openxmlformats.org/officeDocument/2006/relationships/hyperlink" Target="consultantplus://offline/ref=239D12D410CE54C44D66BE5F8534D0B95D573E256A45168FB7929363A8AFEF15B7A843BD10803F6DAFAA6Bj5RBG" TargetMode="External"/><Relationship Id="rId56" Type="http://schemas.openxmlformats.org/officeDocument/2006/relationships/hyperlink" Target="consultantplus://offline/ref=239D12D410CE54C44D66BE5F8534D0B95D573E2562411A8CB79ACE69A0F6E317B0A71CAA17C9336CAFAA6A55j3R2G" TargetMode="External"/><Relationship Id="rId64" Type="http://schemas.openxmlformats.org/officeDocument/2006/relationships/hyperlink" Target="consultantplus://offline/ref=239D12D410CE54C44D66BE4986588EB0575C642A634715DBEFCDC83EFFA6E542F0E71AFF548D3C65jAR6G" TargetMode="External"/><Relationship Id="rId69" Type="http://schemas.openxmlformats.org/officeDocument/2006/relationships/hyperlink" Target="consultantplus://offline/ref=239D12D410CE54C44D66BE5F8534D0B95D573E256244178AB5929363A8AFEF15jBR7G" TargetMode="External"/><Relationship Id="rId77" Type="http://schemas.openxmlformats.org/officeDocument/2006/relationships/fontTable" Target="fontTable.xml"/><Relationship Id="rId8" Type="http://schemas.openxmlformats.org/officeDocument/2006/relationships/hyperlink" Target="consultantplus://offline/ref=239D12D410CE54C44D66BE5F8534D0B95D573E2565401888B2929363A8AFEF15B7A843BD10803F6DAFAA68j5RAG" TargetMode="External"/><Relationship Id="rId51" Type="http://schemas.openxmlformats.org/officeDocument/2006/relationships/hyperlink" Target="consultantplus://offline/ref=239D12D410CE54C44D66BE4986588EB0575C642A634715DBEFCDC83EFFA6E542F0E71AFF548D3D6DjAREG" TargetMode="External"/><Relationship Id="rId72" Type="http://schemas.openxmlformats.org/officeDocument/2006/relationships/hyperlink" Target="consultantplus://offline/ref=239D12D410CE54C44D66BE5F8534D0B95D573E256247168DB7929363A8AFEF15B7A843BD10803F6DAFAA6Fj5R1G" TargetMode="External"/><Relationship Id="rId3" Type="http://schemas.openxmlformats.org/officeDocument/2006/relationships/settings" Target="settings.xml"/><Relationship Id="rId12" Type="http://schemas.openxmlformats.org/officeDocument/2006/relationships/hyperlink" Target="consultantplus://offline/ref=239D12D410CE54C44D66BE5F8534D0B95D573E256A45168FB7929363A8AFEF15B7A843BD10803F6DAFAA6Aj5RAG" TargetMode="External"/><Relationship Id="rId17" Type="http://schemas.openxmlformats.org/officeDocument/2006/relationships/hyperlink" Target="consultantplus://offline/ref=239D12D410CE54C44D66BE5F8534D0B95D573E2562411988B69ACE69A0F6E317B0A71CAA17C9336CAFAA6A53j3RFG" TargetMode="External"/><Relationship Id="rId25" Type="http://schemas.openxmlformats.org/officeDocument/2006/relationships/hyperlink" Target="consultantplus://offline/ref=239D12D410CE54C44D66BE5F8534D0B95D573E256A45168FB7929363A8AFEF15B7A843BD10803F6DAFAA6Ej5R2G" TargetMode="External"/><Relationship Id="rId33" Type="http://schemas.openxmlformats.org/officeDocument/2006/relationships/hyperlink" Target="consultantplus://offline/ref=239D12D410CE54C44D66BE5F8534D0B95D573E256A45168FB7929363A8AFEF15B7A843BD10803F6DAFAA6Bj5RAG" TargetMode="External"/><Relationship Id="rId38" Type="http://schemas.openxmlformats.org/officeDocument/2006/relationships/hyperlink" Target="consultantplus://offline/ref=239D12D410CE54C44D66BE5F8534D0B95D573E2566451F8AB3929363A8AFEF15B7A843BD10803F6DAFAA6Bj5R0G" TargetMode="External"/><Relationship Id="rId46" Type="http://schemas.openxmlformats.org/officeDocument/2006/relationships/hyperlink" Target="consultantplus://offline/ref=239D12D410CE54C44D66BE4986588EB0575C6429644215DBEFCDC83EFFA6E542F0E71AFF548D366EjAREG" TargetMode="External"/><Relationship Id="rId59" Type="http://schemas.openxmlformats.org/officeDocument/2006/relationships/hyperlink" Target="consultantplus://offline/ref=239D12D410CE54C44D66BE5F8534D0B95D573E256B441985BB929363A8AFEF15B7A843BD10803F6DAFAA6Bj5R2G" TargetMode="External"/><Relationship Id="rId67" Type="http://schemas.openxmlformats.org/officeDocument/2006/relationships/hyperlink" Target="consultantplus://offline/ref=239D12D410CE54C44D66BE4986588EB0575C642A634715DBEFCDC83EFFjAR6G" TargetMode="External"/><Relationship Id="rId20" Type="http://schemas.openxmlformats.org/officeDocument/2006/relationships/hyperlink" Target="consultantplus://offline/ref=239D12D410CE54C44D66BE5F8534D0B95D573E256B441985BB929363A8AFEF15B7A843BD10803F6DAFAA6Aj5RBG" TargetMode="External"/><Relationship Id="rId41" Type="http://schemas.openxmlformats.org/officeDocument/2006/relationships/hyperlink" Target="consultantplus://offline/ref=239D12D410CE54C44D66BE5F8534D0B95D573E2566451F8AB3929363A8AFEF15B7A843BD10803F6DAFAA68j5R2G" TargetMode="External"/><Relationship Id="rId54" Type="http://schemas.openxmlformats.org/officeDocument/2006/relationships/hyperlink" Target="consultantplus://offline/ref=239D12D410CE54C44D66BE5F8534D0B95D573E2564491984B0929363A8AFEF15B7A843BD10803F6DAFAA6Bj5R6G" TargetMode="External"/><Relationship Id="rId62" Type="http://schemas.openxmlformats.org/officeDocument/2006/relationships/hyperlink" Target="consultantplus://offline/ref=239D12D410CE54C44D66BE5F8534D0B95D573E2562411D8DB69FCE69A0F6E317B0A71CAA17C9336CAFAA6A52j3R3G" TargetMode="External"/><Relationship Id="rId70" Type="http://schemas.openxmlformats.org/officeDocument/2006/relationships/hyperlink" Target="consultantplus://offline/ref=239D12D410CE54C44D66BE5F8534D0B95D573E256144188ABB929363A8AFEF15jBR7G" TargetMode="External"/><Relationship Id="rId75" Type="http://schemas.openxmlformats.org/officeDocument/2006/relationships/hyperlink" Target="consultantplus://offline/ref=239D12D410CE54C44D66BE5F8534D0B95D573E2562441B8AB2929363A8AFEF15jBR7G" TargetMode="External"/><Relationship Id="rId1" Type="http://schemas.openxmlformats.org/officeDocument/2006/relationships/styles" Target="styles.xml"/><Relationship Id="rId6" Type="http://schemas.openxmlformats.org/officeDocument/2006/relationships/hyperlink" Target="consultantplus://offline/ref=239D12D410CE54C44D66BE5F8534D0B95D573E2567451E8EBB929363A8AFEF15B7A843BD10803F6DAFAA6Aj5R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7917</Words>
  <Characters>45127</Characters>
  <Application>Microsoft Office Word</Application>
  <DocSecurity>0</DocSecurity>
  <Lines>376</Lines>
  <Paragraphs>105</Paragraphs>
  <ScaleCrop>false</ScaleCrop>
  <Company>*</Company>
  <LinksUpToDate>false</LinksUpToDate>
  <CharactersWithSpaces>52939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Минх Олеся Гиоргиевна</dc:creator>
  <cp:lastModifiedBy>Минх Олеся Гиоргиевна</cp:lastModifiedBy>
  <cp:revision>2</cp:revision>
  <dcterms:created xsi:type="dcterms:W3CDTF">2018-10-08T06:17:00Z</dcterms:created>
  <dcterms:modified xsi:type="dcterms:W3CDTF">2018-10-08T06:18:00Z</dcterms:modified>
</cp:coreProperties>
</file>