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28" w:rsidRPr="006400CC" w:rsidRDefault="00622028" w:rsidP="00622028">
      <w:pPr>
        <w:suppressAutoHyphens/>
        <w:ind w:left="-240"/>
        <w:rPr>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7145"/>
      </w:tblGrid>
      <w:tr w:rsidR="00622028" w:rsidRPr="00622028" w:rsidTr="009B778F">
        <w:trPr>
          <w:trHeight w:val="597"/>
        </w:trPr>
        <w:tc>
          <w:tcPr>
            <w:tcW w:w="1521" w:type="dxa"/>
            <w:tcBorders>
              <w:top w:val="nil"/>
              <w:left w:val="nil"/>
              <w:bottom w:val="nil"/>
              <w:right w:val="nil"/>
            </w:tcBorders>
          </w:tcPr>
          <w:p w:rsidR="00622028" w:rsidRPr="00622028" w:rsidRDefault="00452A9E" w:rsidP="00622028">
            <w:pPr>
              <w:suppressAutoHyphens/>
              <w:spacing w:line="240" w:lineRule="auto"/>
              <w:ind w:left="-240"/>
              <w:contextualSpacing/>
              <w:rPr>
                <w:rFonts w:ascii="Arial Black" w:eastAsia="Times New Roman" w:hAnsi="Arial Black"/>
                <w:color w:val="000000"/>
                <w:sz w:val="24"/>
                <w:szCs w:val="24"/>
                <w:lang w:eastAsia="ru-RU"/>
              </w:rPr>
            </w:pPr>
            <w:r>
              <w:rPr>
                <w:rFonts w:ascii="Arial Black" w:eastAsia="Times New Roman" w:hAnsi="Arial Black"/>
                <w:color w:val="000000"/>
                <w:sz w:val="24"/>
                <w:szCs w:val="24"/>
                <w:lang w:eastAsia="ru-RU"/>
              </w:rPr>
            </w:r>
            <w:r>
              <w:rPr>
                <w:rFonts w:ascii="Arial Black" w:eastAsia="Times New Roman" w:hAnsi="Arial Black"/>
                <w:color w:val="000000"/>
                <w:sz w:val="24"/>
                <w:szCs w:val="24"/>
                <w:lang w:eastAsia="ru-RU"/>
              </w:rPr>
              <w:pict>
                <v:group id="_x0000_s1031" editas="canvas" style="width:54.15pt;height:45pt;mso-position-horizontal-relative:char;mso-position-vertical-relative:line" coordorigin="-5" coordsize="1197,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width:1197;height:1080" o:preferrelative="f">
                    <v:fill o:detectmouseclick="t"/>
                    <v:path o:extrusionok="t" o:connecttype="none"/>
                    <o:lock v:ext="edit" text="t"/>
                  </v:shape>
                  <v:shape id="_x0000_s1033"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7145" w:type="dxa"/>
            <w:tcBorders>
              <w:top w:val="nil"/>
              <w:left w:val="nil"/>
              <w:bottom w:val="nil"/>
              <w:right w:val="nil"/>
            </w:tcBorders>
            <w:vAlign w:val="center"/>
          </w:tcPr>
          <w:p w:rsidR="00622028" w:rsidRPr="00622028" w:rsidRDefault="00622028" w:rsidP="00622028">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Общество с ограниченной ответственностью</w:t>
            </w:r>
          </w:p>
          <w:p w:rsidR="00622028" w:rsidRPr="00622028" w:rsidRDefault="00622028" w:rsidP="00622028">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Научно-внедренческий центр</w:t>
            </w:r>
          </w:p>
          <w:p w:rsidR="00622028" w:rsidRPr="00622028" w:rsidRDefault="00622028" w:rsidP="002A02F4">
            <w:pPr>
              <w:suppressAutoHyphens/>
              <w:spacing w:line="240" w:lineRule="auto"/>
              <w:ind w:left="-240"/>
              <w:contextualSpacing/>
              <w:rPr>
                <w:rFonts w:ascii="Arial Black" w:eastAsia="Times New Roman" w:hAnsi="Arial Black"/>
                <w:color w:val="000000"/>
                <w:sz w:val="24"/>
                <w:szCs w:val="24"/>
                <w:lang w:eastAsia="ru-RU"/>
              </w:rPr>
            </w:pPr>
            <w:r w:rsidRPr="00622028">
              <w:rPr>
                <w:rFonts w:ascii="Arial Black" w:eastAsia="Times New Roman" w:hAnsi="Arial Black"/>
                <w:color w:val="000000"/>
                <w:sz w:val="24"/>
                <w:szCs w:val="24"/>
                <w:lang w:eastAsia="ru-RU"/>
              </w:rPr>
              <w:t>«</w:t>
            </w:r>
            <w:r w:rsidR="002A02F4">
              <w:rPr>
                <w:rFonts w:ascii="Arial Black" w:eastAsia="Times New Roman" w:hAnsi="Arial Black"/>
                <w:color w:val="000000"/>
                <w:sz w:val="24"/>
                <w:szCs w:val="24"/>
                <w:lang w:eastAsia="ru-RU"/>
              </w:rPr>
              <w:t>ИНТЕХКОМ</w:t>
            </w:r>
            <w:r w:rsidRPr="00622028">
              <w:rPr>
                <w:rFonts w:ascii="Arial Black" w:eastAsia="Times New Roman" w:hAnsi="Arial Black"/>
                <w:color w:val="000000"/>
                <w:sz w:val="24"/>
                <w:szCs w:val="24"/>
                <w:lang w:eastAsia="ru-RU"/>
              </w:rPr>
              <w:t>»</w:t>
            </w:r>
          </w:p>
        </w:tc>
      </w:tr>
    </w:tbl>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141700, Московская область, г. Долгопрудный, Институтский пер., д.9.</w:t>
      </w:r>
    </w:p>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 xml:space="preserve">Тел. (477)361-81-94, факс (498) 744-67-82;. E-mail:  info@gis.su , </w:t>
      </w:r>
      <w:hyperlink r:id="rId8" w:history="1">
        <w:r w:rsidRPr="00622028">
          <w:rPr>
            <w:rFonts w:ascii="Times New Roman" w:eastAsia="Times New Roman" w:hAnsi="Times New Roman"/>
            <w:lang w:eastAsia="ru-RU"/>
          </w:rPr>
          <w:t>www.gis.su</w:t>
        </w:r>
      </w:hyperlink>
    </w:p>
    <w:p w:rsidR="00622028" w:rsidRPr="00622028" w:rsidRDefault="00622028" w:rsidP="00622028">
      <w:pPr>
        <w:suppressAutoHyphens/>
        <w:spacing w:line="240" w:lineRule="auto"/>
        <w:ind w:left="-240"/>
        <w:contextualSpacing/>
        <w:rPr>
          <w:rFonts w:ascii="Times New Roman" w:eastAsia="Times New Roman" w:hAnsi="Times New Roman"/>
          <w:sz w:val="20"/>
          <w:szCs w:val="20"/>
          <w:lang w:eastAsia="ru-RU"/>
        </w:rPr>
      </w:pPr>
      <w:r w:rsidRPr="00622028">
        <w:rPr>
          <w:rFonts w:ascii="Times New Roman" w:eastAsia="Times New Roman" w:hAnsi="Times New Roman"/>
          <w:sz w:val="20"/>
          <w:szCs w:val="20"/>
          <w:lang w:eastAsia="ru-RU"/>
        </w:rPr>
        <w:t>Тел. подразделения в г. Курске (4712) 39-07-50, е-mail: nvc_region@kursktelecom.ru</w:t>
      </w: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9C0157" w:rsidRDefault="009C0157" w:rsidP="00622028">
      <w:pPr>
        <w:suppressAutoHyphens/>
        <w:ind w:left="-240"/>
        <w:rPr>
          <w:b/>
          <w:sz w:val="28"/>
          <w:szCs w:val="28"/>
        </w:rPr>
      </w:pPr>
    </w:p>
    <w:p w:rsidR="00622028" w:rsidRDefault="003F0476" w:rsidP="00622028">
      <w:pPr>
        <w:suppressAutoHyphens/>
        <w:ind w:left="-240"/>
        <w:rPr>
          <w:b/>
          <w:sz w:val="28"/>
          <w:szCs w:val="28"/>
        </w:rPr>
      </w:pPr>
      <w:r>
        <w:rPr>
          <w:b/>
          <w:noProof/>
          <w:sz w:val="28"/>
          <w:szCs w:val="28"/>
          <w:lang w:eastAsia="ru-RU"/>
        </w:rPr>
        <w:drawing>
          <wp:anchor distT="0" distB="0" distL="114300" distR="114300" simplePos="0" relativeHeight="251659264" behindDoc="1" locked="0" layoutInCell="1" allowOverlap="1">
            <wp:simplePos x="0" y="0"/>
            <wp:positionH relativeFrom="column">
              <wp:posOffset>2405468</wp:posOffset>
            </wp:positionH>
            <wp:positionV relativeFrom="paragraph">
              <wp:posOffset>185989</wp:posOffset>
            </wp:positionV>
            <wp:extent cx="1013854" cy="1245476"/>
            <wp:effectExtent l="19050" t="0" r="0"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013854" cy="1245476"/>
                    </a:xfrm>
                    <a:prstGeom prst="rect">
                      <a:avLst/>
                    </a:prstGeom>
                    <a:noFill/>
                    <a:ln w="9525">
                      <a:noFill/>
                      <a:miter lim="800000"/>
                      <a:headEnd/>
                      <a:tailEnd/>
                    </a:ln>
                  </pic:spPr>
                </pic:pic>
              </a:graphicData>
            </a:graphic>
          </wp:anchor>
        </w:drawing>
      </w: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251D72" w:rsidRDefault="00622028" w:rsidP="00422FE0">
      <w:pPr>
        <w:suppressAutoHyphens/>
        <w:spacing w:line="240" w:lineRule="auto"/>
        <w:ind w:left="-240"/>
        <w:rPr>
          <w:rFonts w:ascii="Times New Roman" w:eastAsia="Times New Roman" w:hAnsi="Times New Roman"/>
          <w:b/>
          <w:sz w:val="36"/>
          <w:szCs w:val="36"/>
          <w:lang w:eastAsia="ru-RU"/>
        </w:rPr>
      </w:pPr>
      <w:r w:rsidRPr="00622028">
        <w:rPr>
          <w:rFonts w:ascii="Times New Roman" w:eastAsia="Times New Roman" w:hAnsi="Times New Roman"/>
          <w:b/>
          <w:sz w:val="36"/>
          <w:szCs w:val="36"/>
          <w:lang w:eastAsia="ru-RU"/>
        </w:rPr>
        <w:t xml:space="preserve">ПРОЕКТ </w:t>
      </w:r>
    </w:p>
    <w:p w:rsidR="00422FE0" w:rsidRPr="00422FE0" w:rsidRDefault="00422FE0" w:rsidP="00422FE0">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ПРАВИЛ ЗЕМЛЕПОЛЬЗОВАНИЯ И ЗАСТРОЙКИ</w:t>
      </w:r>
    </w:p>
    <w:p w:rsidR="00622028" w:rsidRPr="00622028" w:rsidRDefault="007400A6"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ЧАСТИ ТЕРРИТОРИ</w:t>
      </w:r>
      <w:r w:rsidRPr="007400A6">
        <w:rPr>
          <w:rFonts w:ascii="Times New Roman" w:eastAsia="Times New Roman" w:hAnsi="Times New Roman"/>
          <w:b/>
          <w:sz w:val="36"/>
          <w:szCs w:val="36"/>
          <w:lang w:eastAsia="ru-RU"/>
        </w:rPr>
        <w:t xml:space="preserve">И </w:t>
      </w:r>
      <w:r w:rsidR="00637072">
        <w:rPr>
          <w:rFonts w:ascii="Times New Roman" w:eastAsia="Times New Roman" w:hAnsi="Times New Roman"/>
          <w:b/>
          <w:sz w:val="36"/>
          <w:szCs w:val="36"/>
          <w:lang w:eastAsia="ru-RU"/>
        </w:rPr>
        <w:t>МУНИЦИПАЛЬНОГО ОБРАЗОВАНИЯ «</w:t>
      </w:r>
      <w:r w:rsidR="00CF48FF" w:rsidRPr="00CF48FF">
        <w:rPr>
          <w:rFonts w:ascii="Times New Roman" w:eastAsia="Times New Roman" w:hAnsi="Times New Roman"/>
          <w:b/>
          <w:sz w:val="36"/>
          <w:szCs w:val="36"/>
          <w:lang w:eastAsia="ru-RU"/>
        </w:rPr>
        <w:t>РАБОЧ</w:t>
      </w:r>
      <w:r w:rsidR="00637072">
        <w:rPr>
          <w:rFonts w:ascii="Times New Roman" w:eastAsia="Times New Roman" w:hAnsi="Times New Roman"/>
          <w:b/>
          <w:sz w:val="36"/>
          <w:szCs w:val="36"/>
          <w:lang w:eastAsia="ru-RU"/>
        </w:rPr>
        <w:t>ИЙ</w:t>
      </w:r>
      <w:r w:rsidR="00CF48FF" w:rsidRPr="00CF48FF">
        <w:rPr>
          <w:rFonts w:ascii="Times New Roman" w:eastAsia="Times New Roman" w:hAnsi="Times New Roman"/>
          <w:b/>
          <w:sz w:val="36"/>
          <w:szCs w:val="36"/>
          <w:lang w:eastAsia="ru-RU"/>
        </w:rPr>
        <w:t xml:space="preserve"> ПОСЕЛ</w:t>
      </w:r>
      <w:r w:rsidR="00637072">
        <w:rPr>
          <w:rFonts w:ascii="Times New Roman" w:eastAsia="Times New Roman" w:hAnsi="Times New Roman"/>
          <w:b/>
          <w:sz w:val="36"/>
          <w:szCs w:val="36"/>
          <w:lang w:eastAsia="ru-RU"/>
        </w:rPr>
        <w:t>ОК</w:t>
      </w:r>
      <w:r w:rsidR="00CF48FF" w:rsidRPr="00CF48FF">
        <w:rPr>
          <w:rFonts w:ascii="Times New Roman" w:eastAsia="Times New Roman" w:hAnsi="Times New Roman"/>
          <w:b/>
          <w:sz w:val="36"/>
          <w:szCs w:val="36"/>
          <w:lang w:eastAsia="ru-RU"/>
        </w:rPr>
        <w:t xml:space="preserve"> </w:t>
      </w:r>
      <w:r w:rsidR="001A7372">
        <w:rPr>
          <w:rFonts w:ascii="Times New Roman" w:eastAsia="Times New Roman" w:hAnsi="Times New Roman"/>
          <w:b/>
          <w:sz w:val="36"/>
          <w:szCs w:val="36"/>
          <w:lang w:eastAsia="ru-RU"/>
        </w:rPr>
        <w:t>ПОСЕВНАЯ</w:t>
      </w:r>
      <w:r w:rsidR="00637072">
        <w:rPr>
          <w:rFonts w:ascii="Times New Roman" w:eastAsia="Times New Roman" w:hAnsi="Times New Roman"/>
          <w:b/>
          <w:sz w:val="36"/>
          <w:szCs w:val="36"/>
          <w:lang w:eastAsia="ru-RU"/>
        </w:rPr>
        <w:t>»</w:t>
      </w:r>
    </w:p>
    <w:p w:rsidR="00622028" w:rsidRPr="00622028" w:rsidRDefault="00BC7DB5" w:rsidP="00622028">
      <w:pPr>
        <w:suppressAutoHyphens/>
        <w:spacing w:line="240" w:lineRule="auto"/>
        <w:ind w:left="-240"/>
        <w:rPr>
          <w:rFonts w:ascii="Times New Roman" w:eastAsia="Times New Roman" w:hAnsi="Times New Roman"/>
          <w:b/>
          <w:sz w:val="36"/>
          <w:szCs w:val="36"/>
          <w:lang w:eastAsia="ru-RU"/>
        </w:rPr>
      </w:pPr>
      <w:bookmarkStart w:id="0" w:name="_Toc185048182"/>
      <w:r>
        <w:rPr>
          <w:rFonts w:ascii="Times New Roman" w:eastAsia="Times New Roman" w:hAnsi="Times New Roman"/>
          <w:b/>
          <w:sz w:val="36"/>
          <w:szCs w:val="36"/>
          <w:lang w:eastAsia="ru-RU"/>
        </w:rPr>
        <w:t>ЧЕРЕП</w:t>
      </w:r>
      <w:r w:rsidR="00216DFD">
        <w:rPr>
          <w:rFonts w:ascii="Times New Roman" w:eastAsia="Times New Roman" w:hAnsi="Times New Roman"/>
          <w:b/>
          <w:sz w:val="36"/>
          <w:szCs w:val="36"/>
          <w:lang w:eastAsia="ru-RU"/>
        </w:rPr>
        <w:t>А</w:t>
      </w:r>
      <w:r>
        <w:rPr>
          <w:rFonts w:ascii="Times New Roman" w:eastAsia="Times New Roman" w:hAnsi="Times New Roman"/>
          <w:b/>
          <w:sz w:val="36"/>
          <w:szCs w:val="36"/>
          <w:lang w:eastAsia="ru-RU"/>
        </w:rPr>
        <w:t>НОВСКОГО</w:t>
      </w:r>
      <w:r w:rsidR="00622028" w:rsidRPr="00622028">
        <w:rPr>
          <w:rFonts w:ascii="Times New Roman" w:eastAsia="Times New Roman" w:hAnsi="Times New Roman"/>
          <w:b/>
          <w:sz w:val="36"/>
          <w:szCs w:val="36"/>
          <w:lang w:eastAsia="ru-RU"/>
        </w:rPr>
        <w:t xml:space="preserve"> РАЙОНА </w:t>
      </w:r>
    </w:p>
    <w:p w:rsidR="007400A6" w:rsidRDefault="00BC7DB5"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НОВОСИБИРСКОЙ</w:t>
      </w:r>
      <w:r w:rsidR="00622028" w:rsidRPr="00622028">
        <w:rPr>
          <w:rFonts w:ascii="Times New Roman" w:eastAsia="Times New Roman" w:hAnsi="Times New Roman"/>
          <w:b/>
          <w:sz w:val="36"/>
          <w:szCs w:val="36"/>
          <w:lang w:eastAsia="ru-RU"/>
        </w:rPr>
        <w:t xml:space="preserve"> ОБЛАСТИ</w:t>
      </w:r>
      <w:bookmarkEnd w:id="0"/>
      <w:r w:rsidR="007400A6">
        <w:rPr>
          <w:rFonts w:ascii="Times New Roman" w:eastAsia="Times New Roman" w:hAnsi="Times New Roman"/>
          <w:b/>
          <w:sz w:val="36"/>
          <w:szCs w:val="36"/>
          <w:lang w:eastAsia="ru-RU"/>
        </w:rPr>
        <w:t>:</w:t>
      </w:r>
      <w:r w:rsidR="007400A6" w:rsidRPr="007400A6">
        <w:rPr>
          <w:rFonts w:ascii="Times New Roman" w:eastAsia="Times New Roman" w:hAnsi="Times New Roman"/>
          <w:b/>
          <w:sz w:val="36"/>
          <w:szCs w:val="36"/>
          <w:lang w:eastAsia="ru-RU"/>
        </w:rPr>
        <w:t xml:space="preserve"> </w:t>
      </w:r>
    </w:p>
    <w:p w:rsidR="007400A6" w:rsidRDefault="007400A6" w:rsidP="00622028">
      <w:pPr>
        <w:suppressAutoHyphens/>
        <w:spacing w:line="240" w:lineRule="auto"/>
        <w:ind w:left="-240"/>
        <w:rPr>
          <w:rFonts w:ascii="Times New Roman" w:eastAsia="Times New Roman" w:hAnsi="Times New Roman"/>
          <w:b/>
          <w:sz w:val="36"/>
          <w:szCs w:val="36"/>
          <w:lang w:eastAsia="ru-RU"/>
        </w:rPr>
      </w:pPr>
      <w:r w:rsidRPr="007400A6">
        <w:rPr>
          <w:rFonts w:ascii="Times New Roman" w:eastAsia="Times New Roman" w:hAnsi="Times New Roman"/>
          <w:b/>
          <w:sz w:val="36"/>
          <w:szCs w:val="36"/>
          <w:lang w:eastAsia="ru-RU"/>
        </w:rPr>
        <w:t xml:space="preserve">РАБОЧИЙ ПОСЕЛОК ПОСЕВНАЯ, </w:t>
      </w:r>
    </w:p>
    <w:p w:rsidR="007400A6" w:rsidRDefault="007400A6" w:rsidP="00622028">
      <w:pPr>
        <w:suppressAutoHyphens/>
        <w:spacing w:line="240" w:lineRule="auto"/>
        <w:ind w:left="-240"/>
        <w:rPr>
          <w:rFonts w:ascii="Times New Roman" w:eastAsia="Times New Roman" w:hAnsi="Times New Roman"/>
          <w:b/>
          <w:sz w:val="36"/>
          <w:szCs w:val="36"/>
          <w:lang w:eastAsia="ru-RU"/>
        </w:rPr>
      </w:pPr>
      <w:r w:rsidRPr="007400A6">
        <w:rPr>
          <w:rFonts w:ascii="Times New Roman" w:eastAsia="Times New Roman" w:hAnsi="Times New Roman"/>
          <w:b/>
          <w:sz w:val="36"/>
          <w:szCs w:val="36"/>
          <w:lang w:eastAsia="ru-RU"/>
        </w:rPr>
        <w:t>СЕЛО ДОР</w:t>
      </w:r>
      <w:r>
        <w:rPr>
          <w:rFonts w:ascii="Times New Roman" w:eastAsia="Times New Roman" w:hAnsi="Times New Roman"/>
          <w:b/>
          <w:sz w:val="36"/>
          <w:szCs w:val="36"/>
          <w:lang w:eastAsia="ru-RU"/>
        </w:rPr>
        <w:t xml:space="preserve">ОГИНО-ЗАИМКА, </w:t>
      </w:r>
    </w:p>
    <w:p w:rsidR="00622028" w:rsidRPr="00622028" w:rsidRDefault="007400A6" w:rsidP="00622028">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ПОСЕЛОК ЗАПРУДНЫЙ</w:t>
      </w:r>
    </w:p>
    <w:p w:rsidR="00622028" w:rsidRPr="009A3936" w:rsidRDefault="00622028" w:rsidP="00622028">
      <w:pPr>
        <w:suppressAutoHyphens/>
        <w:ind w:left="-240"/>
        <w:rPr>
          <w:rFonts w:ascii="Times New Roman" w:hAnsi="Times New Roman"/>
          <w:b/>
          <w:sz w:val="16"/>
          <w:szCs w:val="16"/>
        </w:rPr>
      </w:pPr>
    </w:p>
    <w:p w:rsidR="00622028" w:rsidRPr="009A3936" w:rsidRDefault="00622028" w:rsidP="00622028">
      <w:pPr>
        <w:suppressAutoHyphens/>
        <w:ind w:left="-240"/>
        <w:rPr>
          <w:rFonts w:ascii="Times New Roman" w:hAnsi="Times New Roman"/>
          <w:b/>
          <w:sz w:val="16"/>
          <w:szCs w:val="16"/>
        </w:rPr>
      </w:pPr>
    </w:p>
    <w:p w:rsidR="00622028" w:rsidRDefault="00622028" w:rsidP="00622028">
      <w:pPr>
        <w:suppressAutoHyphens/>
        <w:ind w:left="-240"/>
        <w:rPr>
          <w:rFonts w:ascii="Times New Roman" w:hAnsi="Times New Roman"/>
          <w:b/>
          <w:sz w:val="32"/>
          <w:szCs w:val="32"/>
        </w:rPr>
      </w:pPr>
    </w:p>
    <w:p w:rsidR="00622028" w:rsidRPr="009A3936" w:rsidRDefault="00622028" w:rsidP="00622028">
      <w:pPr>
        <w:suppressAutoHyphens/>
        <w:autoSpaceDE w:val="0"/>
        <w:ind w:firstLine="567"/>
        <w:rPr>
          <w:rFonts w:ascii="Times New Roman" w:hAnsi="Times New Roman"/>
          <w:b/>
          <w:bCs/>
          <w:kern w:val="1"/>
        </w:rPr>
      </w:pPr>
    </w:p>
    <w:p w:rsidR="00622028" w:rsidRDefault="00622028" w:rsidP="00622028">
      <w:pPr>
        <w:suppressAutoHyphens/>
        <w:autoSpaceDE w:val="0"/>
        <w:ind w:firstLine="567"/>
        <w:rPr>
          <w:rFonts w:ascii="Times New Roman" w:hAnsi="Times New Roman"/>
          <w:b/>
          <w:bCs/>
          <w:kern w:val="1"/>
        </w:rPr>
      </w:pPr>
    </w:p>
    <w:p w:rsidR="007004CE" w:rsidRDefault="007004CE" w:rsidP="00622028">
      <w:pPr>
        <w:suppressAutoHyphens/>
        <w:autoSpaceDE w:val="0"/>
        <w:ind w:firstLine="567"/>
        <w:rPr>
          <w:rFonts w:ascii="Times New Roman" w:hAnsi="Times New Roman"/>
          <w:b/>
          <w:bCs/>
          <w:kern w:val="1"/>
        </w:rPr>
      </w:pPr>
    </w:p>
    <w:p w:rsidR="007004CE" w:rsidRDefault="007004CE" w:rsidP="00622028">
      <w:pPr>
        <w:suppressAutoHyphens/>
        <w:autoSpaceDE w:val="0"/>
        <w:ind w:firstLine="567"/>
        <w:rPr>
          <w:rFonts w:ascii="Times New Roman" w:hAnsi="Times New Roman"/>
          <w:b/>
          <w:bCs/>
          <w:kern w:val="1"/>
        </w:rPr>
      </w:pPr>
    </w:p>
    <w:p w:rsidR="007004CE" w:rsidRPr="009A3936" w:rsidRDefault="007004CE" w:rsidP="00622028">
      <w:pPr>
        <w:suppressAutoHyphens/>
        <w:autoSpaceDE w:val="0"/>
        <w:ind w:firstLine="567"/>
        <w:rPr>
          <w:rFonts w:ascii="Times New Roman" w:hAnsi="Times New Roman"/>
          <w:b/>
          <w:bCs/>
          <w:kern w:val="1"/>
        </w:rPr>
      </w:pPr>
    </w:p>
    <w:p w:rsidR="00CE3C97" w:rsidRDefault="00CE3C97" w:rsidP="00622028">
      <w:pPr>
        <w:suppressAutoHyphens/>
        <w:autoSpaceDE w:val="0"/>
        <w:ind w:firstLine="567"/>
        <w:rPr>
          <w:rFonts w:ascii="Times New Roman" w:hAnsi="Times New Roman"/>
          <w:b/>
          <w:bCs/>
          <w:kern w:val="1"/>
        </w:rPr>
      </w:pPr>
    </w:p>
    <w:p w:rsidR="00622028" w:rsidRPr="009A3936" w:rsidRDefault="00622028" w:rsidP="00622028">
      <w:pPr>
        <w:suppressAutoHyphens/>
        <w:autoSpaceDE w:val="0"/>
        <w:ind w:firstLine="567"/>
        <w:rPr>
          <w:rFonts w:ascii="Times New Roman" w:hAnsi="Times New Roman"/>
          <w:b/>
          <w:bCs/>
          <w:kern w:val="1"/>
        </w:rPr>
      </w:pPr>
    </w:p>
    <w:p w:rsidR="00622028" w:rsidRDefault="00622028" w:rsidP="00622028">
      <w:pPr>
        <w:suppressAutoHyphens/>
        <w:spacing w:line="240" w:lineRule="auto"/>
        <w:ind w:left="-240"/>
        <w:rPr>
          <w:rFonts w:ascii="Times New Roman" w:eastAsia="Times New Roman" w:hAnsi="Times New Roman"/>
          <w:b/>
          <w:bCs/>
          <w:sz w:val="24"/>
          <w:szCs w:val="24"/>
          <w:lang w:eastAsia="ru-RU"/>
        </w:rPr>
      </w:pPr>
      <w:r w:rsidRPr="00622028">
        <w:rPr>
          <w:rFonts w:ascii="Times New Roman" w:eastAsia="Times New Roman" w:hAnsi="Times New Roman"/>
          <w:b/>
          <w:bCs/>
          <w:sz w:val="24"/>
          <w:szCs w:val="24"/>
          <w:lang w:eastAsia="ru-RU"/>
        </w:rPr>
        <w:t>г. Долгопрудный 20</w:t>
      </w:r>
      <w:r w:rsidR="00CE3C97">
        <w:rPr>
          <w:rFonts w:ascii="Times New Roman" w:eastAsia="Times New Roman" w:hAnsi="Times New Roman"/>
          <w:b/>
          <w:bCs/>
          <w:sz w:val="24"/>
          <w:szCs w:val="24"/>
          <w:lang w:eastAsia="ru-RU"/>
        </w:rPr>
        <w:t>1</w:t>
      </w:r>
      <w:r w:rsidR="003E40A2">
        <w:rPr>
          <w:rFonts w:ascii="Times New Roman" w:eastAsia="Times New Roman" w:hAnsi="Times New Roman"/>
          <w:b/>
          <w:bCs/>
          <w:sz w:val="24"/>
          <w:szCs w:val="24"/>
          <w:lang w:eastAsia="ru-RU"/>
        </w:rPr>
        <w:t>1</w:t>
      </w:r>
      <w:r w:rsidRPr="00622028">
        <w:rPr>
          <w:rFonts w:ascii="Times New Roman" w:eastAsia="Times New Roman" w:hAnsi="Times New Roman"/>
          <w:b/>
          <w:bCs/>
          <w:sz w:val="24"/>
          <w:szCs w:val="24"/>
          <w:lang w:eastAsia="ru-RU"/>
        </w:rPr>
        <w:t xml:space="preserve"> г. </w:t>
      </w:r>
    </w:p>
    <w:p w:rsidR="00622028" w:rsidRPr="00622028" w:rsidRDefault="00622028" w:rsidP="00622028">
      <w:pPr>
        <w:suppressAutoHyphens/>
        <w:spacing w:line="240" w:lineRule="auto"/>
        <w:ind w:left="-240"/>
        <w:rPr>
          <w:rFonts w:ascii="Times New Roman" w:eastAsia="Times New Roman" w:hAnsi="Times New Roman"/>
          <w:b/>
          <w:bCs/>
          <w:sz w:val="24"/>
          <w:szCs w:val="24"/>
          <w:lang w:eastAsia="ru-RU"/>
        </w:rPr>
        <w:sectPr w:rsidR="00622028" w:rsidRPr="00622028" w:rsidSect="009B778F">
          <w:headerReference w:type="even" r:id="rId10"/>
          <w:headerReference w:type="default" r:id="rId11"/>
          <w:footerReference w:type="even" r:id="rId12"/>
          <w:footerReference w:type="default" r:id="rId13"/>
          <w:pgSz w:w="11906" w:h="16838"/>
          <w:pgMar w:top="1134" w:right="1134" w:bottom="1418" w:left="1418" w:header="708" w:footer="708" w:gutter="0"/>
          <w:cols w:space="708"/>
          <w:titlePg/>
          <w:docGrid w:linePitch="360"/>
        </w:sectPr>
      </w:pPr>
    </w:p>
    <w:p w:rsidR="002873E7" w:rsidRPr="002873E7" w:rsidRDefault="00067F50" w:rsidP="00CE49E2">
      <w:pPr>
        <w:pStyle w:val="1"/>
        <w:pageBreakBefore/>
        <w:tabs>
          <w:tab w:val="left" w:pos="5190"/>
        </w:tabs>
        <w:suppressAutoHyphens/>
        <w:spacing w:before="0" w:after="0" w:line="360" w:lineRule="auto"/>
        <w:rPr>
          <w:b w:val="0"/>
          <w:noProof/>
        </w:rPr>
      </w:pPr>
      <w:bookmarkStart w:id="1" w:name="_Toc283373036"/>
      <w:r w:rsidRPr="00622028">
        <w:rPr>
          <w:rFonts w:ascii="Times New Roman" w:hAnsi="Times New Roman" w:cs="Times New Roman"/>
        </w:rPr>
        <w:lastRenderedPageBreak/>
        <w:t>СОДЕРЖАНИЕ</w:t>
      </w:r>
      <w:bookmarkEnd w:id="1"/>
      <w:r w:rsidR="00452A9E" w:rsidRPr="002873E7">
        <w:rPr>
          <w:rFonts w:ascii="Times New Roman" w:hAnsi="Times New Roman" w:cs="Times New Roman"/>
          <w:b w:val="0"/>
          <w:bCs w:val="0"/>
          <w:sz w:val="28"/>
          <w:szCs w:val="28"/>
        </w:rPr>
        <w:fldChar w:fldCharType="begin"/>
      </w:r>
      <w:r w:rsidR="001B01AE" w:rsidRPr="002873E7">
        <w:rPr>
          <w:rFonts w:ascii="Times New Roman" w:hAnsi="Times New Roman" w:cs="Times New Roman"/>
          <w:b w:val="0"/>
          <w:bCs w:val="0"/>
          <w:sz w:val="28"/>
          <w:szCs w:val="28"/>
        </w:rPr>
        <w:instrText xml:space="preserve"> TOC \o "1-4" \h \z \u </w:instrText>
      </w:r>
      <w:r w:rsidR="00452A9E" w:rsidRPr="002873E7">
        <w:rPr>
          <w:rFonts w:ascii="Times New Roman" w:hAnsi="Times New Roman" w:cs="Times New Roman"/>
          <w:b w:val="0"/>
          <w:bCs w:val="0"/>
          <w:sz w:val="28"/>
          <w:szCs w:val="28"/>
        </w:rPr>
        <w:fldChar w:fldCharType="separate"/>
      </w:r>
    </w:p>
    <w:p w:rsidR="002873E7" w:rsidRPr="002873E7" w:rsidRDefault="002873E7">
      <w:pPr>
        <w:pStyle w:val="11"/>
        <w:rPr>
          <w:rFonts w:asciiTheme="minorHAnsi" w:eastAsiaTheme="minorEastAsia" w:hAnsiTheme="minorHAnsi" w:cstheme="minorBidi"/>
          <w:noProof/>
          <w:sz w:val="22"/>
          <w:szCs w:val="22"/>
        </w:rPr>
      </w:pPr>
      <w:hyperlink w:anchor="_Toc283373036" w:history="1">
        <w:r w:rsidRPr="002873E7">
          <w:rPr>
            <w:rStyle w:val="aa"/>
            <w:noProof/>
          </w:rPr>
          <w:t>СОДЕРЖАНИЕ</w:t>
        </w:r>
        <w:r w:rsidRPr="002873E7">
          <w:rPr>
            <w:noProof/>
            <w:webHidden/>
          </w:rPr>
          <w:tab/>
        </w:r>
        <w:r w:rsidRPr="002873E7">
          <w:rPr>
            <w:noProof/>
            <w:webHidden/>
          </w:rPr>
          <w:fldChar w:fldCharType="begin"/>
        </w:r>
        <w:r w:rsidRPr="002873E7">
          <w:rPr>
            <w:noProof/>
            <w:webHidden/>
          </w:rPr>
          <w:instrText xml:space="preserve"> PAGEREF _Toc283373036 \h </w:instrText>
        </w:r>
        <w:r w:rsidRPr="002873E7">
          <w:rPr>
            <w:noProof/>
            <w:webHidden/>
          </w:rPr>
        </w:r>
        <w:r w:rsidRPr="002873E7">
          <w:rPr>
            <w:noProof/>
            <w:webHidden/>
          </w:rPr>
          <w:fldChar w:fldCharType="separate"/>
        </w:r>
        <w:r w:rsidR="00001DB3">
          <w:rPr>
            <w:noProof/>
            <w:webHidden/>
          </w:rPr>
          <w:t>2</w:t>
        </w:r>
        <w:r w:rsidRPr="002873E7">
          <w:rPr>
            <w:noProof/>
            <w:webHidden/>
          </w:rPr>
          <w:fldChar w:fldCharType="end"/>
        </w:r>
      </w:hyperlink>
    </w:p>
    <w:p w:rsidR="002873E7" w:rsidRPr="002873E7" w:rsidRDefault="002873E7">
      <w:pPr>
        <w:pStyle w:val="11"/>
        <w:rPr>
          <w:rFonts w:asciiTheme="minorHAnsi" w:eastAsiaTheme="minorEastAsia" w:hAnsiTheme="minorHAnsi" w:cstheme="minorBidi"/>
          <w:noProof/>
          <w:sz w:val="22"/>
          <w:szCs w:val="22"/>
        </w:rPr>
      </w:pPr>
      <w:hyperlink w:anchor="_Toc283373038" w:history="1">
        <w:r w:rsidRPr="002873E7">
          <w:rPr>
            <w:rStyle w:val="aa"/>
            <w:noProof/>
          </w:rPr>
          <w:t>ЧАСТЬ ПЕРВАЯ</w:t>
        </w:r>
      </w:hyperlink>
    </w:p>
    <w:p w:rsidR="002873E7" w:rsidRPr="002873E7" w:rsidRDefault="002873E7">
      <w:pPr>
        <w:pStyle w:val="11"/>
        <w:rPr>
          <w:rFonts w:asciiTheme="minorHAnsi" w:eastAsiaTheme="minorEastAsia" w:hAnsiTheme="minorHAnsi" w:cstheme="minorBidi"/>
          <w:noProof/>
          <w:sz w:val="22"/>
          <w:szCs w:val="22"/>
        </w:rPr>
      </w:pPr>
      <w:hyperlink w:anchor="_Toc283373039" w:history="1">
        <w:r w:rsidRPr="002873E7">
          <w:rPr>
            <w:rStyle w:val="aa"/>
            <w:noProof/>
          </w:rPr>
          <w:t xml:space="preserve">ПОРЯДОК ПРИМЕНЕНИЯ ПРАВИЛ ЗЕМЛЕПОЛЬЗОВАНИЯ И ЗАСТРОЙКИ И </w:t>
        </w:r>
        <w:r>
          <w:rPr>
            <w:rStyle w:val="aa"/>
            <w:noProof/>
          </w:rPr>
          <w:t xml:space="preserve">          </w:t>
        </w:r>
        <w:r w:rsidRPr="002873E7">
          <w:rPr>
            <w:rStyle w:val="aa"/>
            <w:noProof/>
          </w:rPr>
          <w:t>ВНЕСЕНИЯ В НИХ ИЗМЕНЕНИЙ</w:t>
        </w:r>
        <w:r w:rsidRPr="002873E7">
          <w:rPr>
            <w:noProof/>
            <w:webHidden/>
          </w:rPr>
          <w:tab/>
        </w:r>
        <w:r w:rsidRPr="002873E7">
          <w:rPr>
            <w:noProof/>
            <w:webHidden/>
          </w:rPr>
          <w:fldChar w:fldCharType="begin"/>
        </w:r>
        <w:r w:rsidRPr="002873E7">
          <w:rPr>
            <w:noProof/>
            <w:webHidden/>
          </w:rPr>
          <w:instrText xml:space="preserve"> PAGEREF _Toc283373039 \h </w:instrText>
        </w:r>
        <w:r w:rsidRPr="002873E7">
          <w:rPr>
            <w:noProof/>
            <w:webHidden/>
          </w:rPr>
        </w:r>
        <w:r w:rsidRPr="002873E7">
          <w:rPr>
            <w:noProof/>
            <w:webHidden/>
          </w:rPr>
          <w:fldChar w:fldCharType="separate"/>
        </w:r>
        <w:r w:rsidR="00001DB3">
          <w:rPr>
            <w:noProof/>
            <w:webHidden/>
          </w:rPr>
          <w:t>6</w:t>
        </w:r>
        <w:r w:rsidRPr="002873E7">
          <w:rPr>
            <w:noProof/>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40" w:history="1">
        <w:r w:rsidRPr="002873E7">
          <w:rPr>
            <w:rStyle w:val="aa"/>
            <w:noProof/>
            <w:kern w:val="32"/>
          </w:rPr>
          <w:t>Глава 1. Общие положения</w:t>
        </w:r>
        <w:r w:rsidRPr="002873E7">
          <w:rPr>
            <w:noProof/>
            <w:webHidden/>
          </w:rPr>
          <w:tab/>
        </w:r>
        <w:r w:rsidRPr="002873E7">
          <w:rPr>
            <w:noProof/>
            <w:webHidden/>
          </w:rPr>
          <w:fldChar w:fldCharType="begin"/>
        </w:r>
        <w:r w:rsidRPr="002873E7">
          <w:rPr>
            <w:noProof/>
            <w:webHidden/>
          </w:rPr>
          <w:instrText xml:space="preserve"> PAGEREF _Toc283373040 \h </w:instrText>
        </w:r>
        <w:r w:rsidRPr="002873E7">
          <w:rPr>
            <w:noProof/>
            <w:webHidden/>
          </w:rPr>
        </w:r>
        <w:r w:rsidRPr="002873E7">
          <w:rPr>
            <w:noProof/>
            <w:webHidden/>
          </w:rPr>
          <w:fldChar w:fldCharType="separate"/>
        </w:r>
        <w:r w:rsidR="00001DB3">
          <w:rPr>
            <w:noProof/>
            <w:webHidden/>
          </w:rPr>
          <w:t>6</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41" w:history="1">
        <w:r w:rsidRPr="002873E7">
          <w:rPr>
            <w:rStyle w:val="aa"/>
            <w:b w:val="0"/>
          </w:rPr>
          <w:t>Статья 1.1. Основные понятия, используемые в настоящих Правилах</w:t>
        </w:r>
        <w:r w:rsidRPr="002873E7">
          <w:rPr>
            <w:b w:val="0"/>
            <w:webHidden/>
          </w:rPr>
          <w:tab/>
        </w:r>
        <w:r w:rsidRPr="002873E7">
          <w:rPr>
            <w:b w:val="0"/>
            <w:webHidden/>
          </w:rPr>
          <w:fldChar w:fldCharType="begin"/>
        </w:r>
        <w:r w:rsidRPr="002873E7">
          <w:rPr>
            <w:b w:val="0"/>
            <w:webHidden/>
          </w:rPr>
          <w:instrText xml:space="preserve"> PAGEREF _Toc283373041 \h </w:instrText>
        </w:r>
        <w:r w:rsidRPr="002873E7">
          <w:rPr>
            <w:b w:val="0"/>
            <w:webHidden/>
          </w:rPr>
        </w:r>
        <w:r w:rsidRPr="002873E7">
          <w:rPr>
            <w:b w:val="0"/>
            <w:webHidden/>
          </w:rPr>
          <w:fldChar w:fldCharType="separate"/>
        </w:r>
        <w:r w:rsidR="00001DB3">
          <w:rPr>
            <w:b w:val="0"/>
            <w:webHidden/>
          </w:rPr>
          <w:t>6</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2" w:history="1">
        <w:r w:rsidRPr="002873E7">
          <w:rPr>
            <w:rStyle w:val="aa"/>
            <w:b w:val="0"/>
          </w:rPr>
          <w:t>Статья 1.2. Основания введения, назначение и состав Правил</w:t>
        </w:r>
        <w:r w:rsidRPr="002873E7">
          <w:rPr>
            <w:b w:val="0"/>
            <w:webHidden/>
          </w:rPr>
          <w:tab/>
        </w:r>
        <w:r w:rsidRPr="002873E7">
          <w:rPr>
            <w:b w:val="0"/>
            <w:webHidden/>
          </w:rPr>
          <w:fldChar w:fldCharType="begin"/>
        </w:r>
        <w:r w:rsidRPr="002873E7">
          <w:rPr>
            <w:b w:val="0"/>
            <w:webHidden/>
          </w:rPr>
          <w:instrText xml:space="preserve"> PAGEREF _Toc283373042 \h </w:instrText>
        </w:r>
        <w:r w:rsidRPr="002873E7">
          <w:rPr>
            <w:b w:val="0"/>
            <w:webHidden/>
          </w:rPr>
        </w:r>
        <w:r w:rsidRPr="002873E7">
          <w:rPr>
            <w:b w:val="0"/>
            <w:webHidden/>
          </w:rPr>
          <w:fldChar w:fldCharType="separate"/>
        </w:r>
        <w:r w:rsidR="00001DB3">
          <w:rPr>
            <w:b w:val="0"/>
            <w:webHidden/>
          </w:rPr>
          <w:t>11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3" w:history="1">
        <w:r w:rsidRPr="002873E7">
          <w:rPr>
            <w:rStyle w:val="aa"/>
            <w:b w:val="0"/>
          </w:rPr>
          <w:t>Статья 1.3. Градостроительное зонирование муниципального образования</w:t>
        </w:r>
        <w:r w:rsidRPr="002873E7">
          <w:rPr>
            <w:b w:val="0"/>
            <w:webHidden/>
          </w:rPr>
          <w:tab/>
        </w:r>
        <w:r w:rsidRPr="002873E7">
          <w:rPr>
            <w:b w:val="0"/>
            <w:webHidden/>
          </w:rPr>
          <w:fldChar w:fldCharType="begin"/>
        </w:r>
        <w:r w:rsidRPr="002873E7">
          <w:rPr>
            <w:b w:val="0"/>
            <w:webHidden/>
          </w:rPr>
          <w:instrText xml:space="preserve"> PAGEREF _Toc283373043 \h </w:instrText>
        </w:r>
        <w:r w:rsidRPr="002873E7">
          <w:rPr>
            <w:b w:val="0"/>
            <w:webHidden/>
          </w:rPr>
        </w:r>
        <w:r w:rsidRPr="002873E7">
          <w:rPr>
            <w:b w:val="0"/>
            <w:webHidden/>
          </w:rPr>
          <w:fldChar w:fldCharType="separate"/>
        </w:r>
        <w:r w:rsidR="00001DB3">
          <w:rPr>
            <w:b w:val="0"/>
            <w:webHidden/>
          </w:rPr>
          <w:t>12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4" w:history="1">
        <w:r w:rsidRPr="002873E7">
          <w:rPr>
            <w:rStyle w:val="aa"/>
            <w:b w:val="0"/>
          </w:rPr>
          <w:t>Статья 1.4. Состав градостроительных регламентов</w:t>
        </w:r>
        <w:r w:rsidRPr="002873E7">
          <w:rPr>
            <w:b w:val="0"/>
            <w:webHidden/>
          </w:rPr>
          <w:tab/>
        </w:r>
        <w:r w:rsidRPr="002873E7">
          <w:rPr>
            <w:b w:val="0"/>
            <w:webHidden/>
          </w:rPr>
          <w:fldChar w:fldCharType="begin"/>
        </w:r>
        <w:r w:rsidRPr="002873E7">
          <w:rPr>
            <w:b w:val="0"/>
            <w:webHidden/>
          </w:rPr>
          <w:instrText xml:space="preserve"> PAGEREF _Toc283373044 \h </w:instrText>
        </w:r>
        <w:r w:rsidRPr="002873E7">
          <w:rPr>
            <w:b w:val="0"/>
            <w:webHidden/>
          </w:rPr>
        </w:r>
        <w:r w:rsidRPr="002873E7">
          <w:rPr>
            <w:b w:val="0"/>
            <w:webHidden/>
          </w:rPr>
          <w:fldChar w:fldCharType="separate"/>
        </w:r>
        <w:r w:rsidR="00001DB3">
          <w:rPr>
            <w:b w:val="0"/>
            <w:webHidden/>
          </w:rPr>
          <w:t>15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5" w:history="1">
        <w:r w:rsidRPr="002873E7">
          <w:rPr>
            <w:rStyle w:val="aa"/>
            <w:b w:val="0"/>
          </w:rPr>
          <w:t>Статья 1.5. Использование земельных участков и объектов капитального строительства, не соответствующих градостроительным регламентам</w:t>
        </w:r>
        <w:r w:rsidRPr="002873E7">
          <w:rPr>
            <w:b w:val="0"/>
            <w:webHidden/>
          </w:rPr>
          <w:tab/>
        </w:r>
        <w:r w:rsidRPr="002873E7">
          <w:rPr>
            <w:b w:val="0"/>
            <w:webHidden/>
          </w:rPr>
          <w:fldChar w:fldCharType="begin"/>
        </w:r>
        <w:r w:rsidRPr="002873E7">
          <w:rPr>
            <w:b w:val="0"/>
            <w:webHidden/>
          </w:rPr>
          <w:instrText xml:space="preserve"> PAGEREF _Toc283373045 \h </w:instrText>
        </w:r>
        <w:r w:rsidRPr="002873E7">
          <w:rPr>
            <w:b w:val="0"/>
            <w:webHidden/>
          </w:rPr>
        </w:r>
        <w:r w:rsidRPr="002873E7">
          <w:rPr>
            <w:b w:val="0"/>
            <w:webHidden/>
          </w:rPr>
          <w:fldChar w:fldCharType="separate"/>
        </w:r>
        <w:r w:rsidR="00001DB3">
          <w:rPr>
            <w:b w:val="0"/>
            <w:webHidden/>
          </w:rPr>
          <w:t>17</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6" w:history="1">
        <w:r w:rsidRPr="002873E7">
          <w:rPr>
            <w:rStyle w:val="aa"/>
            <w:b w:val="0"/>
          </w:rPr>
          <w:t>Статья 1.6. Открытость и доступность информации о землепользовании и застройке</w:t>
        </w:r>
        <w:r w:rsidRPr="002873E7">
          <w:rPr>
            <w:b w:val="0"/>
            <w:webHidden/>
          </w:rPr>
          <w:tab/>
        </w:r>
        <w:r w:rsidRPr="002873E7">
          <w:rPr>
            <w:b w:val="0"/>
            <w:webHidden/>
          </w:rPr>
          <w:fldChar w:fldCharType="begin"/>
        </w:r>
        <w:r w:rsidRPr="002873E7">
          <w:rPr>
            <w:b w:val="0"/>
            <w:webHidden/>
          </w:rPr>
          <w:instrText xml:space="preserve"> PAGEREF _Toc283373046 \h </w:instrText>
        </w:r>
        <w:r w:rsidRPr="002873E7">
          <w:rPr>
            <w:b w:val="0"/>
            <w:webHidden/>
          </w:rPr>
        </w:r>
        <w:r w:rsidRPr="002873E7">
          <w:rPr>
            <w:b w:val="0"/>
            <w:webHidden/>
          </w:rPr>
          <w:fldChar w:fldCharType="separate"/>
        </w:r>
        <w:r w:rsidR="00001DB3">
          <w:rPr>
            <w:b w:val="0"/>
            <w:webHidden/>
          </w:rPr>
          <w:t>19</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47" w:history="1">
        <w:r w:rsidRPr="002873E7">
          <w:rPr>
            <w:rStyle w:val="aa"/>
            <w:noProof/>
            <w:kern w:val="32"/>
          </w:rPr>
          <w:t>Глава 2. Положения о регулировании землепользования и застройки органами местного самоуправления</w:t>
        </w:r>
        <w:r w:rsidRPr="002873E7">
          <w:rPr>
            <w:noProof/>
            <w:webHidden/>
          </w:rPr>
          <w:tab/>
        </w:r>
        <w:r w:rsidRPr="002873E7">
          <w:rPr>
            <w:noProof/>
            <w:webHidden/>
          </w:rPr>
          <w:fldChar w:fldCharType="begin"/>
        </w:r>
        <w:r w:rsidRPr="002873E7">
          <w:rPr>
            <w:noProof/>
            <w:webHidden/>
          </w:rPr>
          <w:instrText xml:space="preserve"> PAGEREF _Toc283373047 \h </w:instrText>
        </w:r>
        <w:r w:rsidRPr="002873E7">
          <w:rPr>
            <w:noProof/>
            <w:webHidden/>
          </w:rPr>
        </w:r>
        <w:r w:rsidRPr="002873E7">
          <w:rPr>
            <w:noProof/>
            <w:webHidden/>
          </w:rPr>
          <w:fldChar w:fldCharType="separate"/>
        </w:r>
        <w:r w:rsidR="00001DB3">
          <w:rPr>
            <w:noProof/>
            <w:webHidden/>
          </w:rPr>
          <w:t>19</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48" w:history="1">
        <w:r w:rsidRPr="002873E7">
          <w:rPr>
            <w:rStyle w:val="aa"/>
            <w:b w:val="0"/>
          </w:rPr>
          <w:t>Статья 2.1. Органы местного самоуправления муниципального образования</w:t>
        </w:r>
        <w:r w:rsidRPr="002873E7">
          <w:rPr>
            <w:b w:val="0"/>
            <w:webHidden/>
          </w:rPr>
          <w:tab/>
        </w:r>
        <w:r w:rsidRPr="002873E7">
          <w:rPr>
            <w:b w:val="0"/>
            <w:webHidden/>
          </w:rPr>
          <w:fldChar w:fldCharType="begin"/>
        </w:r>
        <w:r w:rsidRPr="002873E7">
          <w:rPr>
            <w:b w:val="0"/>
            <w:webHidden/>
          </w:rPr>
          <w:instrText xml:space="preserve"> PAGEREF _Toc283373048 \h </w:instrText>
        </w:r>
        <w:r w:rsidRPr="002873E7">
          <w:rPr>
            <w:b w:val="0"/>
            <w:webHidden/>
          </w:rPr>
        </w:r>
        <w:r w:rsidRPr="002873E7">
          <w:rPr>
            <w:b w:val="0"/>
            <w:webHidden/>
          </w:rPr>
          <w:fldChar w:fldCharType="separate"/>
        </w:r>
        <w:r w:rsidR="00001DB3">
          <w:rPr>
            <w:b w:val="0"/>
            <w:webHidden/>
          </w:rPr>
          <w:t>19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49" w:history="1">
        <w:r w:rsidRPr="002873E7">
          <w:rPr>
            <w:rStyle w:val="aa"/>
            <w:b w:val="0"/>
          </w:rPr>
          <w:t>Статья 2.2. Комиссия по подготовке проекта Правил землепользования и застройки</w:t>
        </w:r>
        <w:r w:rsidRPr="002873E7">
          <w:rPr>
            <w:b w:val="0"/>
            <w:webHidden/>
          </w:rPr>
          <w:tab/>
        </w:r>
        <w:r w:rsidRPr="002873E7">
          <w:rPr>
            <w:b w:val="0"/>
            <w:webHidden/>
          </w:rPr>
          <w:fldChar w:fldCharType="begin"/>
        </w:r>
        <w:r w:rsidRPr="002873E7">
          <w:rPr>
            <w:b w:val="0"/>
            <w:webHidden/>
          </w:rPr>
          <w:instrText xml:space="preserve"> PAGEREF _Toc283373049 \h </w:instrText>
        </w:r>
        <w:r w:rsidRPr="002873E7">
          <w:rPr>
            <w:b w:val="0"/>
            <w:webHidden/>
          </w:rPr>
        </w:r>
        <w:r w:rsidRPr="002873E7">
          <w:rPr>
            <w:b w:val="0"/>
            <w:webHidden/>
          </w:rPr>
          <w:fldChar w:fldCharType="separate"/>
        </w:r>
        <w:r w:rsidR="00001DB3">
          <w:rPr>
            <w:b w:val="0"/>
            <w:webHidden/>
          </w:rPr>
          <w:t>21</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50" w:history="1">
        <w:r w:rsidRPr="002873E7">
          <w:rPr>
            <w:rStyle w:val="aa"/>
            <w:noProof/>
            <w:kern w:val="32"/>
          </w:rPr>
          <w:t>Глава 3. Планировка территории населенных пунктов: рабочий поселок Посевная, село Дорогино-Заимка, поселок Запрудный муниципального образования «рабочий поселок Посевная» Черепановского района Новосибирской области</w:t>
        </w:r>
        <w:r w:rsidRPr="002873E7">
          <w:rPr>
            <w:noProof/>
            <w:webHidden/>
          </w:rPr>
          <w:tab/>
        </w:r>
        <w:r w:rsidRPr="002873E7">
          <w:rPr>
            <w:noProof/>
            <w:webHidden/>
          </w:rPr>
          <w:fldChar w:fldCharType="begin"/>
        </w:r>
        <w:r w:rsidRPr="002873E7">
          <w:rPr>
            <w:noProof/>
            <w:webHidden/>
          </w:rPr>
          <w:instrText xml:space="preserve"> PAGEREF _Toc283373050 \h </w:instrText>
        </w:r>
        <w:r w:rsidRPr="002873E7">
          <w:rPr>
            <w:noProof/>
            <w:webHidden/>
          </w:rPr>
        </w:r>
        <w:r w:rsidRPr="002873E7">
          <w:rPr>
            <w:noProof/>
            <w:webHidden/>
          </w:rPr>
          <w:fldChar w:fldCharType="separate"/>
        </w:r>
        <w:r w:rsidR="00001DB3">
          <w:rPr>
            <w:noProof/>
            <w:webHidden/>
          </w:rPr>
          <w:t>21</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51" w:history="1">
        <w:r w:rsidRPr="002873E7">
          <w:rPr>
            <w:rStyle w:val="aa"/>
            <w:b w:val="0"/>
          </w:rPr>
          <w:t>Статья 3.1. Работы по формированию земельных участков</w:t>
        </w:r>
        <w:r w:rsidRPr="002873E7">
          <w:rPr>
            <w:b w:val="0"/>
            <w:webHidden/>
          </w:rPr>
          <w:tab/>
        </w:r>
        <w:r w:rsidRPr="002873E7">
          <w:rPr>
            <w:b w:val="0"/>
            <w:webHidden/>
          </w:rPr>
          <w:fldChar w:fldCharType="begin"/>
        </w:r>
        <w:r w:rsidRPr="002873E7">
          <w:rPr>
            <w:b w:val="0"/>
            <w:webHidden/>
          </w:rPr>
          <w:instrText xml:space="preserve"> PAGEREF _Toc283373051 \h </w:instrText>
        </w:r>
        <w:r w:rsidRPr="002873E7">
          <w:rPr>
            <w:b w:val="0"/>
            <w:webHidden/>
          </w:rPr>
        </w:r>
        <w:r w:rsidRPr="002873E7">
          <w:rPr>
            <w:b w:val="0"/>
            <w:webHidden/>
          </w:rPr>
          <w:fldChar w:fldCharType="separate"/>
        </w:r>
        <w:r w:rsidR="00001DB3">
          <w:rPr>
            <w:b w:val="0"/>
            <w:webHidden/>
          </w:rPr>
          <w:t>21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52" w:history="1">
        <w:r w:rsidRPr="002873E7">
          <w:rPr>
            <w:rStyle w:val="aa"/>
            <w:b w:val="0"/>
          </w:rPr>
          <w:t>Статья 3.2. Общие положения о документации по планировке территории населенных пунктов муниципального образования «рабочий поселок Посевная»</w:t>
        </w:r>
        <w:r w:rsidRPr="002873E7">
          <w:rPr>
            <w:b w:val="0"/>
            <w:webHidden/>
          </w:rPr>
          <w:tab/>
        </w:r>
        <w:r w:rsidRPr="002873E7">
          <w:rPr>
            <w:b w:val="0"/>
            <w:webHidden/>
          </w:rPr>
          <w:fldChar w:fldCharType="begin"/>
        </w:r>
        <w:r w:rsidRPr="002873E7">
          <w:rPr>
            <w:b w:val="0"/>
            <w:webHidden/>
          </w:rPr>
          <w:instrText xml:space="preserve"> PAGEREF _Toc283373052 \h </w:instrText>
        </w:r>
        <w:r w:rsidRPr="002873E7">
          <w:rPr>
            <w:b w:val="0"/>
            <w:webHidden/>
          </w:rPr>
        </w:r>
        <w:r w:rsidRPr="002873E7">
          <w:rPr>
            <w:b w:val="0"/>
            <w:webHidden/>
          </w:rPr>
          <w:fldChar w:fldCharType="separate"/>
        </w:r>
        <w:r w:rsidR="00001DB3">
          <w:rPr>
            <w:b w:val="0"/>
            <w:webHidden/>
          </w:rPr>
          <w:t>23</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53" w:history="1">
        <w:r w:rsidRPr="002873E7">
          <w:rPr>
            <w:rStyle w:val="aa"/>
            <w:b w:val="0"/>
          </w:rPr>
          <w:t xml:space="preserve">Статья 3.3. Особенности подготовки документации по планировке территории, разрабатываемой </w:t>
        </w:r>
        <w:r>
          <w:rPr>
            <w:rStyle w:val="aa"/>
            <w:b w:val="0"/>
          </w:rPr>
          <w:t xml:space="preserve"> </w:t>
        </w:r>
        <w:r w:rsidRPr="002873E7">
          <w:rPr>
            <w:rStyle w:val="aa"/>
            <w:b w:val="0"/>
          </w:rPr>
          <w:t>на основании решения Администрации рабочего поселка Посевная</w:t>
        </w:r>
        <w:r w:rsidRPr="002873E7">
          <w:rPr>
            <w:b w:val="0"/>
            <w:webHidden/>
          </w:rPr>
          <w:tab/>
        </w:r>
        <w:r w:rsidRPr="002873E7">
          <w:rPr>
            <w:b w:val="0"/>
            <w:webHidden/>
          </w:rPr>
          <w:fldChar w:fldCharType="begin"/>
        </w:r>
        <w:r w:rsidRPr="002873E7">
          <w:rPr>
            <w:b w:val="0"/>
            <w:webHidden/>
          </w:rPr>
          <w:instrText xml:space="preserve"> PAGEREF _Toc283373053 \h </w:instrText>
        </w:r>
        <w:r w:rsidRPr="002873E7">
          <w:rPr>
            <w:b w:val="0"/>
            <w:webHidden/>
          </w:rPr>
        </w:r>
        <w:r w:rsidRPr="002873E7">
          <w:rPr>
            <w:b w:val="0"/>
            <w:webHidden/>
          </w:rPr>
          <w:fldChar w:fldCharType="separate"/>
        </w:r>
        <w:r w:rsidR="00001DB3">
          <w:rPr>
            <w:b w:val="0"/>
            <w:webHidden/>
          </w:rPr>
          <w:t>25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54" w:history="1">
        <w:r w:rsidRPr="002873E7">
          <w:rPr>
            <w:rStyle w:val="aa"/>
            <w:b w:val="0"/>
          </w:rPr>
          <w:t>Статья 3.4. Порядок подготовки градостроительных планов земельных участков</w:t>
        </w:r>
        <w:r w:rsidRPr="002873E7">
          <w:rPr>
            <w:b w:val="0"/>
            <w:webHidden/>
          </w:rPr>
          <w:tab/>
        </w:r>
        <w:r w:rsidRPr="002873E7">
          <w:rPr>
            <w:b w:val="0"/>
            <w:webHidden/>
          </w:rPr>
          <w:fldChar w:fldCharType="begin"/>
        </w:r>
        <w:r w:rsidRPr="002873E7">
          <w:rPr>
            <w:b w:val="0"/>
            <w:webHidden/>
          </w:rPr>
          <w:instrText xml:space="preserve"> PAGEREF _Toc283373054 \h </w:instrText>
        </w:r>
        <w:r w:rsidRPr="002873E7">
          <w:rPr>
            <w:b w:val="0"/>
            <w:webHidden/>
          </w:rPr>
        </w:r>
        <w:r w:rsidRPr="002873E7">
          <w:rPr>
            <w:b w:val="0"/>
            <w:webHidden/>
          </w:rPr>
          <w:fldChar w:fldCharType="separate"/>
        </w:r>
        <w:r w:rsidR="00001DB3">
          <w:rPr>
            <w:b w:val="0"/>
            <w:webHidden/>
          </w:rPr>
          <w:t>26</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55" w:history="1">
        <w:r w:rsidRPr="002873E7">
          <w:rPr>
            <w:rStyle w:val="aa"/>
            <w:noProof/>
            <w:kern w:val="32"/>
          </w:rPr>
          <w:t>Глава 4. Изменение видов разрешенного использования земельных участков и объектов капитального строительства физическими и юридическими лицами на территории населенных пунктов муниципального образования «рабочий поселок Посевная»</w:t>
        </w:r>
        <w:r w:rsidRPr="002873E7">
          <w:rPr>
            <w:noProof/>
            <w:webHidden/>
          </w:rPr>
          <w:tab/>
        </w:r>
        <w:r w:rsidRPr="002873E7">
          <w:rPr>
            <w:noProof/>
            <w:webHidden/>
          </w:rPr>
          <w:fldChar w:fldCharType="begin"/>
        </w:r>
        <w:r w:rsidRPr="002873E7">
          <w:rPr>
            <w:noProof/>
            <w:webHidden/>
          </w:rPr>
          <w:instrText xml:space="preserve"> PAGEREF _Toc283373055 \h </w:instrText>
        </w:r>
        <w:r w:rsidRPr="002873E7">
          <w:rPr>
            <w:noProof/>
            <w:webHidden/>
          </w:rPr>
        </w:r>
        <w:r w:rsidRPr="002873E7">
          <w:rPr>
            <w:noProof/>
            <w:webHidden/>
          </w:rPr>
          <w:fldChar w:fldCharType="separate"/>
        </w:r>
        <w:r w:rsidR="00001DB3">
          <w:rPr>
            <w:noProof/>
            <w:webHidden/>
          </w:rPr>
          <w:t>27</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56" w:history="1">
        <w:r w:rsidRPr="002873E7">
          <w:rPr>
            <w:rStyle w:val="aa"/>
            <w:b w:val="0"/>
          </w:rPr>
          <w:t>Статья 4.1. Общий порядок изменения видов разрешенного использования земельных участков и объектов капитального строительства</w:t>
        </w:r>
        <w:r w:rsidRPr="002873E7">
          <w:rPr>
            <w:b w:val="0"/>
            <w:webHidden/>
          </w:rPr>
          <w:tab/>
        </w:r>
        <w:r w:rsidRPr="002873E7">
          <w:rPr>
            <w:b w:val="0"/>
            <w:webHidden/>
          </w:rPr>
          <w:fldChar w:fldCharType="begin"/>
        </w:r>
        <w:r w:rsidRPr="002873E7">
          <w:rPr>
            <w:b w:val="0"/>
            <w:webHidden/>
          </w:rPr>
          <w:instrText xml:space="preserve"> PAGEREF _Toc283373056 \h </w:instrText>
        </w:r>
        <w:r w:rsidRPr="002873E7">
          <w:rPr>
            <w:b w:val="0"/>
            <w:webHidden/>
          </w:rPr>
        </w:r>
        <w:r w:rsidRPr="002873E7">
          <w:rPr>
            <w:b w:val="0"/>
            <w:webHidden/>
          </w:rPr>
          <w:fldChar w:fldCharType="separate"/>
        </w:r>
        <w:r w:rsidR="00001DB3">
          <w:rPr>
            <w:b w:val="0"/>
            <w:webHidden/>
          </w:rPr>
          <w:t>27</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57" w:history="1">
        <w:r w:rsidRPr="002873E7">
          <w:rPr>
            <w:rStyle w:val="aa"/>
            <w:noProof/>
            <w:kern w:val="32"/>
          </w:rPr>
          <w:t>Глава 5. Порядок подготовки документации по планировке территории органами местного самоуправления муниципального образования «рабочий поселок Посевная»</w:t>
        </w:r>
        <w:r w:rsidRPr="002873E7">
          <w:rPr>
            <w:noProof/>
            <w:webHidden/>
          </w:rPr>
          <w:tab/>
        </w:r>
        <w:r w:rsidRPr="002873E7">
          <w:rPr>
            <w:noProof/>
            <w:webHidden/>
          </w:rPr>
          <w:fldChar w:fldCharType="begin"/>
        </w:r>
        <w:r w:rsidRPr="002873E7">
          <w:rPr>
            <w:noProof/>
            <w:webHidden/>
          </w:rPr>
          <w:instrText xml:space="preserve"> PAGEREF _Toc283373057 \h </w:instrText>
        </w:r>
        <w:r w:rsidRPr="002873E7">
          <w:rPr>
            <w:noProof/>
            <w:webHidden/>
          </w:rPr>
        </w:r>
        <w:r w:rsidRPr="002873E7">
          <w:rPr>
            <w:noProof/>
            <w:webHidden/>
          </w:rPr>
          <w:fldChar w:fldCharType="separate"/>
        </w:r>
        <w:r w:rsidR="00001DB3">
          <w:rPr>
            <w:noProof/>
            <w:webHidden/>
          </w:rPr>
          <w:t>29</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58" w:history="1">
        <w:r w:rsidRPr="002873E7">
          <w:rPr>
            <w:rStyle w:val="aa"/>
            <w:b w:val="0"/>
          </w:rPr>
          <w:t xml:space="preserve">Статья 5.1. Общие условия осуществления строительства, реконструкции объектов </w:t>
        </w:r>
        <w:r>
          <w:rPr>
            <w:rStyle w:val="aa"/>
            <w:b w:val="0"/>
          </w:rPr>
          <w:t xml:space="preserve">        </w:t>
        </w:r>
        <w:r w:rsidRPr="002873E7">
          <w:rPr>
            <w:rStyle w:val="aa"/>
            <w:b w:val="0"/>
          </w:rPr>
          <w:t>капитального строительства</w:t>
        </w:r>
        <w:r w:rsidRPr="002873E7">
          <w:rPr>
            <w:b w:val="0"/>
            <w:webHidden/>
          </w:rPr>
          <w:tab/>
        </w:r>
        <w:r w:rsidRPr="002873E7">
          <w:rPr>
            <w:b w:val="0"/>
            <w:webHidden/>
          </w:rPr>
          <w:fldChar w:fldCharType="begin"/>
        </w:r>
        <w:r w:rsidRPr="002873E7">
          <w:rPr>
            <w:b w:val="0"/>
            <w:webHidden/>
          </w:rPr>
          <w:instrText xml:space="preserve"> PAGEREF _Toc283373058 \h </w:instrText>
        </w:r>
        <w:r w:rsidRPr="002873E7">
          <w:rPr>
            <w:b w:val="0"/>
            <w:webHidden/>
          </w:rPr>
        </w:r>
        <w:r w:rsidRPr="002873E7">
          <w:rPr>
            <w:b w:val="0"/>
            <w:webHidden/>
          </w:rPr>
          <w:fldChar w:fldCharType="separate"/>
        </w:r>
        <w:r w:rsidR="00001DB3">
          <w:rPr>
            <w:b w:val="0"/>
            <w:webHidden/>
          </w:rPr>
          <w:t>29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59" w:history="1">
        <w:r w:rsidRPr="002873E7">
          <w:rPr>
            <w:rStyle w:val="aa"/>
            <w:b w:val="0"/>
          </w:rPr>
          <w:t>Статья 5.2. Обеспечение доступа застройщиков к системам инженерной, транспортной и социальной инфраструктур общего пользования</w:t>
        </w:r>
        <w:r w:rsidRPr="002873E7">
          <w:rPr>
            <w:b w:val="0"/>
            <w:webHidden/>
          </w:rPr>
          <w:tab/>
        </w:r>
        <w:r w:rsidRPr="002873E7">
          <w:rPr>
            <w:b w:val="0"/>
            <w:webHidden/>
          </w:rPr>
          <w:fldChar w:fldCharType="begin"/>
        </w:r>
        <w:r w:rsidRPr="002873E7">
          <w:rPr>
            <w:b w:val="0"/>
            <w:webHidden/>
          </w:rPr>
          <w:instrText xml:space="preserve"> PAGEREF _Toc283373059 \h </w:instrText>
        </w:r>
        <w:r w:rsidRPr="002873E7">
          <w:rPr>
            <w:b w:val="0"/>
            <w:webHidden/>
          </w:rPr>
        </w:r>
        <w:r w:rsidRPr="002873E7">
          <w:rPr>
            <w:b w:val="0"/>
            <w:webHidden/>
          </w:rPr>
          <w:fldChar w:fldCharType="separate"/>
        </w:r>
        <w:r w:rsidR="00001DB3">
          <w:rPr>
            <w:b w:val="0"/>
            <w:webHidden/>
          </w:rPr>
          <w:t>31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0" w:history="1">
        <w:r w:rsidRPr="002873E7">
          <w:rPr>
            <w:rStyle w:val="aa"/>
            <w:b w:val="0"/>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Pr="002873E7">
          <w:rPr>
            <w:b w:val="0"/>
            <w:webHidden/>
          </w:rPr>
          <w:tab/>
        </w:r>
        <w:r w:rsidRPr="002873E7">
          <w:rPr>
            <w:b w:val="0"/>
            <w:webHidden/>
          </w:rPr>
          <w:fldChar w:fldCharType="begin"/>
        </w:r>
        <w:r w:rsidRPr="002873E7">
          <w:rPr>
            <w:b w:val="0"/>
            <w:webHidden/>
          </w:rPr>
          <w:instrText xml:space="preserve"> PAGEREF _Toc283373060 \h </w:instrText>
        </w:r>
        <w:r w:rsidRPr="002873E7">
          <w:rPr>
            <w:b w:val="0"/>
            <w:webHidden/>
          </w:rPr>
        </w:r>
        <w:r w:rsidRPr="002873E7">
          <w:rPr>
            <w:b w:val="0"/>
            <w:webHidden/>
          </w:rPr>
          <w:fldChar w:fldCharType="separate"/>
        </w:r>
        <w:r w:rsidR="00001DB3">
          <w:rPr>
            <w:b w:val="0"/>
            <w:webHidden/>
          </w:rPr>
          <w:t>31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1" w:history="1">
        <w:r w:rsidRPr="002873E7">
          <w:rPr>
            <w:rStyle w:val="aa"/>
            <w:b w:val="0"/>
          </w:rPr>
          <w:t>Статья 5.4. Застройка индивидуальных жилых домов</w:t>
        </w:r>
        <w:r w:rsidRPr="002873E7">
          <w:rPr>
            <w:b w:val="0"/>
            <w:webHidden/>
          </w:rPr>
          <w:tab/>
        </w:r>
        <w:r w:rsidRPr="002873E7">
          <w:rPr>
            <w:b w:val="0"/>
            <w:webHidden/>
          </w:rPr>
          <w:fldChar w:fldCharType="begin"/>
        </w:r>
        <w:r w:rsidRPr="002873E7">
          <w:rPr>
            <w:b w:val="0"/>
            <w:webHidden/>
          </w:rPr>
          <w:instrText xml:space="preserve"> PAGEREF _Toc283373061 \h </w:instrText>
        </w:r>
        <w:r w:rsidRPr="002873E7">
          <w:rPr>
            <w:b w:val="0"/>
            <w:webHidden/>
          </w:rPr>
        </w:r>
        <w:r w:rsidRPr="002873E7">
          <w:rPr>
            <w:b w:val="0"/>
            <w:webHidden/>
          </w:rPr>
          <w:fldChar w:fldCharType="separate"/>
        </w:r>
        <w:r w:rsidR="00001DB3">
          <w:rPr>
            <w:b w:val="0"/>
            <w:webHidden/>
          </w:rPr>
          <w:t>32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2" w:history="1">
        <w:r w:rsidRPr="002873E7">
          <w:rPr>
            <w:rStyle w:val="aa"/>
            <w:b w:val="0"/>
          </w:rPr>
          <w:t>Статья 5.5. Застройка жилых районов, регулирование этажности</w:t>
        </w:r>
        <w:r w:rsidRPr="002873E7">
          <w:rPr>
            <w:b w:val="0"/>
            <w:webHidden/>
          </w:rPr>
          <w:tab/>
        </w:r>
        <w:r w:rsidRPr="002873E7">
          <w:rPr>
            <w:b w:val="0"/>
            <w:webHidden/>
          </w:rPr>
          <w:fldChar w:fldCharType="begin"/>
        </w:r>
        <w:r w:rsidRPr="002873E7">
          <w:rPr>
            <w:b w:val="0"/>
            <w:webHidden/>
          </w:rPr>
          <w:instrText xml:space="preserve"> PAGEREF _Toc283373062 \h </w:instrText>
        </w:r>
        <w:r w:rsidRPr="002873E7">
          <w:rPr>
            <w:b w:val="0"/>
            <w:webHidden/>
          </w:rPr>
        </w:r>
        <w:r w:rsidRPr="002873E7">
          <w:rPr>
            <w:b w:val="0"/>
            <w:webHidden/>
          </w:rPr>
          <w:fldChar w:fldCharType="separate"/>
        </w:r>
        <w:r w:rsidR="00001DB3">
          <w:rPr>
            <w:b w:val="0"/>
            <w:webHidden/>
          </w:rPr>
          <w:t>33</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3" w:history="1">
        <w:r w:rsidRPr="002873E7">
          <w:rPr>
            <w:rStyle w:val="aa"/>
            <w:b w:val="0"/>
          </w:rPr>
          <w:t>Статья 5.6. Строительство гаражей</w:t>
        </w:r>
        <w:r w:rsidRPr="002873E7">
          <w:rPr>
            <w:b w:val="0"/>
            <w:webHidden/>
          </w:rPr>
          <w:tab/>
        </w:r>
        <w:r w:rsidRPr="002873E7">
          <w:rPr>
            <w:b w:val="0"/>
            <w:webHidden/>
          </w:rPr>
          <w:fldChar w:fldCharType="begin"/>
        </w:r>
        <w:r w:rsidRPr="002873E7">
          <w:rPr>
            <w:b w:val="0"/>
            <w:webHidden/>
          </w:rPr>
          <w:instrText xml:space="preserve"> PAGEREF _Toc283373063 \h </w:instrText>
        </w:r>
        <w:r w:rsidRPr="002873E7">
          <w:rPr>
            <w:b w:val="0"/>
            <w:webHidden/>
          </w:rPr>
        </w:r>
        <w:r w:rsidRPr="002873E7">
          <w:rPr>
            <w:b w:val="0"/>
            <w:webHidden/>
          </w:rPr>
          <w:fldChar w:fldCharType="separate"/>
        </w:r>
        <w:r w:rsidR="00001DB3">
          <w:rPr>
            <w:b w:val="0"/>
            <w:webHidden/>
          </w:rPr>
          <w:t>34</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4" w:history="1">
        <w:r w:rsidRPr="002873E7">
          <w:rPr>
            <w:rStyle w:val="aa"/>
            <w:b w:val="0"/>
          </w:rPr>
          <w:t xml:space="preserve">Статья 5.7. Требования к проектированию, строительству и реконструкции наземных </w:t>
        </w:r>
        <w:r>
          <w:rPr>
            <w:rStyle w:val="aa"/>
            <w:b w:val="0"/>
          </w:rPr>
          <w:t xml:space="preserve">           </w:t>
        </w:r>
        <w:r w:rsidRPr="002873E7">
          <w:rPr>
            <w:rStyle w:val="aa"/>
            <w:b w:val="0"/>
          </w:rPr>
          <w:t>линейных объектов</w:t>
        </w:r>
        <w:r w:rsidRPr="002873E7">
          <w:rPr>
            <w:b w:val="0"/>
            <w:webHidden/>
          </w:rPr>
          <w:tab/>
        </w:r>
        <w:r w:rsidRPr="002873E7">
          <w:rPr>
            <w:b w:val="0"/>
            <w:webHidden/>
          </w:rPr>
          <w:fldChar w:fldCharType="begin"/>
        </w:r>
        <w:r w:rsidRPr="002873E7">
          <w:rPr>
            <w:b w:val="0"/>
            <w:webHidden/>
          </w:rPr>
          <w:instrText xml:space="preserve"> PAGEREF _Toc283373064 \h </w:instrText>
        </w:r>
        <w:r w:rsidRPr="002873E7">
          <w:rPr>
            <w:b w:val="0"/>
            <w:webHidden/>
          </w:rPr>
        </w:r>
        <w:r w:rsidRPr="002873E7">
          <w:rPr>
            <w:b w:val="0"/>
            <w:webHidden/>
          </w:rPr>
          <w:fldChar w:fldCharType="separate"/>
        </w:r>
        <w:r w:rsidR="00001DB3">
          <w:rPr>
            <w:b w:val="0"/>
            <w:webHidden/>
          </w:rPr>
          <w:t>38</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5" w:history="1">
        <w:r w:rsidRPr="002873E7">
          <w:rPr>
            <w:rStyle w:val="aa"/>
            <w:b w:val="0"/>
          </w:rPr>
          <w:t xml:space="preserve">Статья 5.8. Требования к проектированию, строительству и реконструкции подземных </w:t>
        </w:r>
        <w:r>
          <w:rPr>
            <w:rStyle w:val="aa"/>
            <w:b w:val="0"/>
          </w:rPr>
          <w:t xml:space="preserve">       </w:t>
        </w:r>
        <w:r w:rsidRPr="002873E7">
          <w:rPr>
            <w:rStyle w:val="aa"/>
            <w:b w:val="0"/>
          </w:rPr>
          <w:t>линейных объектов</w:t>
        </w:r>
        <w:r w:rsidRPr="002873E7">
          <w:rPr>
            <w:b w:val="0"/>
            <w:webHidden/>
          </w:rPr>
          <w:tab/>
        </w:r>
        <w:r w:rsidRPr="002873E7">
          <w:rPr>
            <w:b w:val="0"/>
            <w:webHidden/>
          </w:rPr>
          <w:fldChar w:fldCharType="begin"/>
        </w:r>
        <w:r w:rsidRPr="002873E7">
          <w:rPr>
            <w:b w:val="0"/>
            <w:webHidden/>
          </w:rPr>
          <w:instrText xml:space="preserve"> PAGEREF _Toc283373065 \h </w:instrText>
        </w:r>
        <w:r w:rsidRPr="002873E7">
          <w:rPr>
            <w:b w:val="0"/>
            <w:webHidden/>
          </w:rPr>
        </w:r>
        <w:r w:rsidRPr="002873E7">
          <w:rPr>
            <w:b w:val="0"/>
            <w:webHidden/>
          </w:rPr>
          <w:fldChar w:fldCharType="separate"/>
        </w:r>
        <w:r w:rsidR="00001DB3">
          <w:rPr>
            <w:b w:val="0"/>
            <w:webHidden/>
          </w:rPr>
          <w:t>38</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6" w:history="1">
        <w:r w:rsidRPr="002873E7">
          <w:rPr>
            <w:rStyle w:val="aa"/>
            <w:b w:val="0"/>
          </w:rPr>
          <w:t>Статья 5.9. Консервация объектов</w:t>
        </w:r>
        <w:r w:rsidRPr="002873E7">
          <w:rPr>
            <w:b w:val="0"/>
            <w:webHidden/>
          </w:rPr>
          <w:tab/>
        </w:r>
        <w:r w:rsidRPr="002873E7">
          <w:rPr>
            <w:b w:val="0"/>
            <w:webHidden/>
          </w:rPr>
          <w:fldChar w:fldCharType="begin"/>
        </w:r>
        <w:r w:rsidRPr="002873E7">
          <w:rPr>
            <w:b w:val="0"/>
            <w:webHidden/>
          </w:rPr>
          <w:instrText xml:space="preserve"> PAGEREF _Toc283373066 \h </w:instrText>
        </w:r>
        <w:r w:rsidRPr="002873E7">
          <w:rPr>
            <w:b w:val="0"/>
            <w:webHidden/>
          </w:rPr>
        </w:r>
        <w:r w:rsidRPr="002873E7">
          <w:rPr>
            <w:b w:val="0"/>
            <w:webHidden/>
          </w:rPr>
          <w:fldChar w:fldCharType="separate"/>
        </w:r>
        <w:r w:rsidR="00001DB3">
          <w:rPr>
            <w:b w:val="0"/>
            <w:webHidden/>
          </w:rPr>
          <w:t>39</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67" w:history="1">
        <w:r w:rsidRPr="002873E7">
          <w:rPr>
            <w:rStyle w:val="aa"/>
            <w:noProof/>
            <w:kern w:val="32"/>
          </w:rPr>
          <w:t>Глава 6. Порядок проведения публичных слушаний по вопросам землепользования и застройки на территории муниципального образования «рабочий поселок Посевная»</w:t>
        </w:r>
        <w:r w:rsidRPr="002873E7">
          <w:rPr>
            <w:noProof/>
            <w:webHidden/>
          </w:rPr>
          <w:tab/>
        </w:r>
        <w:r w:rsidRPr="002873E7">
          <w:rPr>
            <w:noProof/>
            <w:webHidden/>
          </w:rPr>
          <w:fldChar w:fldCharType="begin"/>
        </w:r>
        <w:r w:rsidRPr="002873E7">
          <w:rPr>
            <w:noProof/>
            <w:webHidden/>
          </w:rPr>
          <w:instrText xml:space="preserve"> PAGEREF _Toc283373067 \h </w:instrText>
        </w:r>
        <w:r w:rsidRPr="002873E7">
          <w:rPr>
            <w:noProof/>
            <w:webHidden/>
          </w:rPr>
        </w:r>
        <w:r w:rsidRPr="002873E7">
          <w:rPr>
            <w:noProof/>
            <w:webHidden/>
          </w:rPr>
          <w:fldChar w:fldCharType="separate"/>
        </w:r>
        <w:r w:rsidR="00001DB3">
          <w:rPr>
            <w:noProof/>
            <w:webHidden/>
          </w:rPr>
          <w:t>40</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68" w:history="1">
        <w:r w:rsidRPr="002873E7">
          <w:rPr>
            <w:rStyle w:val="aa"/>
            <w:b w:val="0"/>
          </w:rPr>
          <w:t>Статья 6.1. Общие положения о публичных слушаниях по вопросам градостроительной деятельности</w:t>
        </w:r>
        <w:r w:rsidRPr="002873E7">
          <w:rPr>
            <w:b w:val="0"/>
            <w:webHidden/>
          </w:rPr>
          <w:tab/>
        </w:r>
        <w:r w:rsidRPr="002873E7">
          <w:rPr>
            <w:b w:val="0"/>
            <w:webHidden/>
          </w:rPr>
          <w:fldChar w:fldCharType="begin"/>
        </w:r>
        <w:r w:rsidRPr="002873E7">
          <w:rPr>
            <w:b w:val="0"/>
            <w:webHidden/>
          </w:rPr>
          <w:instrText xml:space="preserve"> PAGEREF _Toc283373068 \h </w:instrText>
        </w:r>
        <w:r w:rsidRPr="002873E7">
          <w:rPr>
            <w:b w:val="0"/>
            <w:webHidden/>
          </w:rPr>
        </w:r>
        <w:r w:rsidRPr="002873E7">
          <w:rPr>
            <w:b w:val="0"/>
            <w:webHidden/>
          </w:rPr>
          <w:fldChar w:fldCharType="separate"/>
        </w:r>
        <w:r w:rsidR="00001DB3">
          <w:rPr>
            <w:b w:val="0"/>
            <w:webHidden/>
          </w:rPr>
          <w:t>40</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69" w:history="1">
        <w:r w:rsidRPr="002873E7">
          <w:rPr>
            <w:rStyle w:val="aa"/>
            <w:b w:val="0"/>
          </w:rPr>
          <w:t>Статья 6.2. Порядок проведения публичных слушаний по вопросам градостроительной деятельности</w:t>
        </w:r>
        <w:r w:rsidRPr="002873E7">
          <w:rPr>
            <w:b w:val="0"/>
            <w:webHidden/>
          </w:rPr>
          <w:tab/>
        </w:r>
        <w:r w:rsidRPr="002873E7">
          <w:rPr>
            <w:b w:val="0"/>
            <w:webHidden/>
          </w:rPr>
          <w:fldChar w:fldCharType="begin"/>
        </w:r>
        <w:r w:rsidRPr="002873E7">
          <w:rPr>
            <w:b w:val="0"/>
            <w:webHidden/>
          </w:rPr>
          <w:instrText xml:space="preserve"> PAGEREF _Toc283373069 \h </w:instrText>
        </w:r>
        <w:r w:rsidRPr="002873E7">
          <w:rPr>
            <w:b w:val="0"/>
            <w:webHidden/>
          </w:rPr>
        </w:r>
        <w:r w:rsidRPr="002873E7">
          <w:rPr>
            <w:b w:val="0"/>
            <w:webHidden/>
          </w:rPr>
          <w:fldChar w:fldCharType="separate"/>
        </w:r>
        <w:r w:rsidR="00001DB3">
          <w:rPr>
            <w:b w:val="0"/>
            <w:webHidden/>
          </w:rPr>
          <w:t>42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0" w:history="1">
        <w:r w:rsidRPr="002873E7">
          <w:rPr>
            <w:rStyle w:val="aa"/>
            <w:b w:val="0"/>
          </w:rPr>
          <w:t xml:space="preserve">Статья 6.3. Особенности проведения публичных слушаний по внесению изменений в </w:t>
        </w:r>
        <w:r>
          <w:rPr>
            <w:rStyle w:val="aa"/>
            <w:b w:val="0"/>
          </w:rPr>
          <w:t xml:space="preserve">       </w:t>
        </w:r>
        <w:r w:rsidRPr="002873E7">
          <w:rPr>
            <w:rStyle w:val="aa"/>
            <w:b w:val="0"/>
          </w:rPr>
          <w:t>настоящие Правила</w:t>
        </w:r>
        <w:r w:rsidRPr="002873E7">
          <w:rPr>
            <w:b w:val="0"/>
            <w:webHidden/>
          </w:rPr>
          <w:tab/>
        </w:r>
        <w:r w:rsidRPr="002873E7">
          <w:rPr>
            <w:b w:val="0"/>
            <w:webHidden/>
          </w:rPr>
          <w:fldChar w:fldCharType="begin"/>
        </w:r>
        <w:r w:rsidRPr="002873E7">
          <w:rPr>
            <w:b w:val="0"/>
            <w:webHidden/>
          </w:rPr>
          <w:instrText xml:space="preserve"> PAGEREF _Toc283373070 \h </w:instrText>
        </w:r>
        <w:r w:rsidRPr="002873E7">
          <w:rPr>
            <w:b w:val="0"/>
            <w:webHidden/>
          </w:rPr>
        </w:r>
        <w:r w:rsidRPr="002873E7">
          <w:rPr>
            <w:b w:val="0"/>
            <w:webHidden/>
          </w:rPr>
          <w:fldChar w:fldCharType="separate"/>
        </w:r>
        <w:r w:rsidR="00001DB3">
          <w:rPr>
            <w:b w:val="0"/>
            <w:webHidden/>
          </w:rPr>
          <w:t>43</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71" w:history="1">
        <w:r w:rsidRPr="002873E7">
          <w:rPr>
            <w:rStyle w:val="aa"/>
            <w:noProof/>
            <w:kern w:val="32"/>
          </w:rPr>
          <w:t>Глава 7. Порядок внесения изменений в правила землепользования и застройки муниципального образования «рабочий поселок Посевная»</w:t>
        </w:r>
        <w:r w:rsidRPr="002873E7">
          <w:rPr>
            <w:noProof/>
            <w:webHidden/>
          </w:rPr>
          <w:tab/>
        </w:r>
        <w:r w:rsidRPr="002873E7">
          <w:rPr>
            <w:noProof/>
            <w:webHidden/>
          </w:rPr>
          <w:fldChar w:fldCharType="begin"/>
        </w:r>
        <w:r w:rsidRPr="002873E7">
          <w:rPr>
            <w:noProof/>
            <w:webHidden/>
          </w:rPr>
          <w:instrText xml:space="preserve"> PAGEREF _Toc283373071 \h </w:instrText>
        </w:r>
        <w:r w:rsidRPr="002873E7">
          <w:rPr>
            <w:noProof/>
            <w:webHidden/>
          </w:rPr>
        </w:r>
        <w:r w:rsidRPr="002873E7">
          <w:rPr>
            <w:noProof/>
            <w:webHidden/>
          </w:rPr>
          <w:fldChar w:fldCharType="separate"/>
        </w:r>
        <w:r w:rsidR="00001DB3">
          <w:rPr>
            <w:noProof/>
            <w:webHidden/>
          </w:rPr>
          <w:t>45</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72" w:history="1">
        <w:r w:rsidRPr="002873E7">
          <w:rPr>
            <w:rStyle w:val="aa"/>
            <w:b w:val="0"/>
          </w:rPr>
          <w:t>Статья 7.1. Подготовка и утверждение вносимых в действующие Правила изменений осуществляются в порядке, предусмотренном статьями 31, 32 Градостроительного кодекса Российской Федерации</w:t>
        </w:r>
        <w:r w:rsidRPr="002873E7">
          <w:rPr>
            <w:b w:val="0"/>
            <w:webHidden/>
          </w:rPr>
          <w:tab/>
        </w:r>
        <w:r w:rsidRPr="002873E7">
          <w:rPr>
            <w:b w:val="0"/>
            <w:webHidden/>
          </w:rPr>
          <w:fldChar w:fldCharType="begin"/>
        </w:r>
        <w:r w:rsidRPr="002873E7">
          <w:rPr>
            <w:b w:val="0"/>
            <w:webHidden/>
          </w:rPr>
          <w:instrText xml:space="preserve"> PAGEREF _Toc283373072 \h </w:instrText>
        </w:r>
        <w:r w:rsidRPr="002873E7">
          <w:rPr>
            <w:b w:val="0"/>
            <w:webHidden/>
          </w:rPr>
        </w:r>
        <w:r w:rsidRPr="002873E7">
          <w:rPr>
            <w:b w:val="0"/>
            <w:webHidden/>
          </w:rPr>
          <w:fldChar w:fldCharType="separate"/>
        </w:r>
        <w:r w:rsidR="00001DB3">
          <w:rPr>
            <w:b w:val="0"/>
            <w:webHidden/>
          </w:rPr>
          <w:t>45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3" w:history="1">
        <w:r w:rsidRPr="002873E7">
          <w:rPr>
            <w:rStyle w:val="aa"/>
            <w:b w:val="0"/>
          </w:rPr>
          <w:t xml:space="preserve">Статья 7.2. Основаниями для рассмотрения Главой рабочего поселка Посевная вопроса о </w:t>
        </w:r>
        <w:r>
          <w:rPr>
            <w:rStyle w:val="aa"/>
            <w:b w:val="0"/>
          </w:rPr>
          <w:t xml:space="preserve">     </w:t>
        </w:r>
        <w:r w:rsidRPr="002873E7">
          <w:rPr>
            <w:rStyle w:val="aa"/>
            <w:b w:val="0"/>
          </w:rPr>
          <w:t>внесении изменений в Правила застройки являются:</w:t>
        </w:r>
        <w:r w:rsidRPr="002873E7">
          <w:rPr>
            <w:b w:val="0"/>
            <w:webHidden/>
          </w:rPr>
          <w:tab/>
        </w:r>
        <w:r w:rsidRPr="002873E7">
          <w:rPr>
            <w:b w:val="0"/>
            <w:webHidden/>
          </w:rPr>
          <w:fldChar w:fldCharType="begin"/>
        </w:r>
        <w:r w:rsidRPr="002873E7">
          <w:rPr>
            <w:b w:val="0"/>
            <w:webHidden/>
          </w:rPr>
          <w:instrText xml:space="preserve"> PAGEREF _Toc283373073 \h </w:instrText>
        </w:r>
        <w:r w:rsidRPr="002873E7">
          <w:rPr>
            <w:b w:val="0"/>
            <w:webHidden/>
          </w:rPr>
        </w:r>
        <w:r w:rsidRPr="002873E7">
          <w:rPr>
            <w:b w:val="0"/>
            <w:webHidden/>
          </w:rPr>
          <w:fldChar w:fldCharType="separate"/>
        </w:r>
        <w:r w:rsidR="00001DB3">
          <w:rPr>
            <w:b w:val="0"/>
            <w:webHidden/>
          </w:rPr>
          <w:t>45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4" w:history="1">
        <w:r w:rsidRPr="002873E7">
          <w:rPr>
            <w:rStyle w:val="aa"/>
            <w:b w:val="0"/>
          </w:rPr>
          <w:t>Статья 7.3. Предложения о внесении изменений в Правила направляются в Комиссию по подготовке проекта Правил землепользования и застройки:</w:t>
        </w:r>
        <w:r w:rsidRPr="002873E7">
          <w:rPr>
            <w:b w:val="0"/>
            <w:webHidden/>
          </w:rPr>
          <w:tab/>
        </w:r>
        <w:r w:rsidRPr="002873E7">
          <w:rPr>
            <w:b w:val="0"/>
            <w:webHidden/>
          </w:rPr>
          <w:fldChar w:fldCharType="begin"/>
        </w:r>
        <w:r w:rsidRPr="002873E7">
          <w:rPr>
            <w:b w:val="0"/>
            <w:webHidden/>
          </w:rPr>
          <w:instrText xml:space="preserve"> PAGEREF _Toc283373074 \h </w:instrText>
        </w:r>
        <w:r w:rsidRPr="002873E7">
          <w:rPr>
            <w:b w:val="0"/>
            <w:webHidden/>
          </w:rPr>
        </w:r>
        <w:r w:rsidRPr="002873E7">
          <w:rPr>
            <w:b w:val="0"/>
            <w:webHidden/>
          </w:rPr>
          <w:fldChar w:fldCharType="separate"/>
        </w:r>
        <w:r w:rsidR="00001DB3">
          <w:rPr>
            <w:b w:val="0"/>
            <w:webHidden/>
          </w:rPr>
          <w:t>46</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5" w:history="1">
        <w:r w:rsidRPr="002873E7">
          <w:rPr>
            <w:rStyle w:val="aa"/>
            <w:b w:val="0"/>
          </w:rPr>
          <w:t>Статья 7.4.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рабочего поселка Посевная.</w:t>
        </w:r>
        <w:r w:rsidRPr="002873E7">
          <w:rPr>
            <w:b w:val="0"/>
            <w:webHidden/>
          </w:rPr>
          <w:tab/>
        </w:r>
        <w:r w:rsidRPr="002873E7">
          <w:rPr>
            <w:b w:val="0"/>
            <w:webHidden/>
          </w:rPr>
          <w:fldChar w:fldCharType="begin"/>
        </w:r>
        <w:r w:rsidRPr="002873E7">
          <w:rPr>
            <w:b w:val="0"/>
            <w:webHidden/>
          </w:rPr>
          <w:instrText xml:space="preserve"> PAGEREF _Toc283373075 \h </w:instrText>
        </w:r>
        <w:r w:rsidRPr="002873E7">
          <w:rPr>
            <w:b w:val="0"/>
            <w:webHidden/>
          </w:rPr>
        </w:r>
        <w:r w:rsidRPr="002873E7">
          <w:rPr>
            <w:b w:val="0"/>
            <w:webHidden/>
          </w:rPr>
          <w:fldChar w:fldCharType="separate"/>
        </w:r>
        <w:r w:rsidR="00001DB3">
          <w:rPr>
            <w:b w:val="0"/>
            <w:webHidden/>
          </w:rPr>
          <w:t>46</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6" w:history="1">
        <w:r w:rsidRPr="002873E7">
          <w:rPr>
            <w:rStyle w:val="aa"/>
            <w:b w:val="0"/>
          </w:rPr>
          <w:t>Статья 7.5. Глава рабочего поселка Посевная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r w:rsidRPr="002873E7">
          <w:rPr>
            <w:b w:val="0"/>
            <w:webHidden/>
          </w:rPr>
          <w:tab/>
        </w:r>
        <w:r w:rsidRPr="002873E7">
          <w:rPr>
            <w:b w:val="0"/>
            <w:webHidden/>
          </w:rPr>
          <w:fldChar w:fldCharType="begin"/>
        </w:r>
        <w:r w:rsidRPr="002873E7">
          <w:rPr>
            <w:b w:val="0"/>
            <w:webHidden/>
          </w:rPr>
          <w:instrText xml:space="preserve"> PAGEREF _Toc283373076 \h </w:instrText>
        </w:r>
        <w:r w:rsidRPr="002873E7">
          <w:rPr>
            <w:b w:val="0"/>
            <w:webHidden/>
          </w:rPr>
        </w:r>
        <w:r w:rsidRPr="002873E7">
          <w:rPr>
            <w:b w:val="0"/>
            <w:webHidden/>
          </w:rPr>
          <w:fldChar w:fldCharType="separate"/>
        </w:r>
        <w:r w:rsidR="00001DB3">
          <w:rPr>
            <w:b w:val="0"/>
            <w:webHidden/>
          </w:rPr>
          <w:t>46</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77" w:history="1">
        <w:r w:rsidRPr="002873E7">
          <w:rPr>
            <w:rStyle w:val="aa"/>
            <w:noProof/>
            <w:kern w:val="32"/>
          </w:rPr>
          <w:t>Глава 8. Положения о регулировании иных вопросов землепользования и застройки муниципального образования «рабочий поселок Посевная»</w:t>
        </w:r>
        <w:r w:rsidRPr="002873E7">
          <w:rPr>
            <w:noProof/>
            <w:webHidden/>
          </w:rPr>
          <w:tab/>
        </w:r>
        <w:r w:rsidRPr="002873E7">
          <w:rPr>
            <w:noProof/>
            <w:webHidden/>
          </w:rPr>
          <w:fldChar w:fldCharType="begin"/>
        </w:r>
        <w:r w:rsidRPr="002873E7">
          <w:rPr>
            <w:noProof/>
            <w:webHidden/>
          </w:rPr>
          <w:instrText xml:space="preserve"> PAGEREF _Toc283373077 \h </w:instrText>
        </w:r>
        <w:r w:rsidRPr="002873E7">
          <w:rPr>
            <w:noProof/>
            <w:webHidden/>
          </w:rPr>
        </w:r>
        <w:r w:rsidRPr="002873E7">
          <w:rPr>
            <w:noProof/>
            <w:webHidden/>
          </w:rPr>
          <w:fldChar w:fldCharType="separate"/>
        </w:r>
        <w:r w:rsidR="00001DB3">
          <w:rPr>
            <w:noProof/>
            <w:webHidden/>
          </w:rPr>
          <w:t>47</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78" w:history="1">
        <w:r w:rsidRPr="002873E7">
          <w:rPr>
            <w:rStyle w:val="aa"/>
            <w:b w:val="0"/>
          </w:rPr>
          <w:t>Статья 8.1. Регламент ведения и утверждения сводного плана красных линий рабочего поселка Посевная</w:t>
        </w:r>
        <w:r w:rsidRPr="002873E7">
          <w:rPr>
            <w:b w:val="0"/>
            <w:webHidden/>
          </w:rPr>
          <w:tab/>
        </w:r>
        <w:r w:rsidRPr="002873E7">
          <w:rPr>
            <w:b w:val="0"/>
            <w:webHidden/>
          </w:rPr>
          <w:fldChar w:fldCharType="begin"/>
        </w:r>
        <w:r w:rsidRPr="002873E7">
          <w:rPr>
            <w:b w:val="0"/>
            <w:webHidden/>
          </w:rPr>
          <w:instrText xml:space="preserve"> PAGEREF _Toc283373078 \h </w:instrText>
        </w:r>
        <w:r w:rsidRPr="002873E7">
          <w:rPr>
            <w:b w:val="0"/>
            <w:webHidden/>
          </w:rPr>
        </w:r>
        <w:r w:rsidRPr="002873E7">
          <w:rPr>
            <w:b w:val="0"/>
            <w:webHidden/>
          </w:rPr>
          <w:fldChar w:fldCharType="separate"/>
        </w:r>
        <w:r w:rsidR="00001DB3">
          <w:rPr>
            <w:b w:val="0"/>
            <w:webHidden/>
          </w:rPr>
          <w:t>47</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79" w:history="1">
        <w:r w:rsidRPr="002873E7">
          <w:rPr>
            <w:rStyle w:val="aa"/>
            <w:b w:val="0"/>
          </w:rPr>
          <w:t>Статья 8.2. Установление публичных сервитутов</w:t>
        </w:r>
        <w:r w:rsidRPr="002873E7">
          <w:rPr>
            <w:b w:val="0"/>
            <w:webHidden/>
          </w:rPr>
          <w:tab/>
        </w:r>
        <w:r w:rsidRPr="002873E7">
          <w:rPr>
            <w:b w:val="0"/>
            <w:webHidden/>
          </w:rPr>
          <w:fldChar w:fldCharType="begin"/>
        </w:r>
        <w:r w:rsidRPr="002873E7">
          <w:rPr>
            <w:b w:val="0"/>
            <w:webHidden/>
          </w:rPr>
          <w:instrText xml:space="preserve"> PAGEREF _Toc283373079 \h </w:instrText>
        </w:r>
        <w:r w:rsidRPr="002873E7">
          <w:rPr>
            <w:b w:val="0"/>
            <w:webHidden/>
          </w:rPr>
        </w:r>
        <w:r w:rsidRPr="002873E7">
          <w:rPr>
            <w:b w:val="0"/>
            <w:webHidden/>
          </w:rPr>
          <w:fldChar w:fldCharType="separate"/>
        </w:r>
        <w:r w:rsidR="00001DB3">
          <w:rPr>
            <w:b w:val="0"/>
            <w:webHidden/>
          </w:rPr>
          <w:t>48</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0" w:history="1">
        <w:r w:rsidRPr="002873E7">
          <w:rPr>
            <w:rStyle w:val="aa"/>
            <w:b w:val="0"/>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Pr="002873E7">
          <w:rPr>
            <w:b w:val="0"/>
            <w:webHidden/>
          </w:rPr>
          <w:tab/>
        </w:r>
        <w:r w:rsidRPr="002873E7">
          <w:rPr>
            <w:b w:val="0"/>
            <w:webHidden/>
          </w:rPr>
          <w:fldChar w:fldCharType="begin"/>
        </w:r>
        <w:r w:rsidRPr="002873E7">
          <w:rPr>
            <w:b w:val="0"/>
            <w:webHidden/>
          </w:rPr>
          <w:instrText xml:space="preserve"> PAGEREF _Toc283373080 \h </w:instrText>
        </w:r>
        <w:r w:rsidRPr="002873E7">
          <w:rPr>
            <w:b w:val="0"/>
            <w:webHidden/>
          </w:rPr>
        </w:r>
        <w:r w:rsidRPr="002873E7">
          <w:rPr>
            <w:b w:val="0"/>
            <w:webHidden/>
          </w:rPr>
          <w:fldChar w:fldCharType="separate"/>
        </w:r>
        <w:r w:rsidR="00001DB3">
          <w:rPr>
            <w:b w:val="0"/>
            <w:webHidden/>
          </w:rPr>
          <w:t>49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1" w:history="1">
        <w:r w:rsidRPr="002873E7">
          <w:rPr>
            <w:rStyle w:val="aa"/>
            <w:b w:val="0"/>
          </w:rPr>
          <w:t>Статья 8.4. Условия принятия решений по резервированию земельных участков для реализации муниципальных нужд</w:t>
        </w:r>
        <w:r w:rsidRPr="002873E7">
          <w:rPr>
            <w:b w:val="0"/>
            <w:webHidden/>
          </w:rPr>
          <w:tab/>
        </w:r>
        <w:r w:rsidRPr="002873E7">
          <w:rPr>
            <w:b w:val="0"/>
            <w:webHidden/>
          </w:rPr>
          <w:fldChar w:fldCharType="begin"/>
        </w:r>
        <w:r w:rsidRPr="002873E7">
          <w:rPr>
            <w:b w:val="0"/>
            <w:webHidden/>
          </w:rPr>
          <w:instrText xml:space="preserve"> PAGEREF _Toc283373081 \h </w:instrText>
        </w:r>
        <w:r w:rsidRPr="002873E7">
          <w:rPr>
            <w:b w:val="0"/>
            <w:webHidden/>
          </w:rPr>
        </w:r>
        <w:r w:rsidRPr="002873E7">
          <w:rPr>
            <w:b w:val="0"/>
            <w:webHidden/>
          </w:rPr>
          <w:fldChar w:fldCharType="separate"/>
        </w:r>
        <w:r w:rsidR="00001DB3">
          <w:rPr>
            <w:b w:val="0"/>
            <w:webHidden/>
          </w:rPr>
          <w:t>50</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2" w:history="1">
        <w:r w:rsidRPr="002873E7">
          <w:rPr>
            <w:rStyle w:val="aa"/>
            <w:b w:val="0"/>
          </w:rPr>
          <w:t>Статья 8.5. Порядок предоставления земельных участков для целей, не связанных со строительством</w:t>
        </w:r>
        <w:r w:rsidRPr="002873E7">
          <w:rPr>
            <w:b w:val="0"/>
            <w:webHidden/>
          </w:rPr>
          <w:tab/>
        </w:r>
        <w:r w:rsidRPr="002873E7">
          <w:rPr>
            <w:b w:val="0"/>
            <w:webHidden/>
          </w:rPr>
          <w:fldChar w:fldCharType="begin"/>
        </w:r>
        <w:r w:rsidRPr="002873E7">
          <w:rPr>
            <w:b w:val="0"/>
            <w:webHidden/>
          </w:rPr>
          <w:instrText xml:space="preserve"> PAGEREF _Toc283373082 \h </w:instrText>
        </w:r>
        <w:r w:rsidRPr="002873E7">
          <w:rPr>
            <w:b w:val="0"/>
            <w:webHidden/>
          </w:rPr>
        </w:r>
        <w:r w:rsidRPr="002873E7">
          <w:rPr>
            <w:b w:val="0"/>
            <w:webHidden/>
          </w:rPr>
          <w:fldChar w:fldCharType="separate"/>
        </w:r>
        <w:r w:rsidR="00001DB3">
          <w:rPr>
            <w:b w:val="0"/>
            <w:webHidden/>
          </w:rPr>
          <w:t>50</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3" w:history="1">
        <w:r w:rsidRPr="002873E7">
          <w:rPr>
            <w:rStyle w:val="aa"/>
            <w:b w:val="0"/>
          </w:rPr>
          <w:t>Статья 8.6. Благоустройство рабочего поселка</w:t>
        </w:r>
        <w:r w:rsidRPr="002873E7">
          <w:rPr>
            <w:b w:val="0"/>
            <w:webHidden/>
          </w:rPr>
          <w:tab/>
        </w:r>
        <w:r w:rsidRPr="002873E7">
          <w:rPr>
            <w:b w:val="0"/>
            <w:webHidden/>
          </w:rPr>
          <w:fldChar w:fldCharType="begin"/>
        </w:r>
        <w:r w:rsidRPr="002873E7">
          <w:rPr>
            <w:b w:val="0"/>
            <w:webHidden/>
          </w:rPr>
          <w:instrText xml:space="preserve"> PAGEREF _Toc283373083 \h </w:instrText>
        </w:r>
        <w:r w:rsidRPr="002873E7">
          <w:rPr>
            <w:b w:val="0"/>
            <w:webHidden/>
          </w:rPr>
        </w:r>
        <w:r w:rsidRPr="002873E7">
          <w:rPr>
            <w:b w:val="0"/>
            <w:webHidden/>
          </w:rPr>
          <w:fldChar w:fldCharType="separate"/>
        </w:r>
        <w:r w:rsidR="00001DB3">
          <w:rPr>
            <w:b w:val="0"/>
            <w:webHidden/>
          </w:rPr>
          <w:t>51</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84" w:history="1">
        <w:r w:rsidRPr="002873E7">
          <w:rPr>
            <w:rStyle w:val="aa"/>
            <w:noProof/>
            <w:kern w:val="32"/>
          </w:rPr>
          <w:t>Глава 9. Заключительные положения</w:t>
        </w:r>
        <w:r w:rsidRPr="002873E7">
          <w:rPr>
            <w:noProof/>
            <w:webHidden/>
          </w:rPr>
          <w:tab/>
        </w:r>
        <w:r w:rsidRPr="002873E7">
          <w:rPr>
            <w:noProof/>
            <w:webHidden/>
          </w:rPr>
          <w:fldChar w:fldCharType="begin"/>
        </w:r>
        <w:r w:rsidRPr="002873E7">
          <w:rPr>
            <w:noProof/>
            <w:webHidden/>
          </w:rPr>
          <w:instrText xml:space="preserve"> PAGEREF _Toc283373084 \h </w:instrText>
        </w:r>
        <w:r w:rsidRPr="002873E7">
          <w:rPr>
            <w:noProof/>
            <w:webHidden/>
          </w:rPr>
        </w:r>
        <w:r w:rsidRPr="002873E7">
          <w:rPr>
            <w:noProof/>
            <w:webHidden/>
          </w:rPr>
          <w:fldChar w:fldCharType="separate"/>
        </w:r>
        <w:r w:rsidR="00001DB3">
          <w:rPr>
            <w:noProof/>
            <w:webHidden/>
          </w:rPr>
          <w:t>52</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85" w:history="1">
        <w:r w:rsidRPr="002873E7">
          <w:rPr>
            <w:rStyle w:val="aa"/>
            <w:b w:val="0"/>
          </w:rPr>
          <w:t xml:space="preserve">Статья 9.1. Правила землепользования и застройки муниципального образования «рабочий </w:t>
        </w:r>
        <w:r>
          <w:rPr>
            <w:rStyle w:val="aa"/>
            <w:b w:val="0"/>
          </w:rPr>
          <w:t xml:space="preserve"> </w:t>
        </w:r>
        <w:r w:rsidRPr="002873E7">
          <w:rPr>
            <w:rStyle w:val="aa"/>
            <w:b w:val="0"/>
          </w:rPr>
          <w:t>поселок Посевная» вступают в силу со дня их официального опубликования</w:t>
        </w:r>
        <w:r w:rsidRPr="002873E7">
          <w:rPr>
            <w:b w:val="0"/>
            <w:webHidden/>
          </w:rPr>
          <w:tab/>
        </w:r>
        <w:r w:rsidRPr="002873E7">
          <w:rPr>
            <w:b w:val="0"/>
            <w:webHidden/>
          </w:rPr>
          <w:fldChar w:fldCharType="begin"/>
        </w:r>
        <w:r w:rsidRPr="002873E7">
          <w:rPr>
            <w:b w:val="0"/>
            <w:webHidden/>
          </w:rPr>
          <w:instrText xml:space="preserve"> PAGEREF _Toc283373085 \h </w:instrText>
        </w:r>
        <w:r w:rsidRPr="002873E7">
          <w:rPr>
            <w:b w:val="0"/>
            <w:webHidden/>
          </w:rPr>
        </w:r>
        <w:r w:rsidRPr="002873E7">
          <w:rPr>
            <w:b w:val="0"/>
            <w:webHidden/>
          </w:rPr>
          <w:fldChar w:fldCharType="separate"/>
        </w:r>
        <w:r w:rsidR="00001DB3">
          <w:rPr>
            <w:b w:val="0"/>
            <w:webHidden/>
          </w:rPr>
          <w:t>52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6" w:history="1">
        <w:r w:rsidRPr="002873E7">
          <w:rPr>
            <w:rStyle w:val="aa"/>
            <w:b w:val="0"/>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Pr="002873E7">
          <w:rPr>
            <w:b w:val="0"/>
            <w:webHidden/>
          </w:rPr>
          <w:tab/>
        </w:r>
        <w:r w:rsidRPr="002873E7">
          <w:rPr>
            <w:b w:val="0"/>
            <w:webHidden/>
          </w:rPr>
          <w:fldChar w:fldCharType="begin"/>
        </w:r>
        <w:r w:rsidRPr="002873E7">
          <w:rPr>
            <w:b w:val="0"/>
            <w:webHidden/>
          </w:rPr>
          <w:instrText xml:space="preserve"> PAGEREF _Toc283373086 \h </w:instrText>
        </w:r>
        <w:r w:rsidRPr="002873E7">
          <w:rPr>
            <w:b w:val="0"/>
            <w:webHidden/>
          </w:rPr>
        </w:r>
        <w:r w:rsidRPr="002873E7">
          <w:rPr>
            <w:b w:val="0"/>
            <w:webHidden/>
          </w:rPr>
          <w:fldChar w:fldCharType="separate"/>
        </w:r>
        <w:r w:rsidR="00001DB3">
          <w:rPr>
            <w:b w:val="0"/>
            <w:webHidden/>
          </w:rPr>
          <w:t>52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7" w:history="1">
        <w:r w:rsidRPr="002873E7">
          <w:rPr>
            <w:rStyle w:val="aa"/>
            <w:b w:val="0"/>
          </w:rPr>
          <w:t>Статья 9.3. В случае внесения изменений в Генеральный план рабочего поселка Посевная соответствующие изменения должны быть внесены в Правила землепользования и застройки</w:t>
        </w:r>
        <w:r w:rsidRPr="002873E7">
          <w:rPr>
            <w:b w:val="0"/>
            <w:webHidden/>
          </w:rPr>
          <w:tab/>
        </w:r>
        <w:r w:rsidRPr="002873E7">
          <w:rPr>
            <w:b w:val="0"/>
            <w:webHidden/>
          </w:rPr>
          <w:fldChar w:fldCharType="begin"/>
        </w:r>
        <w:r w:rsidRPr="002873E7">
          <w:rPr>
            <w:b w:val="0"/>
            <w:webHidden/>
          </w:rPr>
          <w:instrText xml:space="preserve"> PAGEREF _Toc283373087 \h </w:instrText>
        </w:r>
        <w:r w:rsidRPr="002873E7">
          <w:rPr>
            <w:b w:val="0"/>
            <w:webHidden/>
          </w:rPr>
        </w:r>
        <w:r w:rsidRPr="002873E7">
          <w:rPr>
            <w:b w:val="0"/>
            <w:webHidden/>
          </w:rPr>
          <w:fldChar w:fldCharType="separate"/>
        </w:r>
        <w:r w:rsidR="00001DB3">
          <w:rPr>
            <w:b w:val="0"/>
            <w:webHidden/>
          </w:rPr>
          <w:t>52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8" w:history="1">
        <w:r w:rsidRPr="002873E7">
          <w:rPr>
            <w:rStyle w:val="aa"/>
            <w:b w:val="0"/>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Новосибирской области</w:t>
        </w:r>
        <w:r w:rsidRPr="002873E7">
          <w:rPr>
            <w:b w:val="0"/>
            <w:webHidden/>
          </w:rPr>
          <w:tab/>
        </w:r>
        <w:r w:rsidRPr="002873E7">
          <w:rPr>
            <w:b w:val="0"/>
            <w:webHidden/>
          </w:rPr>
          <w:fldChar w:fldCharType="begin"/>
        </w:r>
        <w:r w:rsidRPr="002873E7">
          <w:rPr>
            <w:b w:val="0"/>
            <w:webHidden/>
          </w:rPr>
          <w:instrText xml:space="preserve"> PAGEREF _Toc283373088 \h </w:instrText>
        </w:r>
        <w:r w:rsidRPr="002873E7">
          <w:rPr>
            <w:b w:val="0"/>
            <w:webHidden/>
          </w:rPr>
        </w:r>
        <w:r w:rsidRPr="002873E7">
          <w:rPr>
            <w:b w:val="0"/>
            <w:webHidden/>
          </w:rPr>
          <w:fldChar w:fldCharType="separate"/>
        </w:r>
        <w:r w:rsidR="00001DB3">
          <w:rPr>
            <w:b w:val="0"/>
            <w:webHidden/>
          </w:rPr>
          <w:t>52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89" w:history="1">
        <w:r w:rsidRPr="002873E7">
          <w:rPr>
            <w:rStyle w:val="aa"/>
            <w:b w:val="0"/>
          </w:rPr>
          <w:t>Статья 9.5. Общие положения, относящиеся к ранее возникшим правам</w:t>
        </w:r>
        <w:r w:rsidRPr="002873E7">
          <w:rPr>
            <w:b w:val="0"/>
            <w:webHidden/>
          </w:rPr>
          <w:tab/>
        </w:r>
        <w:r w:rsidRPr="002873E7">
          <w:rPr>
            <w:b w:val="0"/>
            <w:webHidden/>
          </w:rPr>
          <w:fldChar w:fldCharType="begin"/>
        </w:r>
        <w:r w:rsidRPr="002873E7">
          <w:rPr>
            <w:b w:val="0"/>
            <w:webHidden/>
          </w:rPr>
          <w:instrText xml:space="preserve"> PAGEREF _Toc283373089 \h </w:instrText>
        </w:r>
        <w:r w:rsidRPr="002873E7">
          <w:rPr>
            <w:b w:val="0"/>
            <w:webHidden/>
          </w:rPr>
        </w:r>
        <w:r w:rsidRPr="002873E7">
          <w:rPr>
            <w:b w:val="0"/>
            <w:webHidden/>
          </w:rPr>
          <w:fldChar w:fldCharType="separate"/>
        </w:r>
        <w:r w:rsidR="00001DB3">
          <w:rPr>
            <w:b w:val="0"/>
            <w:webHidden/>
          </w:rPr>
          <w:t>53</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0" w:history="1">
        <w:r w:rsidRPr="002873E7">
          <w:rPr>
            <w:rStyle w:val="aa"/>
            <w:b w:val="0"/>
          </w:rPr>
          <w:t>Статья 9.6. Использование и строительные изменения объектов недвижимости, не соответствующих Правилам</w:t>
        </w:r>
        <w:r w:rsidRPr="002873E7">
          <w:rPr>
            <w:b w:val="0"/>
            <w:webHidden/>
          </w:rPr>
          <w:tab/>
        </w:r>
        <w:r w:rsidRPr="002873E7">
          <w:rPr>
            <w:b w:val="0"/>
            <w:webHidden/>
          </w:rPr>
          <w:fldChar w:fldCharType="begin"/>
        </w:r>
        <w:r w:rsidRPr="002873E7">
          <w:rPr>
            <w:b w:val="0"/>
            <w:webHidden/>
          </w:rPr>
          <w:instrText xml:space="preserve"> PAGEREF _Toc283373090 \h </w:instrText>
        </w:r>
        <w:r w:rsidRPr="002873E7">
          <w:rPr>
            <w:b w:val="0"/>
            <w:webHidden/>
          </w:rPr>
        </w:r>
        <w:r w:rsidRPr="002873E7">
          <w:rPr>
            <w:b w:val="0"/>
            <w:webHidden/>
          </w:rPr>
          <w:fldChar w:fldCharType="separate"/>
        </w:r>
        <w:r w:rsidR="00001DB3">
          <w:rPr>
            <w:b w:val="0"/>
            <w:webHidden/>
          </w:rPr>
          <w:t>54</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1" w:history="1">
        <w:r w:rsidRPr="002873E7">
          <w:rPr>
            <w:rStyle w:val="aa"/>
            <w:b w:val="0"/>
          </w:rPr>
          <w:t>Статья 9.7. Ответственность за нарушения Правил землепользования и застройки муниципального образования «рабочий поселок Посевная»</w:t>
        </w:r>
        <w:r w:rsidRPr="002873E7">
          <w:rPr>
            <w:b w:val="0"/>
            <w:webHidden/>
          </w:rPr>
          <w:tab/>
        </w:r>
        <w:r w:rsidRPr="002873E7">
          <w:rPr>
            <w:b w:val="0"/>
            <w:webHidden/>
          </w:rPr>
          <w:fldChar w:fldCharType="begin"/>
        </w:r>
        <w:r w:rsidRPr="002873E7">
          <w:rPr>
            <w:b w:val="0"/>
            <w:webHidden/>
          </w:rPr>
          <w:instrText xml:space="preserve"> PAGEREF _Toc283373091 \h </w:instrText>
        </w:r>
        <w:r w:rsidRPr="002873E7">
          <w:rPr>
            <w:b w:val="0"/>
            <w:webHidden/>
          </w:rPr>
        </w:r>
        <w:r w:rsidRPr="002873E7">
          <w:rPr>
            <w:b w:val="0"/>
            <w:webHidden/>
          </w:rPr>
          <w:fldChar w:fldCharType="separate"/>
        </w:r>
        <w:r w:rsidR="00001DB3">
          <w:rPr>
            <w:b w:val="0"/>
            <w:webHidden/>
          </w:rPr>
          <w:t>55</w:t>
        </w:r>
        <w:r w:rsidRPr="002873E7">
          <w:rPr>
            <w:b w:val="0"/>
            <w:webHidden/>
          </w:rPr>
          <w:fldChar w:fldCharType="end"/>
        </w:r>
      </w:hyperlink>
    </w:p>
    <w:p w:rsidR="002873E7" w:rsidRPr="002873E7" w:rsidRDefault="002873E7">
      <w:pPr>
        <w:pStyle w:val="21"/>
        <w:rPr>
          <w:rFonts w:asciiTheme="minorHAnsi" w:eastAsiaTheme="minorEastAsia" w:hAnsiTheme="minorHAnsi" w:cstheme="minorBidi"/>
          <w:noProof/>
          <w:sz w:val="22"/>
          <w:szCs w:val="22"/>
        </w:rPr>
      </w:pPr>
      <w:hyperlink w:anchor="_Toc283373092" w:history="1">
        <w:r w:rsidRPr="002873E7">
          <w:rPr>
            <w:rStyle w:val="aa"/>
            <w:noProof/>
            <w:kern w:val="32"/>
          </w:rPr>
          <w:t>ЧАСТЬ ВТОРАЯ</w:t>
        </w:r>
      </w:hyperlink>
    </w:p>
    <w:p w:rsidR="002873E7" w:rsidRPr="002873E7" w:rsidRDefault="002873E7">
      <w:pPr>
        <w:pStyle w:val="21"/>
        <w:rPr>
          <w:rFonts w:asciiTheme="minorHAnsi" w:eastAsiaTheme="minorEastAsia" w:hAnsiTheme="minorHAnsi" w:cstheme="minorBidi"/>
          <w:noProof/>
          <w:sz w:val="22"/>
          <w:szCs w:val="22"/>
        </w:rPr>
      </w:pPr>
      <w:hyperlink w:anchor="_Toc283373093" w:history="1">
        <w:r w:rsidRPr="002873E7">
          <w:rPr>
            <w:rStyle w:val="aa"/>
            <w:noProof/>
            <w:kern w:val="32"/>
          </w:rPr>
          <w:t>ГРАДОСТРОИТЕЛЬНЫЕ РЕГЛАМЕНТЫ</w:t>
        </w:r>
        <w:r w:rsidRPr="002873E7">
          <w:rPr>
            <w:noProof/>
            <w:webHidden/>
          </w:rPr>
          <w:tab/>
        </w:r>
        <w:r w:rsidRPr="002873E7">
          <w:rPr>
            <w:noProof/>
            <w:webHidden/>
          </w:rPr>
          <w:fldChar w:fldCharType="begin"/>
        </w:r>
        <w:r w:rsidRPr="002873E7">
          <w:rPr>
            <w:noProof/>
            <w:webHidden/>
          </w:rPr>
          <w:instrText xml:space="preserve"> PAGEREF _Toc283373093 \h </w:instrText>
        </w:r>
        <w:r w:rsidRPr="002873E7">
          <w:rPr>
            <w:noProof/>
            <w:webHidden/>
          </w:rPr>
        </w:r>
        <w:r w:rsidRPr="002873E7">
          <w:rPr>
            <w:noProof/>
            <w:webHidden/>
          </w:rPr>
          <w:fldChar w:fldCharType="separate"/>
        </w:r>
        <w:r w:rsidR="00001DB3">
          <w:rPr>
            <w:noProof/>
            <w:webHidden/>
          </w:rPr>
          <w:t>56</w:t>
        </w:r>
        <w:r w:rsidRPr="002873E7">
          <w:rPr>
            <w:noProof/>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094" w:history="1">
        <w:r w:rsidRPr="002873E7">
          <w:rPr>
            <w:rStyle w:val="aa"/>
            <w:noProof/>
            <w:kern w:val="32"/>
          </w:rPr>
          <w:t>Глава 10. ГРАДОСТРОИТЕЛЬНЫЕ РЕГЛАМЕНТЫ</w:t>
        </w:r>
        <w:r w:rsidRPr="002873E7">
          <w:rPr>
            <w:noProof/>
            <w:webHidden/>
          </w:rPr>
          <w:tab/>
        </w:r>
        <w:r w:rsidRPr="002873E7">
          <w:rPr>
            <w:noProof/>
            <w:webHidden/>
          </w:rPr>
          <w:fldChar w:fldCharType="begin"/>
        </w:r>
        <w:r w:rsidRPr="002873E7">
          <w:rPr>
            <w:noProof/>
            <w:webHidden/>
          </w:rPr>
          <w:instrText xml:space="preserve"> PAGEREF _Toc283373094 \h </w:instrText>
        </w:r>
        <w:r w:rsidRPr="002873E7">
          <w:rPr>
            <w:noProof/>
            <w:webHidden/>
          </w:rPr>
        </w:r>
        <w:r w:rsidRPr="002873E7">
          <w:rPr>
            <w:noProof/>
            <w:webHidden/>
          </w:rPr>
          <w:fldChar w:fldCharType="separate"/>
        </w:r>
        <w:r w:rsidR="00001DB3">
          <w:rPr>
            <w:noProof/>
            <w:webHidden/>
          </w:rPr>
          <w:t>56</w:t>
        </w:r>
        <w:r w:rsidRPr="002873E7">
          <w:rPr>
            <w:noProof/>
            <w:webHidden/>
          </w:rPr>
          <w:fldChar w:fldCharType="end"/>
        </w:r>
      </w:hyperlink>
    </w:p>
    <w:p w:rsidR="002873E7" w:rsidRPr="002873E7" w:rsidRDefault="002873E7">
      <w:pPr>
        <w:pStyle w:val="42"/>
        <w:rPr>
          <w:rFonts w:asciiTheme="minorHAnsi" w:hAnsiTheme="minorHAnsi"/>
          <w:b w:val="0"/>
        </w:rPr>
      </w:pPr>
      <w:hyperlink w:anchor="_Toc283373095" w:history="1">
        <w:r w:rsidRPr="002873E7">
          <w:rPr>
            <w:rStyle w:val="aa"/>
            <w:b w:val="0"/>
          </w:rPr>
          <w:t>Статья 10.1. Виды, состав и кодовое обозначение территориальных зон, выделенных на карте градостроительного зонирования территории населенных пунктов муниципального образования «рабочий поселок Посевная»</w:t>
        </w:r>
        <w:r w:rsidRPr="002873E7">
          <w:rPr>
            <w:b w:val="0"/>
            <w:webHidden/>
          </w:rPr>
          <w:tab/>
        </w:r>
        <w:r w:rsidRPr="002873E7">
          <w:rPr>
            <w:b w:val="0"/>
            <w:webHidden/>
          </w:rPr>
          <w:fldChar w:fldCharType="begin"/>
        </w:r>
        <w:r w:rsidRPr="002873E7">
          <w:rPr>
            <w:b w:val="0"/>
            <w:webHidden/>
          </w:rPr>
          <w:instrText xml:space="preserve"> PAGEREF _Toc283373095 \h </w:instrText>
        </w:r>
        <w:r w:rsidRPr="002873E7">
          <w:rPr>
            <w:b w:val="0"/>
            <w:webHidden/>
          </w:rPr>
        </w:r>
        <w:r w:rsidRPr="002873E7">
          <w:rPr>
            <w:b w:val="0"/>
            <w:webHidden/>
          </w:rPr>
          <w:fldChar w:fldCharType="separate"/>
        </w:r>
        <w:r w:rsidR="00001DB3">
          <w:rPr>
            <w:b w:val="0"/>
            <w:webHidden/>
          </w:rPr>
          <w:t>56</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6" w:history="1">
        <w:r w:rsidRPr="002873E7">
          <w:rPr>
            <w:rStyle w:val="aa"/>
            <w:b w:val="0"/>
          </w:rPr>
          <w:t>Статья 10.2. Зона застройки средне- и многоэтажными жилыми домами (Ж-1)</w:t>
        </w:r>
        <w:r w:rsidRPr="002873E7">
          <w:rPr>
            <w:b w:val="0"/>
            <w:webHidden/>
          </w:rPr>
          <w:tab/>
        </w:r>
        <w:r w:rsidRPr="002873E7">
          <w:rPr>
            <w:b w:val="0"/>
            <w:webHidden/>
          </w:rPr>
          <w:fldChar w:fldCharType="begin"/>
        </w:r>
        <w:r w:rsidRPr="002873E7">
          <w:rPr>
            <w:b w:val="0"/>
            <w:webHidden/>
          </w:rPr>
          <w:instrText xml:space="preserve"> PAGEREF _Toc283373096 \h </w:instrText>
        </w:r>
        <w:r w:rsidRPr="002873E7">
          <w:rPr>
            <w:b w:val="0"/>
            <w:webHidden/>
          </w:rPr>
        </w:r>
        <w:r w:rsidRPr="002873E7">
          <w:rPr>
            <w:b w:val="0"/>
            <w:webHidden/>
          </w:rPr>
          <w:fldChar w:fldCharType="separate"/>
        </w:r>
        <w:r w:rsidR="00001DB3">
          <w:rPr>
            <w:b w:val="0"/>
            <w:webHidden/>
          </w:rPr>
          <w:t>57</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7" w:history="1">
        <w:r w:rsidRPr="002873E7">
          <w:rPr>
            <w:rStyle w:val="aa"/>
            <w:b w:val="0"/>
          </w:rPr>
          <w:t>Статья 10.3. Зона застройки индивидуальными и малоэтажными жилыми домами (Ж-2)</w:t>
        </w:r>
        <w:r w:rsidRPr="002873E7">
          <w:rPr>
            <w:b w:val="0"/>
            <w:webHidden/>
          </w:rPr>
          <w:tab/>
        </w:r>
        <w:r w:rsidRPr="002873E7">
          <w:rPr>
            <w:b w:val="0"/>
            <w:webHidden/>
          </w:rPr>
          <w:fldChar w:fldCharType="begin"/>
        </w:r>
        <w:r w:rsidRPr="002873E7">
          <w:rPr>
            <w:b w:val="0"/>
            <w:webHidden/>
          </w:rPr>
          <w:instrText xml:space="preserve"> PAGEREF _Toc283373097 \h </w:instrText>
        </w:r>
        <w:r w:rsidRPr="002873E7">
          <w:rPr>
            <w:b w:val="0"/>
            <w:webHidden/>
          </w:rPr>
        </w:r>
        <w:r w:rsidRPr="002873E7">
          <w:rPr>
            <w:b w:val="0"/>
            <w:webHidden/>
          </w:rPr>
          <w:fldChar w:fldCharType="separate"/>
        </w:r>
        <w:r w:rsidR="00001DB3">
          <w:rPr>
            <w:b w:val="0"/>
            <w:webHidden/>
          </w:rPr>
          <w:t>61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8" w:history="1">
        <w:r w:rsidRPr="002873E7">
          <w:rPr>
            <w:rStyle w:val="aa"/>
            <w:b w:val="0"/>
          </w:rPr>
          <w:t>Статья 10.4. Зона жилой застройки сезонного проживания (Ж-3)</w:t>
        </w:r>
        <w:r w:rsidRPr="002873E7">
          <w:rPr>
            <w:b w:val="0"/>
            <w:webHidden/>
          </w:rPr>
          <w:tab/>
        </w:r>
        <w:r w:rsidRPr="002873E7">
          <w:rPr>
            <w:b w:val="0"/>
            <w:webHidden/>
          </w:rPr>
          <w:fldChar w:fldCharType="begin"/>
        </w:r>
        <w:r w:rsidRPr="002873E7">
          <w:rPr>
            <w:b w:val="0"/>
            <w:webHidden/>
          </w:rPr>
          <w:instrText xml:space="preserve"> PAGEREF _Toc283373098 \h </w:instrText>
        </w:r>
        <w:r w:rsidRPr="002873E7">
          <w:rPr>
            <w:b w:val="0"/>
            <w:webHidden/>
          </w:rPr>
        </w:r>
        <w:r w:rsidRPr="002873E7">
          <w:rPr>
            <w:b w:val="0"/>
            <w:webHidden/>
          </w:rPr>
          <w:fldChar w:fldCharType="separate"/>
        </w:r>
        <w:r w:rsidR="00001DB3">
          <w:rPr>
            <w:b w:val="0"/>
            <w:webHidden/>
          </w:rPr>
          <w:t>65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099" w:history="1">
        <w:r w:rsidRPr="002873E7">
          <w:rPr>
            <w:rStyle w:val="aa"/>
            <w:b w:val="0"/>
          </w:rPr>
          <w:t>Статья 10.5. Зона объектов многофункциональной общественно-деловой застройки (ОД-1)</w:t>
        </w:r>
        <w:r w:rsidRPr="002873E7">
          <w:rPr>
            <w:b w:val="0"/>
            <w:webHidden/>
          </w:rPr>
          <w:tab/>
        </w:r>
        <w:r w:rsidRPr="002873E7">
          <w:rPr>
            <w:b w:val="0"/>
            <w:webHidden/>
          </w:rPr>
          <w:fldChar w:fldCharType="begin"/>
        </w:r>
        <w:r w:rsidRPr="002873E7">
          <w:rPr>
            <w:b w:val="0"/>
            <w:webHidden/>
          </w:rPr>
          <w:instrText xml:space="preserve"> PAGEREF _Toc283373099 \h </w:instrText>
        </w:r>
        <w:r w:rsidRPr="002873E7">
          <w:rPr>
            <w:b w:val="0"/>
            <w:webHidden/>
          </w:rPr>
        </w:r>
        <w:r w:rsidRPr="002873E7">
          <w:rPr>
            <w:b w:val="0"/>
            <w:webHidden/>
          </w:rPr>
          <w:fldChar w:fldCharType="separate"/>
        </w:r>
        <w:r w:rsidR="00001DB3">
          <w:rPr>
            <w:b w:val="0"/>
            <w:webHidden/>
          </w:rPr>
          <w:t>66</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0" w:history="1">
        <w:r w:rsidRPr="002873E7">
          <w:rPr>
            <w:rStyle w:val="aa"/>
            <w:b w:val="0"/>
          </w:rPr>
          <w:t>Статья 10.6. Зона производственных и коммунально-складских объектов с различными нормативами воздействия на окружающую среду (П-1)</w:t>
        </w:r>
        <w:r w:rsidRPr="002873E7">
          <w:rPr>
            <w:b w:val="0"/>
            <w:webHidden/>
          </w:rPr>
          <w:tab/>
        </w:r>
        <w:r w:rsidRPr="002873E7">
          <w:rPr>
            <w:b w:val="0"/>
            <w:webHidden/>
          </w:rPr>
          <w:fldChar w:fldCharType="begin"/>
        </w:r>
        <w:r w:rsidRPr="002873E7">
          <w:rPr>
            <w:b w:val="0"/>
            <w:webHidden/>
          </w:rPr>
          <w:instrText xml:space="preserve"> PAGEREF _Toc283373100 \h </w:instrText>
        </w:r>
        <w:r w:rsidRPr="002873E7">
          <w:rPr>
            <w:b w:val="0"/>
            <w:webHidden/>
          </w:rPr>
        </w:r>
        <w:r w:rsidRPr="002873E7">
          <w:rPr>
            <w:b w:val="0"/>
            <w:webHidden/>
          </w:rPr>
          <w:fldChar w:fldCharType="separate"/>
        </w:r>
        <w:r w:rsidR="00001DB3">
          <w:rPr>
            <w:b w:val="0"/>
            <w:webHidden/>
          </w:rPr>
          <w:t>69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1" w:history="1">
        <w:r w:rsidRPr="002873E7">
          <w:rPr>
            <w:rStyle w:val="aa"/>
            <w:b w:val="0"/>
          </w:rPr>
          <w:t>Статья 10.7. Зона сооружений и коммуникаций железнодорожного транспорта (ИТ-1)</w:t>
        </w:r>
        <w:r w:rsidRPr="002873E7">
          <w:rPr>
            <w:b w:val="0"/>
            <w:webHidden/>
          </w:rPr>
          <w:tab/>
        </w:r>
        <w:r w:rsidRPr="002873E7">
          <w:rPr>
            <w:b w:val="0"/>
            <w:webHidden/>
          </w:rPr>
          <w:fldChar w:fldCharType="begin"/>
        </w:r>
        <w:r w:rsidRPr="002873E7">
          <w:rPr>
            <w:b w:val="0"/>
            <w:webHidden/>
          </w:rPr>
          <w:instrText xml:space="preserve"> PAGEREF _Toc283373101 \h </w:instrText>
        </w:r>
        <w:r w:rsidRPr="002873E7">
          <w:rPr>
            <w:b w:val="0"/>
            <w:webHidden/>
          </w:rPr>
        </w:r>
        <w:r w:rsidRPr="002873E7">
          <w:rPr>
            <w:b w:val="0"/>
            <w:webHidden/>
          </w:rPr>
          <w:fldChar w:fldCharType="separate"/>
        </w:r>
        <w:r w:rsidR="00001DB3">
          <w:rPr>
            <w:b w:val="0"/>
            <w:webHidden/>
          </w:rPr>
          <w:t>72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2" w:history="1">
        <w:r w:rsidRPr="002873E7">
          <w:rPr>
            <w:rStyle w:val="aa"/>
            <w:b w:val="0"/>
          </w:rPr>
          <w:t>Статья 10.8. Зона сооружений и коммуникаций автомобильного транспорта (ИТ-2)</w:t>
        </w:r>
        <w:r w:rsidRPr="002873E7">
          <w:rPr>
            <w:b w:val="0"/>
            <w:webHidden/>
          </w:rPr>
          <w:tab/>
        </w:r>
        <w:r w:rsidRPr="002873E7">
          <w:rPr>
            <w:b w:val="0"/>
            <w:webHidden/>
          </w:rPr>
          <w:fldChar w:fldCharType="begin"/>
        </w:r>
        <w:r w:rsidRPr="002873E7">
          <w:rPr>
            <w:b w:val="0"/>
            <w:webHidden/>
          </w:rPr>
          <w:instrText xml:space="preserve"> PAGEREF _Toc283373102 \h </w:instrText>
        </w:r>
        <w:r w:rsidRPr="002873E7">
          <w:rPr>
            <w:b w:val="0"/>
            <w:webHidden/>
          </w:rPr>
        </w:r>
        <w:r w:rsidRPr="002873E7">
          <w:rPr>
            <w:b w:val="0"/>
            <w:webHidden/>
          </w:rPr>
          <w:fldChar w:fldCharType="separate"/>
        </w:r>
        <w:r w:rsidR="00001DB3">
          <w:rPr>
            <w:b w:val="0"/>
            <w:webHidden/>
          </w:rPr>
          <w:t>74</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3" w:history="1">
        <w:r w:rsidRPr="002873E7">
          <w:rPr>
            <w:rStyle w:val="aa"/>
            <w:b w:val="0"/>
          </w:rPr>
          <w:t>Статья 10.9. Зона улично-дорожной сети (ИТ-3)</w:t>
        </w:r>
        <w:r w:rsidRPr="002873E7">
          <w:rPr>
            <w:b w:val="0"/>
            <w:webHidden/>
          </w:rPr>
          <w:tab/>
        </w:r>
        <w:r w:rsidRPr="002873E7">
          <w:rPr>
            <w:b w:val="0"/>
            <w:webHidden/>
          </w:rPr>
          <w:fldChar w:fldCharType="begin"/>
        </w:r>
        <w:r w:rsidRPr="002873E7">
          <w:rPr>
            <w:b w:val="0"/>
            <w:webHidden/>
          </w:rPr>
          <w:instrText xml:space="preserve"> PAGEREF _Toc283373103 \h </w:instrText>
        </w:r>
        <w:r w:rsidRPr="002873E7">
          <w:rPr>
            <w:b w:val="0"/>
            <w:webHidden/>
          </w:rPr>
        </w:r>
        <w:r w:rsidRPr="002873E7">
          <w:rPr>
            <w:b w:val="0"/>
            <w:webHidden/>
          </w:rPr>
          <w:fldChar w:fldCharType="separate"/>
        </w:r>
        <w:r w:rsidR="00001DB3">
          <w:rPr>
            <w:b w:val="0"/>
            <w:webHidden/>
          </w:rPr>
          <w:t>75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4" w:history="1">
        <w:r w:rsidRPr="002873E7">
          <w:rPr>
            <w:rStyle w:val="aa"/>
            <w:b w:val="0"/>
          </w:rPr>
          <w:t>Статья 10.10. Зона объектов инженерной инфраструктуры (ИТ-4)</w:t>
        </w:r>
        <w:r w:rsidRPr="002873E7">
          <w:rPr>
            <w:b w:val="0"/>
            <w:webHidden/>
          </w:rPr>
          <w:tab/>
        </w:r>
        <w:r w:rsidRPr="002873E7">
          <w:rPr>
            <w:b w:val="0"/>
            <w:webHidden/>
          </w:rPr>
          <w:fldChar w:fldCharType="begin"/>
        </w:r>
        <w:r w:rsidRPr="002873E7">
          <w:rPr>
            <w:b w:val="0"/>
            <w:webHidden/>
          </w:rPr>
          <w:instrText xml:space="preserve"> PAGEREF _Toc283373104 \h </w:instrText>
        </w:r>
        <w:r w:rsidRPr="002873E7">
          <w:rPr>
            <w:b w:val="0"/>
            <w:webHidden/>
          </w:rPr>
        </w:r>
        <w:r w:rsidRPr="002873E7">
          <w:rPr>
            <w:b w:val="0"/>
            <w:webHidden/>
          </w:rPr>
          <w:fldChar w:fldCharType="separate"/>
        </w:r>
        <w:r w:rsidR="00001DB3">
          <w:rPr>
            <w:b w:val="0"/>
            <w:webHidden/>
          </w:rPr>
          <w:t>78</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5" w:history="1">
        <w:r w:rsidRPr="002873E7">
          <w:rPr>
            <w:rStyle w:val="aa"/>
            <w:b w:val="0"/>
          </w:rPr>
          <w:t>Статья 10.11. Зона сельскохозяйственных угодий (СХ-1)</w:t>
        </w:r>
        <w:r w:rsidRPr="002873E7">
          <w:rPr>
            <w:b w:val="0"/>
            <w:webHidden/>
          </w:rPr>
          <w:tab/>
        </w:r>
        <w:r w:rsidRPr="002873E7">
          <w:rPr>
            <w:b w:val="0"/>
            <w:webHidden/>
          </w:rPr>
          <w:fldChar w:fldCharType="begin"/>
        </w:r>
        <w:r w:rsidRPr="002873E7">
          <w:rPr>
            <w:b w:val="0"/>
            <w:webHidden/>
          </w:rPr>
          <w:instrText xml:space="preserve"> PAGEREF _Toc283373105 \h </w:instrText>
        </w:r>
        <w:r w:rsidRPr="002873E7">
          <w:rPr>
            <w:b w:val="0"/>
            <w:webHidden/>
          </w:rPr>
        </w:r>
        <w:r w:rsidRPr="002873E7">
          <w:rPr>
            <w:b w:val="0"/>
            <w:webHidden/>
          </w:rPr>
          <w:fldChar w:fldCharType="separate"/>
        </w:r>
        <w:r w:rsidR="00001DB3">
          <w:rPr>
            <w:b w:val="0"/>
            <w:webHidden/>
          </w:rPr>
          <w:t>80</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6" w:history="1">
        <w:r w:rsidRPr="002873E7">
          <w:rPr>
            <w:rStyle w:val="aa"/>
            <w:b w:val="0"/>
          </w:rPr>
          <w:t>Статья 10.12. Зона природных территорий (Р-1)</w:t>
        </w:r>
        <w:r w:rsidRPr="002873E7">
          <w:rPr>
            <w:b w:val="0"/>
            <w:webHidden/>
          </w:rPr>
          <w:tab/>
        </w:r>
        <w:r w:rsidRPr="002873E7">
          <w:rPr>
            <w:b w:val="0"/>
            <w:webHidden/>
          </w:rPr>
          <w:fldChar w:fldCharType="begin"/>
        </w:r>
        <w:r w:rsidRPr="002873E7">
          <w:rPr>
            <w:b w:val="0"/>
            <w:webHidden/>
          </w:rPr>
          <w:instrText xml:space="preserve"> PAGEREF _Toc283373106 \h </w:instrText>
        </w:r>
        <w:r w:rsidRPr="002873E7">
          <w:rPr>
            <w:b w:val="0"/>
            <w:webHidden/>
          </w:rPr>
        </w:r>
        <w:r w:rsidRPr="002873E7">
          <w:rPr>
            <w:b w:val="0"/>
            <w:webHidden/>
          </w:rPr>
          <w:fldChar w:fldCharType="separate"/>
        </w:r>
        <w:r w:rsidR="00001DB3">
          <w:rPr>
            <w:b w:val="0"/>
            <w:webHidden/>
          </w:rPr>
          <w:t>82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7" w:history="1">
        <w:r w:rsidRPr="002873E7">
          <w:rPr>
            <w:rStyle w:val="aa"/>
            <w:b w:val="0"/>
          </w:rPr>
          <w:t>Статья 10.13. Зона отдыха и оздоровления (Р-2)</w:t>
        </w:r>
        <w:r w:rsidRPr="002873E7">
          <w:rPr>
            <w:b w:val="0"/>
            <w:webHidden/>
          </w:rPr>
          <w:tab/>
        </w:r>
        <w:r w:rsidRPr="002873E7">
          <w:rPr>
            <w:b w:val="0"/>
            <w:webHidden/>
          </w:rPr>
          <w:fldChar w:fldCharType="begin"/>
        </w:r>
        <w:r w:rsidRPr="002873E7">
          <w:rPr>
            <w:b w:val="0"/>
            <w:webHidden/>
          </w:rPr>
          <w:instrText xml:space="preserve"> PAGEREF _Toc283373107 \h </w:instrText>
        </w:r>
        <w:r w:rsidRPr="002873E7">
          <w:rPr>
            <w:b w:val="0"/>
            <w:webHidden/>
          </w:rPr>
        </w:r>
        <w:r w:rsidRPr="002873E7">
          <w:rPr>
            <w:b w:val="0"/>
            <w:webHidden/>
          </w:rPr>
          <w:fldChar w:fldCharType="separate"/>
        </w:r>
        <w:r w:rsidR="00001DB3">
          <w:rPr>
            <w:b w:val="0"/>
            <w:webHidden/>
          </w:rPr>
          <w:t>83</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8" w:history="1">
        <w:r w:rsidRPr="002873E7">
          <w:rPr>
            <w:rStyle w:val="aa"/>
            <w:b w:val="0"/>
          </w:rPr>
          <w:t>Статья 10.14. Зона кладбищ и крематориев (С-1)</w:t>
        </w:r>
        <w:r w:rsidRPr="002873E7">
          <w:rPr>
            <w:b w:val="0"/>
            <w:webHidden/>
          </w:rPr>
          <w:tab/>
        </w:r>
        <w:r w:rsidRPr="002873E7">
          <w:rPr>
            <w:b w:val="0"/>
            <w:webHidden/>
          </w:rPr>
          <w:fldChar w:fldCharType="begin"/>
        </w:r>
        <w:r w:rsidRPr="002873E7">
          <w:rPr>
            <w:b w:val="0"/>
            <w:webHidden/>
          </w:rPr>
          <w:instrText xml:space="preserve"> PAGEREF _Toc283373108 \h </w:instrText>
        </w:r>
        <w:r w:rsidRPr="002873E7">
          <w:rPr>
            <w:b w:val="0"/>
            <w:webHidden/>
          </w:rPr>
        </w:r>
        <w:r w:rsidRPr="002873E7">
          <w:rPr>
            <w:b w:val="0"/>
            <w:webHidden/>
          </w:rPr>
          <w:fldChar w:fldCharType="separate"/>
        </w:r>
        <w:r w:rsidR="00001DB3">
          <w:rPr>
            <w:b w:val="0"/>
            <w:webHidden/>
          </w:rPr>
          <w:t>85</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09" w:history="1">
        <w:r w:rsidRPr="002873E7">
          <w:rPr>
            <w:rStyle w:val="aa"/>
            <w:b w:val="0"/>
          </w:rPr>
          <w:t>Статья 10.15. Зона складирования и захоронения отходов (С-2)</w:t>
        </w:r>
        <w:r w:rsidRPr="002873E7">
          <w:rPr>
            <w:b w:val="0"/>
            <w:webHidden/>
          </w:rPr>
          <w:tab/>
        </w:r>
        <w:r w:rsidRPr="002873E7">
          <w:rPr>
            <w:b w:val="0"/>
            <w:webHidden/>
          </w:rPr>
          <w:fldChar w:fldCharType="begin"/>
        </w:r>
        <w:r w:rsidRPr="002873E7">
          <w:rPr>
            <w:b w:val="0"/>
            <w:webHidden/>
          </w:rPr>
          <w:instrText xml:space="preserve"> PAGEREF _Toc283373109 \h </w:instrText>
        </w:r>
        <w:r w:rsidRPr="002873E7">
          <w:rPr>
            <w:b w:val="0"/>
            <w:webHidden/>
          </w:rPr>
        </w:r>
        <w:r w:rsidRPr="002873E7">
          <w:rPr>
            <w:b w:val="0"/>
            <w:webHidden/>
          </w:rPr>
          <w:fldChar w:fldCharType="separate"/>
        </w:r>
        <w:r w:rsidR="00001DB3">
          <w:rPr>
            <w:b w:val="0"/>
            <w:webHidden/>
          </w:rPr>
          <w:t>88</w:t>
        </w:r>
        <w:r w:rsidRPr="002873E7">
          <w:rPr>
            <w:b w:val="0"/>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110" w:history="1">
        <w:r w:rsidRPr="002873E7">
          <w:rPr>
            <w:rStyle w:val="aa"/>
            <w:noProof/>
            <w:kern w:val="32"/>
          </w:rPr>
          <w:t xml:space="preserve">Глава 11. ОГРАНИЧЕНИЯ ИСПОЛЬЗОВАНИЯ ЗЕМЕЛЬНЫХ УЧАСТКОВ И </w:t>
        </w:r>
        <w:r w:rsidR="00001DB3">
          <w:rPr>
            <w:rStyle w:val="aa"/>
            <w:noProof/>
            <w:kern w:val="32"/>
          </w:rPr>
          <w:t xml:space="preserve">       </w:t>
        </w:r>
        <w:r w:rsidRPr="002873E7">
          <w:rPr>
            <w:rStyle w:val="aa"/>
            <w:noProof/>
            <w:kern w:val="32"/>
          </w:rPr>
          <w:t>ОБЪЕКТОВ КАПИТАЛЬНОГО СТРОИТЕЛЬСТВА</w:t>
        </w:r>
        <w:r w:rsidRPr="002873E7">
          <w:rPr>
            <w:noProof/>
            <w:webHidden/>
          </w:rPr>
          <w:tab/>
        </w:r>
        <w:r w:rsidRPr="002873E7">
          <w:rPr>
            <w:noProof/>
            <w:webHidden/>
          </w:rPr>
          <w:fldChar w:fldCharType="begin"/>
        </w:r>
        <w:r w:rsidRPr="002873E7">
          <w:rPr>
            <w:noProof/>
            <w:webHidden/>
          </w:rPr>
          <w:instrText xml:space="preserve"> PAGEREF _Toc283373110 \h </w:instrText>
        </w:r>
        <w:r w:rsidRPr="002873E7">
          <w:rPr>
            <w:noProof/>
            <w:webHidden/>
          </w:rPr>
        </w:r>
        <w:r w:rsidRPr="002873E7">
          <w:rPr>
            <w:noProof/>
            <w:webHidden/>
          </w:rPr>
          <w:fldChar w:fldCharType="separate"/>
        </w:r>
        <w:r w:rsidR="00001DB3">
          <w:rPr>
            <w:noProof/>
            <w:webHidden/>
          </w:rPr>
          <w:t>89</w:t>
        </w:r>
        <w:r w:rsidRPr="002873E7">
          <w:rPr>
            <w:noProof/>
            <w:webHidden/>
          </w:rPr>
          <w:fldChar w:fldCharType="end"/>
        </w:r>
      </w:hyperlink>
    </w:p>
    <w:p w:rsidR="002873E7" w:rsidRPr="002873E7" w:rsidRDefault="002873E7">
      <w:pPr>
        <w:pStyle w:val="42"/>
        <w:rPr>
          <w:rFonts w:asciiTheme="minorHAnsi" w:hAnsiTheme="minorHAnsi"/>
          <w:b w:val="0"/>
        </w:rPr>
      </w:pPr>
      <w:hyperlink w:anchor="_Toc283373111" w:history="1">
        <w:r w:rsidRPr="002873E7">
          <w:rPr>
            <w:rStyle w:val="aa"/>
            <w:b w:val="0"/>
          </w:rPr>
          <w:t>Статья 11.1. Ограничения использования земельных участков и объектов капитального строительства</w:t>
        </w:r>
        <w:r w:rsidRPr="002873E7">
          <w:rPr>
            <w:b w:val="0"/>
            <w:webHidden/>
          </w:rPr>
          <w:tab/>
        </w:r>
        <w:r w:rsidRPr="002873E7">
          <w:rPr>
            <w:b w:val="0"/>
            <w:webHidden/>
          </w:rPr>
          <w:fldChar w:fldCharType="begin"/>
        </w:r>
        <w:r w:rsidRPr="002873E7">
          <w:rPr>
            <w:b w:val="0"/>
            <w:webHidden/>
          </w:rPr>
          <w:instrText xml:space="preserve"> PAGEREF _Toc283373111 \h </w:instrText>
        </w:r>
        <w:r w:rsidRPr="002873E7">
          <w:rPr>
            <w:b w:val="0"/>
            <w:webHidden/>
          </w:rPr>
        </w:r>
        <w:r w:rsidRPr="002873E7">
          <w:rPr>
            <w:b w:val="0"/>
            <w:webHidden/>
          </w:rPr>
          <w:fldChar w:fldCharType="separate"/>
        </w:r>
        <w:r w:rsidR="00001DB3">
          <w:rPr>
            <w:b w:val="0"/>
            <w:webHidden/>
          </w:rPr>
          <w:t>89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2" w:history="1">
        <w:r w:rsidRPr="002873E7">
          <w:rPr>
            <w:rStyle w:val="aa"/>
            <w:b w:val="0"/>
          </w:rPr>
          <w:t>Статья 11.2. Ограничения использования земельных участков и объектов капитального строительства в границах санитарно-защитных зон</w:t>
        </w:r>
        <w:r w:rsidRPr="002873E7">
          <w:rPr>
            <w:b w:val="0"/>
            <w:webHidden/>
          </w:rPr>
          <w:tab/>
        </w:r>
        <w:r w:rsidRPr="002873E7">
          <w:rPr>
            <w:b w:val="0"/>
            <w:webHidden/>
          </w:rPr>
          <w:fldChar w:fldCharType="begin"/>
        </w:r>
        <w:r w:rsidRPr="002873E7">
          <w:rPr>
            <w:b w:val="0"/>
            <w:webHidden/>
          </w:rPr>
          <w:instrText xml:space="preserve"> PAGEREF _Toc283373112 \h </w:instrText>
        </w:r>
        <w:r w:rsidRPr="002873E7">
          <w:rPr>
            <w:b w:val="0"/>
            <w:webHidden/>
          </w:rPr>
        </w:r>
        <w:r w:rsidRPr="002873E7">
          <w:rPr>
            <w:b w:val="0"/>
            <w:webHidden/>
          </w:rPr>
          <w:fldChar w:fldCharType="separate"/>
        </w:r>
        <w:r w:rsidR="00001DB3">
          <w:rPr>
            <w:b w:val="0"/>
            <w:webHidden/>
          </w:rPr>
          <w:t>90</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3" w:history="1">
        <w:r w:rsidRPr="002873E7">
          <w:rPr>
            <w:rStyle w:val="aa"/>
            <w:b w:val="0"/>
          </w:rPr>
          <w:t xml:space="preserve">Статья 11.3. Ограничения использования земельных участков и объектов капитального строительства в зонах санитарной охраны источников водоснабжения и </w:t>
        </w:r>
        <w:r w:rsidR="00001DB3">
          <w:rPr>
            <w:rStyle w:val="aa"/>
            <w:b w:val="0"/>
          </w:rPr>
          <w:t xml:space="preserve">     </w:t>
        </w:r>
        <w:r w:rsidRPr="002873E7">
          <w:rPr>
            <w:rStyle w:val="aa"/>
            <w:b w:val="0"/>
          </w:rPr>
          <w:t>водопроводов питьевого назначения</w:t>
        </w:r>
        <w:r w:rsidRPr="002873E7">
          <w:rPr>
            <w:b w:val="0"/>
            <w:webHidden/>
          </w:rPr>
          <w:tab/>
        </w:r>
        <w:r w:rsidRPr="002873E7">
          <w:rPr>
            <w:b w:val="0"/>
            <w:webHidden/>
          </w:rPr>
          <w:fldChar w:fldCharType="begin"/>
        </w:r>
        <w:r w:rsidRPr="002873E7">
          <w:rPr>
            <w:b w:val="0"/>
            <w:webHidden/>
          </w:rPr>
          <w:instrText xml:space="preserve"> PAGEREF _Toc283373113 \h </w:instrText>
        </w:r>
        <w:r w:rsidRPr="002873E7">
          <w:rPr>
            <w:b w:val="0"/>
            <w:webHidden/>
          </w:rPr>
        </w:r>
        <w:r w:rsidRPr="002873E7">
          <w:rPr>
            <w:b w:val="0"/>
            <w:webHidden/>
          </w:rPr>
          <w:fldChar w:fldCharType="separate"/>
        </w:r>
        <w:r w:rsidR="00001DB3">
          <w:rPr>
            <w:b w:val="0"/>
            <w:webHidden/>
          </w:rPr>
          <w:t>92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4" w:history="1">
        <w:r w:rsidRPr="002873E7">
          <w:rPr>
            <w:rStyle w:val="aa"/>
            <w:b w:val="0"/>
          </w:rPr>
          <w:t>Статья 11.4. Ограничения использования земельных участков и объектов капитального строительства в водоохранных зонах водных объектов</w:t>
        </w:r>
        <w:r w:rsidRPr="002873E7">
          <w:rPr>
            <w:b w:val="0"/>
            <w:webHidden/>
          </w:rPr>
          <w:tab/>
        </w:r>
        <w:r w:rsidRPr="002873E7">
          <w:rPr>
            <w:b w:val="0"/>
            <w:webHidden/>
          </w:rPr>
          <w:fldChar w:fldCharType="begin"/>
        </w:r>
        <w:r w:rsidRPr="002873E7">
          <w:rPr>
            <w:b w:val="0"/>
            <w:webHidden/>
          </w:rPr>
          <w:instrText xml:space="preserve"> PAGEREF _Toc283373114 \h </w:instrText>
        </w:r>
        <w:r w:rsidRPr="002873E7">
          <w:rPr>
            <w:b w:val="0"/>
            <w:webHidden/>
          </w:rPr>
        </w:r>
        <w:r w:rsidRPr="002873E7">
          <w:rPr>
            <w:b w:val="0"/>
            <w:webHidden/>
          </w:rPr>
          <w:fldChar w:fldCharType="separate"/>
        </w:r>
        <w:r w:rsidR="00001DB3">
          <w:rPr>
            <w:b w:val="0"/>
            <w:webHidden/>
          </w:rPr>
          <w:t>97</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5" w:history="1">
        <w:r w:rsidRPr="002873E7">
          <w:rPr>
            <w:rStyle w:val="aa"/>
            <w:b w:val="0"/>
          </w:rPr>
          <w:t xml:space="preserve">Статья 11.5. Ограничения градостроительных изменений на территории прибрежной </w:t>
        </w:r>
        <w:r w:rsidR="00001DB3">
          <w:rPr>
            <w:rStyle w:val="aa"/>
            <w:b w:val="0"/>
          </w:rPr>
          <w:t xml:space="preserve">             </w:t>
        </w:r>
        <w:r w:rsidRPr="002873E7">
          <w:rPr>
            <w:rStyle w:val="aa"/>
            <w:b w:val="0"/>
          </w:rPr>
          <w:t>защитной полосы</w:t>
        </w:r>
        <w:r w:rsidRPr="002873E7">
          <w:rPr>
            <w:b w:val="0"/>
            <w:webHidden/>
          </w:rPr>
          <w:tab/>
        </w:r>
        <w:r w:rsidRPr="002873E7">
          <w:rPr>
            <w:b w:val="0"/>
            <w:webHidden/>
          </w:rPr>
          <w:fldChar w:fldCharType="begin"/>
        </w:r>
        <w:r w:rsidRPr="002873E7">
          <w:rPr>
            <w:b w:val="0"/>
            <w:webHidden/>
          </w:rPr>
          <w:instrText xml:space="preserve"> PAGEREF _Toc283373115 \h </w:instrText>
        </w:r>
        <w:r w:rsidRPr="002873E7">
          <w:rPr>
            <w:b w:val="0"/>
            <w:webHidden/>
          </w:rPr>
        </w:r>
        <w:r w:rsidRPr="002873E7">
          <w:rPr>
            <w:b w:val="0"/>
            <w:webHidden/>
          </w:rPr>
          <w:fldChar w:fldCharType="separate"/>
        </w:r>
        <w:r w:rsidR="00001DB3">
          <w:rPr>
            <w:b w:val="0"/>
            <w:webHidden/>
          </w:rPr>
          <w:t>97</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6" w:history="1">
        <w:r w:rsidRPr="002873E7">
          <w:rPr>
            <w:rStyle w:val="aa"/>
            <w:b w:val="0"/>
          </w:rPr>
          <w:t xml:space="preserve">Статья 11.6. Ограничения использования земельных участков с существующим и </w:t>
        </w:r>
        <w:r w:rsidR="00001DB3">
          <w:rPr>
            <w:rStyle w:val="aa"/>
            <w:b w:val="0"/>
          </w:rPr>
          <w:t xml:space="preserve">     </w:t>
        </w:r>
        <w:r w:rsidRPr="002873E7">
          <w:rPr>
            <w:rStyle w:val="aa"/>
            <w:b w:val="0"/>
          </w:rPr>
          <w:t>прогнозируемым высоким стоянием уровня грунтовых вод</w:t>
        </w:r>
        <w:r w:rsidRPr="002873E7">
          <w:rPr>
            <w:b w:val="0"/>
            <w:webHidden/>
          </w:rPr>
          <w:tab/>
        </w:r>
        <w:r w:rsidRPr="002873E7">
          <w:rPr>
            <w:b w:val="0"/>
            <w:webHidden/>
          </w:rPr>
          <w:fldChar w:fldCharType="begin"/>
        </w:r>
        <w:r w:rsidRPr="002873E7">
          <w:rPr>
            <w:b w:val="0"/>
            <w:webHidden/>
          </w:rPr>
          <w:instrText xml:space="preserve"> PAGEREF _Toc283373116 \h </w:instrText>
        </w:r>
        <w:r w:rsidRPr="002873E7">
          <w:rPr>
            <w:b w:val="0"/>
            <w:webHidden/>
          </w:rPr>
        </w:r>
        <w:r w:rsidRPr="002873E7">
          <w:rPr>
            <w:b w:val="0"/>
            <w:webHidden/>
          </w:rPr>
          <w:fldChar w:fldCharType="separate"/>
        </w:r>
        <w:r w:rsidR="00001DB3">
          <w:rPr>
            <w:b w:val="0"/>
            <w:webHidden/>
          </w:rPr>
          <w:t>99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7" w:history="1">
        <w:r w:rsidRPr="002873E7">
          <w:rPr>
            <w:rStyle w:val="aa"/>
            <w:b w:val="0"/>
          </w:rPr>
          <w:t xml:space="preserve">Статья 11.7. Ограничения градостроительных изменений на территории зон охраны </w:t>
        </w:r>
        <w:r w:rsidR="00001DB3">
          <w:rPr>
            <w:rStyle w:val="aa"/>
            <w:b w:val="0"/>
          </w:rPr>
          <w:t xml:space="preserve">           </w:t>
        </w:r>
        <w:r w:rsidRPr="002873E7">
          <w:rPr>
            <w:rStyle w:val="aa"/>
            <w:b w:val="0"/>
          </w:rPr>
          <w:t>естественных ландшафтов и озелененных территорий</w:t>
        </w:r>
        <w:r w:rsidRPr="002873E7">
          <w:rPr>
            <w:b w:val="0"/>
            <w:webHidden/>
          </w:rPr>
          <w:tab/>
        </w:r>
        <w:r w:rsidRPr="002873E7">
          <w:rPr>
            <w:b w:val="0"/>
            <w:webHidden/>
          </w:rPr>
          <w:fldChar w:fldCharType="begin"/>
        </w:r>
        <w:r w:rsidRPr="002873E7">
          <w:rPr>
            <w:b w:val="0"/>
            <w:webHidden/>
          </w:rPr>
          <w:instrText xml:space="preserve"> PAGEREF _Toc283373117 \h </w:instrText>
        </w:r>
        <w:r w:rsidRPr="002873E7">
          <w:rPr>
            <w:b w:val="0"/>
            <w:webHidden/>
          </w:rPr>
        </w:r>
        <w:r w:rsidRPr="002873E7">
          <w:rPr>
            <w:b w:val="0"/>
            <w:webHidden/>
          </w:rPr>
          <w:fldChar w:fldCharType="separate"/>
        </w:r>
        <w:r w:rsidR="00001DB3">
          <w:rPr>
            <w:b w:val="0"/>
            <w:webHidden/>
          </w:rPr>
          <w:t>99</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8" w:history="1">
        <w:r w:rsidRPr="002873E7">
          <w:rPr>
            <w:rStyle w:val="aa"/>
            <w:b w:val="0"/>
          </w:rPr>
          <w:t xml:space="preserve">Статья 11.8. Ограничения использования земельных участков и объектов капитального строительства в зоне экологических ограничений от динамических </w:t>
        </w:r>
        <w:r w:rsidR="00001DB3">
          <w:rPr>
            <w:rStyle w:val="aa"/>
            <w:b w:val="0"/>
          </w:rPr>
          <w:t xml:space="preserve">               </w:t>
        </w:r>
        <w:r w:rsidRPr="002873E7">
          <w:rPr>
            <w:rStyle w:val="aa"/>
            <w:b w:val="0"/>
          </w:rPr>
          <w:t>техногенных источников</w:t>
        </w:r>
        <w:r w:rsidRPr="002873E7">
          <w:rPr>
            <w:b w:val="0"/>
            <w:webHidden/>
          </w:rPr>
          <w:tab/>
        </w:r>
        <w:r w:rsidRPr="002873E7">
          <w:rPr>
            <w:b w:val="0"/>
            <w:webHidden/>
          </w:rPr>
          <w:fldChar w:fldCharType="begin"/>
        </w:r>
        <w:r w:rsidRPr="002873E7">
          <w:rPr>
            <w:b w:val="0"/>
            <w:webHidden/>
          </w:rPr>
          <w:instrText xml:space="preserve"> PAGEREF _Toc283373118 \h </w:instrText>
        </w:r>
        <w:r w:rsidRPr="002873E7">
          <w:rPr>
            <w:b w:val="0"/>
            <w:webHidden/>
          </w:rPr>
        </w:r>
        <w:r w:rsidRPr="002873E7">
          <w:rPr>
            <w:b w:val="0"/>
            <w:webHidden/>
          </w:rPr>
          <w:fldChar w:fldCharType="separate"/>
        </w:r>
        <w:r w:rsidR="00001DB3">
          <w:rPr>
            <w:b w:val="0"/>
            <w:webHidden/>
          </w:rPr>
          <w:t>101</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19" w:history="1">
        <w:r w:rsidRPr="002873E7">
          <w:rPr>
            <w:rStyle w:val="aa"/>
            <w:b w:val="0"/>
          </w:rPr>
          <w:t>Статья 11.9.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Pr="002873E7">
          <w:rPr>
            <w:b w:val="0"/>
            <w:webHidden/>
          </w:rPr>
          <w:tab/>
        </w:r>
        <w:r w:rsidRPr="002873E7">
          <w:rPr>
            <w:b w:val="0"/>
            <w:webHidden/>
          </w:rPr>
          <w:fldChar w:fldCharType="begin"/>
        </w:r>
        <w:r w:rsidRPr="002873E7">
          <w:rPr>
            <w:b w:val="0"/>
            <w:webHidden/>
          </w:rPr>
          <w:instrText xml:space="preserve"> PAGEREF _Toc283373119 \h </w:instrText>
        </w:r>
        <w:r w:rsidRPr="002873E7">
          <w:rPr>
            <w:b w:val="0"/>
            <w:webHidden/>
          </w:rPr>
        </w:r>
        <w:r w:rsidRPr="002873E7">
          <w:rPr>
            <w:b w:val="0"/>
            <w:webHidden/>
          </w:rPr>
          <w:fldChar w:fldCharType="separate"/>
        </w:r>
        <w:r w:rsidR="00001DB3">
          <w:rPr>
            <w:b w:val="0"/>
            <w:webHidden/>
          </w:rPr>
          <w:t>102</w:t>
        </w:r>
        <w:r w:rsidRPr="002873E7">
          <w:rPr>
            <w:b w:val="0"/>
            <w:webHidden/>
          </w:rPr>
          <w:fldChar w:fldCharType="end"/>
        </w:r>
      </w:hyperlink>
    </w:p>
    <w:p w:rsidR="002873E7" w:rsidRPr="002873E7" w:rsidRDefault="002873E7">
      <w:pPr>
        <w:pStyle w:val="42"/>
        <w:rPr>
          <w:rFonts w:asciiTheme="minorHAnsi" w:hAnsiTheme="minorHAnsi"/>
          <w:b w:val="0"/>
        </w:rPr>
      </w:pPr>
      <w:hyperlink w:anchor="_Toc283373120" w:history="1">
        <w:r w:rsidRPr="002873E7">
          <w:rPr>
            <w:rStyle w:val="aa"/>
            <w:b w:val="0"/>
          </w:rPr>
          <w:t>Статья 11.10. Ограничения использования земельных участков и объектов капитального строительства на территории коммуникационных коридоров</w:t>
        </w:r>
        <w:r w:rsidRPr="002873E7">
          <w:rPr>
            <w:b w:val="0"/>
            <w:webHidden/>
          </w:rPr>
          <w:tab/>
        </w:r>
        <w:r w:rsidRPr="002873E7">
          <w:rPr>
            <w:b w:val="0"/>
            <w:webHidden/>
          </w:rPr>
          <w:fldChar w:fldCharType="begin"/>
        </w:r>
        <w:r w:rsidRPr="002873E7">
          <w:rPr>
            <w:b w:val="0"/>
            <w:webHidden/>
          </w:rPr>
          <w:instrText xml:space="preserve"> PAGEREF _Toc283373120 \h </w:instrText>
        </w:r>
        <w:r w:rsidRPr="002873E7">
          <w:rPr>
            <w:b w:val="0"/>
            <w:webHidden/>
          </w:rPr>
        </w:r>
        <w:r w:rsidRPr="002873E7">
          <w:rPr>
            <w:b w:val="0"/>
            <w:webHidden/>
          </w:rPr>
          <w:fldChar w:fldCharType="separate"/>
        </w:r>
        <w:r w:rsidR="00001DB3">
          <w:rPr>
            <w:b w:val="0"/>
            <w:webHidden/>
          </w:rPr>
          <w:t>102</w:t>
        </w:r>
        <w:r w:rsidRPr="002873E7">
          <w:rPr>
            <w:b w:val="0"/>
            <w:webHidden/>
          </w:rPr>
          <w:fldChar w:fldCharType="end"/>
        </w:r>
      </w:hyperlink>
    </w:p>
    <w:p w:rsidR="002873E7" w:rsidRPr="002873E7" w:rsidRDefault="002873E7">
      <w:pPr>
        <w:pStyle w:val="21"/>
        <w:rPr>
          <w:rFonts w:asciiTheme="minorHAnsi" w:eastAsiaTheme="minorEastAsia" w:hAnsiTheme="minorHAnsi" w:cstheme="minorBidi"/>
          <w:noProof/>
          <w:sz w:val="22"/>
          <w:szCs w:val="22"/>
        </w:rPr>
      </w:pPr>
      <w:hyperlink w:anchor="_Toc283373121" w:history="1">
        <w:r w:rsidRPr="002873E7">
          <w:rPr>
            <w:rStyle w:val="aa"/>
            <w:noProof/>
            <w:kern w:val="32"/>
          </w:rPr>
          <w:t>ЧАСТЬ ТРЕТЬЯ</w:t>
        </w:r>
      </w:hyperlink>
    </w:p>
    <w:p w:rsidR="002873E7" w:rsidRPr="002873E7" w:rsidRDefault="002873E7">
      <w:pPr>
        <w:pStyle w:val="21"/>
        <w:rPr>
          <w:rFonts w:asciiTheme="minorHAnsi" w:eastAsiaTheme="minorEastAsia" w:hAnsiTheme="minorHAnsi" w:cstheme="minorBidi"/>
          <w:noProof/>
          <w:sz w:val="22"/>
          <w:szCs w:val="22"/>
        </w:rPr>
      </w:pPr>
      <w:hyperlink w:anchor="_Toc283373122" w:history="1">
        <w:r w:rsidRPr="002873E7">
          <w:rPr>
            <w:rStyle w:val="aa"/>
            <w:noProof/>
            <w:kern w:val="32"/>
          </w:rPr>
          <w:t>КАРТА ГРАДОСТРОИТЕЛЬНОГО ЗОНИРОВАНИЯ ЧАСТИ ТЕРРИТОРИИ МУНИЦИПАЛЬНОГО ОБРАЗОВАНИЧ «РАБОЧИЙ ПОСЕЛОК ПОСЕВНАЯ»: РАБОЧИЙ ПОСЕЛОК ПОСЕВНАЯ, СЕЛО ДОРОГИНО-ЗАИМКА, ПОСЕЛОК ЗАПРУДНЫЙ</w:t>
        </w:r>
        <w:r w:rsidRPr="002873E7">
          <w:rPr>
            <w:noProof/>
            <w:webHidden/>
          </w:rPr>
          <w:tab/>
        </w:r>
        <w:r w:rsidRPr="002873E7">
          <w:rPr>
            <w:noProof/>
            <w:webHidden/>
          </w:rPr>
          <w:fldChar w:fldCharType="begin"/>
        </w:r>
        <w:r w:rsidRPr="002873E7">
          <w:rPr>
            <w:noProof/>
            <w:webHidden/>
          </w:rPr>
          <w:instrText xml:space="preserve"> PAGEREF _Toc283373122 \h </w:instrText>
        </w:r>
        <w:r w:rsidRPr="002873E7">
          <w:rPr>
            <w:noProof/>
            <w:webHidden/>
          </w:rPr>
        </w:r>
        <w:r w:rsidRPr="002873E7">
          <w:rPr>
            <w:noProof/>
            <w:webHidden/>
          </w:rPr>
          <w:fldChar w:fldCharType="separate"/>
        </w:r>
        <w:r w:rsidR="00001DB3">
          <w:rPr>
            <w:noProof/>
            <w:webHidden/>
          </w:rPr>
          <w:t>103</w:t>
        </w:r>
        <w:r w:rsidRPr="002873E7">
          <w:rPr>
            <w:noProof/>
            <w:webHidden/>
          </w:rPr>
          <w:fldChar w:fldCharType="end"/>
        </w:r>
      </w:hyperlink>
    </w:p>
    <w:p w:rsidR="002873E7" w:rsidRPr="002873E7" w:rsidRDefault="002873E7">
      <w:pPr>
        <w:pStyle w:val="31"/>
        <w:rPr>
          <w:rFonts w:asciiTheme="minorHAnsi" w:eastAsiaTheme="minorEastAsia" w:hAnsiTheme="minorHAnsi" w:cstheme="minorBidi"/>
          <w:noProof/>
          <w:sz w:val="22"/>
          <w:szCs w:val="22"/>
        </w:rPr>
      </w:pPr>
      <w:hyperlink w:anchor="_Toc283373123" w:history="1">
        <w:r w:rsidRPr="002873E7">
          <w:rPr>
            <w:rStyle w:val="aa"/>
            <w:noProof/>
            <w:kern w:val="32"/>
          </w:rPr>
          <w:t>Глава 12. Карта градостроительного зонирования территории населенных пунктов муниципального образования «рабочий поселок Посевная» в части границ территориальных зон</w:t>
        </w:r>
        <w:r w:rsidRPr="002873E7">
          <w:rPr>
            <w:noProof/>
            <w:webHidden/>
          </w:rPr>
          <w:tab/>
        </w:r>
        <w:r w:rsidRPr="002873E7">
          <w:rPr>
            <w:noProof/>
            <w:webHidden/>
          </w:rPr>
          <w:fldChar w:fldCharType="begin"/>
        </w:r>
        <w:r w:rsidRPr="002873E7">
          <w:rPr>
            <w:noProof/>
            <w:webHidden/>
          </w:rPr>
          <w:instrText xml:space="preserve"> PAGEREF _Toc283373123 \h </w:instrText>
        </w:r>
        <w:r w:rsidRPr="002873E7">
          <w:rPr>
            <w:noProof/>
            <w:webHidden/>
          </w:rPr>
        </w:r>
        <w:r w:rsidRPr="002873E7">
          <w:rPr>
            <w:noProof/>
            <w:webHidden/>
          </w:rPr>
          <w:fldChar w:fldCharType="separate"/>
        </w:r>
        <w:r w:rsidR="00001DB3">
          <w:rPr>
            <w:noProof/>
            <w:webHidden/>
          </w:rPr>
          <w:t>103</w:t>
        </w:r>
        <w:r w:rsidRPr="002873E7">
          <w:rPr>
            <w:noProof/>
            <w:webHidden/>
          </w:rPr>
          <w:fldChar w:fldCharType="end"/>
        </w:r>
      </w:hyperlink>
    </w:p>
    <w:p w:rsidR="002873E7" w:rsidRPr="002873E7" w:rsidRDefault="002873E7">
      <w:pPr>
        <w:pStyle w:val="42"/>
        <w:rPr>
          <w:rFonts w:asciiTheme="minorHAnsi" w:hAnsiTheme="minorHAnsi"/>
          <w:b w:val="0"/>
        </w:rPr>
      </w:pPr>
      <w:hyperlink w:anchor="_Toc283373124" w:history="1">
        <w:r w:rsidRPr="002873E7">
          <w:rPr>
            <w:rStyle w:val="aa"/>
            <w:b w:val="0"/>
          </w:rPr>
          <w:t>Статья 12.1. Карта градостроительного зонирования населенных пунктов: рабочий поселок Посевная, село Дорогино-Заимка, поселок Запрудный муниципального образования «рабочий поселок Посевная»</w:t>
        </w:r>
        <w:r w:rsidRPr="002873E7">
          <w:rPr>
            <w:b w:val="0"/>
            <w:webHidden/>
          </w:rPr>
          <w:tab/>
        </w:r>
        <w:r w:rsidRPr="002873E7">
          <w:rPr>
            <w:b w:val="0"/>
            <w:webHidden/>
          </w:rPr>
          <w:fldChar w:fldCharType="begin"/>
        </w:r>
        <w:r w:rsidRPr="002873E7">
          <w:rPr>
            <w:b w:val="0"/>
            <w:webHidden/>
          </w:rPr>
          <w:instrText xml:space="preserve"> PAGEREF _Toc283373124 \h </w:instrText>
        </w:r>
        <w:r w:rsidRPr="002873E7">
          <w:rPr>
            <w:b w:val="0"/>
            <w:webHidden/>
          </w:rPr>
        </w:r>
        <w:r w:rsidRPr="002873E7">
          <w:rPr>
            <w:b w:val="0"/>
            <w:webHidden/>
          </w:rPr>
          <w:fldChar w:fldCharType="separate"/>
        </w:r>
        <w:r w:rsidR="00001DB3">
          <w:rPr>
            <w:b w:val="0"/>
            <w:webHidden/>
          </w:rPr>
          <w:t>103</w:t>
        </w:r>
        <w:r w:rsidRPr="002873E7">
          <w:rPr>
            <w:b w:val="0"/>
            <w:webHidden/>
          </w:rPr>
          <w:fldChar w:fldCharType="end"/>
        </w:r>
      </w:hyperlink>
    </w:p>
    <w:p w:rsidR="00BF3370" w:rsidRPr="007004CE" w:rsidRDefault="00452A9E" w:rsidP="00CA74CD">
      <w:pPr>
        <w:pStyle w:val="1"/>
        <w:pageBreakBefore/>
        <w:tabs>
          <w:tab w:val="left" w:pos="5190"/>
        </w:tabs>
        <w:suppressAutoHyphens/>
        <w:spacing w:before="0" w:after="0" w:line="360" w:lineRule="auto"/>
        <w:rPr>
          <w:rFonts w:ascii="Times New Roman" w:hAnsi="Times New Roman" w:cs="Times New Roman"/>
          <w:sz w:val="30"/>
          <w:szCs w:val="30"/>
        </w:rPr>
      </w:pPr>
      <w:r w:rsidRPr="002873E7">
        <w:rPr>
          <w:rFonts w:ascii="Times New Roman" w:hAnsi="Times New Roman"/>
          <w:b w:val="0"/>
          <w:bCs w:val="0"/>
          <w:sz w:val="28"/>
          <w:szCs w:val="28"/>
        </w:rPr>
        <w:lastRenderedPageBreak/>
        <w:fldChar w:fldCharType="end"/>
      </w:r>
      <w:r w:rsidR="00D14256" w:rsidRPr="00D14256">
        <w:rPr>
          <w:rFonts w:ascii="Times New Roman" w:hAnsi="Times New Roman"/>
          <w:b w:val="0"/>
          <w:sz w:val="36"/>
          <w:szCs w:val="36"/>
        </w:rPr>
        <w:t xml:space="preserve"> </w:t>
      </w:r>
      <w:bookmarkStart w:id="2" w:name="_Toc281470215"/>
      <w:bookmarkStart w:id="3" w:name="_Toc283113347"/>
      <w:bookmarkStart w:id="4" w:name="_Toc283373037"/>
      <w:r w:rsidR="00D14256" w:rsidRPr="00CA74CD">
        <w:rPr>
          <w:rFonts w:ascii="Times New Roman" w:hAnsi="Times New Roman" w:cs="Times New Roman"/>
          <w:sz w:val="30"/>
          <w:szCs w:val="30"/>
        </w:rPr>
        <w:t>ПРАВИЛА ЗЕМЛЕПОЛЬЗОВАНИЯ И ЗАСТРОЙКИ</w:t>
      </w:r>
      <w:r w:rsidR="00CA74CD">
        <w:rPr>
          <w:rFonts w:ascii="Times New Roman" w:hAnsi="Times New Roman" w:cs="Times New Roman"/>
          <w:sz w:val="30"/>
          <w:szCs w:val="30"/>
        </w:rPr>
        <w:t xml:space="preserve"> </w:t>
      </w:r>
      <w:r w:rsidR="007004CE" w:rsidRPr="007004CE">
        <w:rPr>
          <w:rFonts w:ascii="Times New Roman" w:hAnsi="Times New Roman" w:cs="Times New Roman"/>
          <w:sz w:val="30"/>
          <w:szCs w:val="30"/>
        </w:rPr>
        <w:t xml:space="preserve">ЧАСТИ ТЕРРИТОРИИ </w:t>
      </w:r>
      <w:r w:rsidR="00637072" w:rsidRPr="00637072">
        <w:rPr>
          <w:rFonts w:ascii="Times New Roman" w:hAnsi="Times New Roman" w:cs="Times New Roman"/>
          <w:sz w:val="30"/>
          <w:szCs w:val="30"/>
        </w:rPr>
        <w:t>МУНИЦИПАЛЬНОГО ОБРАЗОВАНИЯ «РАБОЧИЙ ПОСЕЛОК ПОСЕВНАЯ»</w:t>
      </w:r>
      <w:r w:rsidR="00CA74CD">
        <w:rPr>
          <w:rFonts w:ascii="Times New Roman" w:hAnsi="Times New Roman" w:cs="Times New Roman"/>
          <w:sz w:val="30"/>
          <w:szCs w:val="30"/>
        </w:rPr>
        <w:t xml:space="preserve"> </w:t>
      </w:r>
      <w:r w:rsidR="00216DFD">
        <w:rPr>
          <w:rFonts w:ascii="Times New Roman" w:hAnsi="Times New Roman" w:cs="Times New Roman"/>
          <w:sz w:val="30"/>
          <w:szCs w:val="30"/>
        </w:rPr>
        <w:t>ЧЕРЕПАНОВСКОГО</w:t>
      </w:r>
      <w:r w:rsidR="00D14256" w:rsidRPr="00CA74CD">
        <w:rPr>
          <w:rFonts w:ascii="Times New Roman" w:hAnsi="Times New Roman" w:cs="Times New Roman"/>
          <w:sz w:val="30"/>
          <w:szCs w:val="30"/>
        </w:rPr>
        <w:t xml:space="preserve"> РАЙОНА</w:t>
      </w:r>
      <w:r w:rsidR="00216DFD">
        <w:rPr>
          <w:rFonts w:ascii="Times New Roman" w:hAnsi="Times New Roman" w:cs="Times New Roman"/>
          <w:sz w:val="30"/>
          <w:szCs w:val="30"/>
        </w:rPr>
        <w:t xml:space="preserve"> НОВОСОБИРСКОЙ ОБЛАСТИ</w:t>
      </w:r>
      <w:bookmarkEnd w:id="2"/>
      <w:bookmarkEnd w:id="3"/>
      <w:r w:rsidR="007004CE" w:rsidRPr="007004CE">
        <w:rPr>
          <w:rFonts w:ascii="Times New Roman" w:hAnsi="Times New Roman" w:cs="Times New Roman"/>
          <w:sz w:val="30"/>
          <w:szCs w:val="30"/>
        </w:rPr>
        <w:t>: РАБОЧИЙ ПОСЕЛОК ПОСЕВНАЯ, СЕЛО ДОРОГИНО-ЗАИМКА, ПОСЕЛОК ЗАПРУДНЫЙ</w:t>
      </w:r>
      <w:bookmarkEnd w:id="4"/>
    </w:p>
    <w:p w:rsidR="00BF3370" w:rsidRDefault="00BF3370" w:rsidP="00BF3370">
      <w:pPr>
        <w:suppressAutoHyphens/>
        <w:ind w:firstLine="851"/>
        <w:jc w:val="both"/>
        <w:rPr>
          <w:rFonts w:ascii="Times New Roman" w:eastAsia="Times New Roman" w:hAnsi="Times New Roman"/>
          <w:sz w:val="24"/>
          <w:szCs w:val="24"/>
          <w:lang w:eastAsia="ru-RU"/>
        </w:rPr>
      </w:pPr>
    </w:p>
    <w:p w:rsidR="00096948" w:rsidRDefault="00096948" w:rsidP="00BF3370">
      <w:pPr>
        <w:suppressAutoHyphens/>
        <w:ind w:firstLine="851"/>
        <w:jc w:val="both"/>
        <w:rPr>
          <w:rFonts w:ascii="Times New Roman" w:eastAsia="Times New Roman" w:hAnsi="Times New Roman"/>
          <w:sz w:val="24"/>
          <w:szCs w:val="24"/>
          <w:lang w:eastAsia="ru-RU"/>
        </w:rPr>
      </w:pPr>
    </w:p>
    <w:p w:rsidR="006A08E0" w:rsidRPr="006A08E0"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5" w:name="_Toc283373038"/>
      <w:r w:rsidRPr="00622028">
        <w:rPr>
          <w:rFonts w:ascii="Times New Roman" w:hAnsi="Times New Roman" w:cs="Times New Roman"/>
          <w:sz w:val="30"/>
          <w:szCs w:val="30"/>
        </w:rPr>
        <w:t xml:space="preserve">ЧАСТЬ </w:t>
      </w:r>
      <w:r w:rsidR="006A08E0">
        <w:rPr>
          <w:rFonts w:ascii="Times New Roman" w:hAnsi="Times New Roman" w:cs="Times New Roman"/>
          <w:sz w:val="30"/>
          <w:szCs w:val="30"/>
        </w:rPr>
        <w:t>ПЕРВАЯ</w:t>
      </w:r>
      <w:bookmarkEnd w:id="5"/>
      <w:r w:rsidR="00C80972">
        <w:rPr>
          <w:rFonts w:ascii="Times New Roman" w:hAnsi="Times New Roman" w:cs="Times New Roman"/>
          <w:sz w:val="30"/>
          <w:szCs w:val="30"/>
        </w:rPr>
        <w:t xml:space="preserve"> </w:t>
      </w:r>
    </w:p>
    <w:p w:rsidR="00BF08FB" w:rsidRPr="00622028"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6" w:name="_Toc283373039"/>
      <w:r w:rsidRPr="00622028">
        <w:rPr>
          <w:rFonts w:ascii="Times New Roman" w:hAnsi="Times New Roman" w:cs="Times New Roman"/>
          <w:sz w:val="30"/>
          <w:szCs w:val="30"/>
        </w:rPr>
        <w:t>ПОРЯДОК ПРИМЕНЕНИЯ ПРАВИЛ ЗЕМЛЕПОЛЬЗОВАНИЯ И ЗАСТРОЙКИ И ВНЕСЕНИЯ В НИХ ИЗМЕНЕНИЙ</w:t>
      </w:r>
      <w:bookmarkEnd w:id="6"/>
    </w:p>
    <w:p w:rsidR="00C80972" w:rsidRDefault="00C80972" w:rsidP="00C80972">
      <w:pPr>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7" w:name="_Toc273621816"/>
      <w:bookmarkStart w:id="8" w:name="_Toc283373040"/>
      <w:r w:rsidRPr="00FB1C40">
        <w:rPr>
          <w:rFonts w:ascii="Times New Roman" w:eastAsia="Times New Roman" w:hAnsi="Times New Roman" w:cs="Times New Roman"/>
          <w:color w:val="auto"/>
          <w:kern w:val="32"/>
          <w:sz w:val="28"/>
          <w:szCs w:val="28"/>
          <w:lang w:eastAsia="ru-RU"/>
        </w:rPr>
        <w:t>Общие положения</w:t>
      </w:r>
      <w:bookmarkEnd w:id="7"/>
      <w:bookmarkEnd w:id="8"/>
    </w:p>
    <w:p w:rsidR="00DB0F1A" w:rsidRPr="00DB0F1A" w:rsidRDefault="00DB0F1A" w:rsidP="00DB0F1A">
      <w:pPr>
        <w:rPr>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9" w:name="_Toc273621817"/>
      <w:bookmarkStart w:id="10" w:name="_Toc283373041"/>
      <w:r w:rsidRPr="00622028">
        <w:rPr>
          <w:rFonts w:ascii="Times New Roman" w:hAnsi="Times New Roman"/>
          <w:b/>
          <w:sz w:val="24"/>
          <w:szCs w:val="24"/>
        </w:rPr>
        <w:t>Основные понятия, используемые в настоящих Правилах</w:t>
      </w:r>
      <w:bookmarkEnd w:id="9"/>
      <w:bookmarkEnd w:id="10"/>
    </w:p>
    <w:p w:rsidR="00FB1C40" w:rsidRDefault="00FB1C40" w:rsidP="00FB1C40">
      <w:pPr>
        <w:suppressAutoHyphens/>
        <w:ind w:firstLine="851"/>
        <w:jc w:val="both"/>
        <w:rPr>
          <w:rFonts w:ascii="Times New Roman" w:eastAsia="Times New Roman" w:hAnsi="Times New Roman"/>
          <w:sz w:val="24"/>
          <w:szCs w:val="24"/>
          <w:lang w:eastAsia="ru-RU"/>
        </w:rPr>
      </w:pP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C80972">
        <w:rPr>
          <w:rFonts w:ascii="Times New Roman" w:eastAsia="Times New Roman" w:hAnsi="Times New Roman"/>
          <w:sz w:val="24"/>
          <w:szCs w:val="24"/>
          <w:lang w:eastAsia="ru-RU"/>
        </w:rPr>
        <w:t>Понятия, используемые в настоящих Правилах, применяются в следующем значении: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акт приемки</w:t>
      </w:r>
      <w:r w:rsidRPr="00C80972">
        <w:rPr>
          <w:rFonts w:ascii="Times New Roman" w:eastAsia="Times New Roman" w:hAnsi="Times New Roman"/>
          <w:sz w:val="24"/>
          <w:szCs w:val="24"/>
          <w:lang w:eastAsia="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1" w:name="sub_10117"/>
      <w:r w:rsidRPr="00052093">
        <w:rPr>
          <w:rFonts w:ascii="Times New Roman" w:eastAsia="Times New Roman" w:hAnsi="Times New Roman"/>
          <w:b/>
          <w:sz w:val="24"/>
          <w:szCs w:val="24"/>
          <w:lang w:eastAsia="ru-RU"/>
        </w:rPr>
        <w:t>объект капитального строительства</w:t>
      </w:r>
      <w:r w:rsidRPr="00C80972">
        <w:rPr>
          <w:rFonts w:ascii="Times New Roman" w:eastAsia="Times New Roman" w:hAnsi="Times New Roman"/>
          <w:sz w:val="24"/>
          <w:szCs w:val="24"/>
          <w:lang w:eastAsia="ru-RU"/>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bookmarkEnd w:id="11"/>
    <w:p w:rsidR="00FB1C40"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жилые дома блокированной застройки</w:t>
      </w:r>
      <w:r w:rsidRPr="00C80972">
        <w:rPr>
          <w:rFonts w:ascii="Times New Roman" w:eastAsia="Times New Roman" w:hAnsi="Times New Roman"/>
          <w:sz w:val="24"/>
          <w:szCs w:val="24"/>
          <w:lang w:eastAsia="ru-RU"/>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имеющие общую стену (общие стены) без проемов с соседним блоком или соседними блоками, расположенные на отдельном земельном участке и имеющие выход на территорию общего пользования</w:t>
      </w:r>
      <w:r>
        <w:rPr>
          <w:rFonts w:ascii="Times New Roman" w:eastAsia="Times New Roman" w:hAnsi="Times New Roman"/>
          <w:sz w:val="24"/>
          <w:szCs w:val="24"/>
          <w:lang w:eastAsia="ru-RU"/>
        </w:rPr>
        <w:t xml:space="preserve"> </w:t>
      </w:r>
      <w:r w:rsidRPr="00052093">
        <w:rPr>
          <w:rFonts w:ascii="Times New Roman" w:eastAsia="Times New Roman" w:hAnsi="Times New Roman"/>
          <w:sz w:val="24"/>
          <w:szCs w:val="24"/>
          <w:lang w:eastAsia="ru-RU"/>
        </w:rPr>
        <w:t>(улицу, проезд)</w:t>
      </w:r>
      <w:r w:rsidRPr="00C80972">
        <w:rPr>
          <w:rFonts w:ascii="Times New Roman" w:eastAsia="Times New Roman" w:hAnsi="Times New Roman"/>
          <w:sz w:val="24"/>
          <w:szCs w:val="24"/>
          <w:lang w:eastAsia="ru-RU"/>
        </w:rPr>
        <w:t>;</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lastRenderedPageBreak/>
        <w:t>многоквартирный жилой дом</w:t>
      </w:r>
      <w:r w:rsidRPr="00C80972">
        <w:rPr>
          <w:rFonts w:ascii="Times New Roman" w:eastAsia="Times New Roman" w:hAnsi="Times New Roman"/>
          <w:sz w:val="24"/>
          <w:szCs w:val="24"/>
          <w:lang w:eastAsia="ru-RU"/>
        </w:rPr>
        <w:t xml:space="preserve"> - жилой дом, квартиры которого имеют выход на общие лестничные клетки и общий для всего дома земельный участок;</w:t>
      </w:r>
    </w:p>
    <w:p w:rsidR="00FB1C40" w:rsidRPr="005F34D6"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виды разрешенного использования недвижимости</w:t>
      </w:r>
      <w:r w:rsidRPr="005F34D6">
        <w:rPr>
          <w:rFonts w:ascii="Times New Roman" w:eastAsia="Times New Roman" w:hAnsi="Times New Roman"/>
          <w:sz w:val="24"/>
          <w:szCs w:val="24"/>
          <w:lang w:eastAsia="ru-RU"/>
        </w:rPr>
        <w:t xml:space="preserve"> - виды деятельности, объекты, осуществлять и размещать которые на земельных участках разрешено в силу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высота здания, строения, сооружения</w:t>
      </w:r>
      <w:r w:rsidRPr="00C80972">
        <w:rPr>
          <w:rFonts w:ascii="Times New Roman" w:eastAsia="Times New Roman" w:hAnsi="Times New Roman"/>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B1C40"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градостроительное зонирование</w:t>
      </w:r>
      <w:r w:rsidRPr="00C80972">
        <w:rPr>
          <w:rFonts w:ascii="Times New Roman" w:eastAsia="Times New Roman" w:hAnsi="Times New Roman"/>
          <w:sz w:val="24"/>
          <w:szCs w:val="24"/>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B1C40" w:rsidRPr="005F34D6"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градостроительный регламент</w:t>
      </w:r>
      <w:r w:rsidRPr="005F34D6">
        <w:rPr>
          <w:rFonts w:ascii="Times New Roman" w:eastAsia="Times New Roman" w:hAnsi="Times New Roman"/>
          <w:sz w:val="24"/>
          <w:szCs w:val="24"/>
          <w:lang w:eastAsia="ru-RU"/>
        </w:rPr>
        <w:t xml:space="preserve"> - устанавливаемые в пределах границ соответствующей территориальной зоны и в равной мере распространяемые на все земельные участки, расположенные в пределах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устанавливаемые посредством зон с особыми условиями использования территорий; </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2" w:name="sub_10107"/>
      <w:r w:rsidRPr="00052093">
        <w:rPr>
          <w:rFonts w:ascii="Times New Roman" w:eastAsia="Times New Roman" w:hAnsi="Times New Roman"/>
          <w:b/>
          <w:sz w:val="24"/>
          <w:szCs w:val="24"/>
          <w:lang w:eastAsia="ru-RU"/>
        </w:rPr>
        <w:t>территориальные зоны</w:t>
      </w:r>
      <w:r w:rsidRPr="00C80972">
        <w:rPr>
          <w:rFonts w:ascii="Times New Roman" w:eastAsia="Times New Roman" w:hAnsi="Times New Roman"/>
          <w:sz w:val="24"/>
          <w:szCs w:val="24"/>
          <w:lang w:eastAsia="ru-RU"/>
        </w:rPr>
        <w:t xml:space="preserve"> - зоны, для которых в настоящих Правилах определены границы и установлены </w:t>
      </w:r>
      <w:hyperlink w:anchor="sub_1300" w:history="1">
        <w:r w:rsidRPr="00C80972">
          <w:rPr>
            <w:rFonts w:ascii="Times New Roman" w:eastAsia="Times New Roman" w:hAnsi="Times New Roman"/>
            <w:sz w:val="24"/>
            <w:szCs w:val="24"/>
            <w:lang w:eastAsia="ru-RU"/>
          </w:rPr>
          <w:t>градостроительные регламенты</w:t>
        </w:r>
      </w:hyperlink>
      <w:r w:rsidRPr="00C80972">
        <w:rPr>
          <w:rFonts w:ascii="Times New Roman" w:eastAsia="Times New Roman" w:hAnsi="Times New Roman"/>
          <w:sz w:val="24"/>
          <w:szCs w:val="24"/>
          <w:lang w:eastAsia="ru-RU"/>
        </w:rPr>
        <w:t>;</w:t>
      </w:r>
    </w:p>
    <w:bookmarkEnd w:id="12"/>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застройщик</w:t>
      </w:r>
      <w:r w:rsidRPr="00C80972">
        <w:rPr>
          <w:rFonts w:ascii="Times New Roman" w:eastAsia="Times New Roman" w:hAnsi="Times New Roman"/>
          <w:sz w:val="24"/>
          <w:szCs w:val="24"/>
          <w:lang w:eastAsia="ru-RU"/>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заказчик</w:t>
      </w:r>
      <w:r w:rsidRPr="00C80972">
        <w:rPr>
          <w:rFonts w:ascii="Times New Roman" w:eastAsia="Times New Roman" w:hAnsi="Times New Roman"/>
          <w:sz w:val="24"/>
          <w:szCs w:val="24"/>
          <w:lang w:eastAsia="ru-RU"/>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lastRenderedPageBreak/>
        <w:t>изменение недвижимости</w:t>
      </w:r>
      <w:r w:rsidRPr="00C80972">
        <w:rPr>
          <w:rFonts w:ascii="Times New Roman" w:eastAsia="Times New Roman" w:hAnsi="Times New Roman"/>
          <w:sz w:val="24"/>
          <w:szCs w:val="24"/>
          <w:lang w:eastAsia="ru-RU"/>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инженерная, транспортная и социальная инфраструктуры</w:t>
      </w:r>
      <w:r w:rsidRPr="00C80972">
        <w:rPr>
          <w:rFonts w:ascii="Times New Roman" w:eastAsia="Times New Roman" w:hAnsi="Times New Roman"/>
          <w:sz w:val="24"/>
          <w:szCs w:val="24"/>
          <w:lang w:eastAsia="ru-RU"/>
        </w:rPr>
        <w:t xml:space="preserve"> - комплекс сооружений и коммуникаций транспорта, связи, инженерного оборудования и инженерной защиты,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eastAsia="Times New Roman" w:hAnsi="Times New Roman"/>
          <w:sz w:val="24"/>
          <w:szCs w:val="24"/>
          <w:lang w:eastAsia="ru-RU"/>
        </w:rPr>
        <w:t>муниципального образования</w:t>
      </w:r>
      <w:r w:rsidRPr="00C80972">
        <w:rPr>
          <w:rFonts w:ascii="Times New Roman" w:eastAsia="Times New Roman" w:hAnsi="Times New Roman"/>
          <w:sz w:val="24"/>
          <w:szCs w:val="24"/>
          <w:lang w:eastAsia="ru-RU"/>
        </w:rPr>
        <w:t>;</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коэффициент строительного использования земельного участка</w:t>
      </w:r>
      <w:r w:rsidRPr="00C80972">
        <w:rPr>
          <w:rFonts w:ascii="Times New Roman" w:eastAsia="Times New Roman" w:hAnsi="Times New Roman"/>
          <w:sz w:val="24"/>
          <w:szCs w:val="24"/>
          <w:lang w:eastAsia="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красные линии</w:t>
      </w:r>
      <w:r w:rsidRPr="00C80972">
        <w:rPr>
          <w:rFonts w:ascii="Times New Roman" w:eastAsia="Times New Roman" w:hAnsi="Times New Roman"/>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линии градостроительного регулирования</w:t>
      </w:r>
      <w:r w:rsidRPr="00C80972">
        <w:rPr>
          <w:rFonts w:ascii="Times New Roman" w:eastAsia="Times New Roman" w:hAnsi="Times New Roman"/>
          <w:sz w:val="24"/>
          <w:szCs w:val="24"/>
          <w:lang w:eastAsia="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или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линии регулирования застройки</w:t>
      </w:r>
      <w:r w:rsidRPr="00C80972">
        <w:rPr>
          <w:rFonts w:ascii="Times New Roman" w:eastAsia="Times New Roman" w:hAnsi="Times New Roman"/>
          <w:sz w:val="24"/>
          <w:szCs w:val="24"/>
          <w:lang w:eastAsia="ru-RU"/>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отклонения от Правил</w:t>
      </w:r>
      <w:r w:rsidRPr="00C80972">
        <w:rPr>
          <w:rFonts w:ascii="Times New Roman" w:eastAsia="Times New Roman" w:hAnsi="Times New Roman"/>
          <w:sz w:val="24"/>
          <w:szCs w:val="24"/>
          <w:lang w:eastAsia="ru-RU"/>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w:t>
      </w:r>
      <w:r w:rsidRPr="00C80972">
        <w:rPr>
          <w:rFonts w:ascii="Times New Roman" w:eastAsia="Times New Roman" w:hAnsi="Times New Roman"/>
          <w:sz w:val="24"/>
          <w:szCs w:val="24"/>
          <w:lang w:eastAsia="ru-RU"/>
        </w:rPr>
        <w:lastRenderedPageBreak/>
        <w:t>настоящими Правилами по причине его малого размера, неудобной конфигурации, неблагоприятных инженерно-геологических и иных характеристик;</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052093">
        <w:rPr>
          <w:rFonts w:ascii="Times New Roman" w:eastAsia="Times New Roman" w:hAnsi="Times New Roman"/>
          <w:b/>
          <w:sz w:val="24"/>
          <w:szCs w:val="24"/>
          <w:lang w:eastAsia="ru-RU"/>
        </w:rPr>
        <w:t>подрядчик</w:t>
      </w:r>
      <w:r w:rsidRPr="00C80972">
        <w:rPr>
          <w:rFonts w:ascii="Times New Roman" w:eastAsia="Times New Roman" w:hAnsi="Times New Roman"/>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B1C40" w:rsidRDefault="00FB1C40" w:rsidP="00FB1C40">
      <w:pPr>
        <w:suppressAutoHyphens/>
        <w:ind w:firstLine="851"/>
        <w:jc w:val="both"/>
        <w:rPr>
          <w:rFonts w:ascii="Times New Roman" w:eastAsia="Times New Roman" w:hAnsi="Times New Roman"/>
          <w:sz w:val="24"/>
          <w:szCs w:val="24"/>
          <w:lang w:eastAsia="ru-RU"/>
        </w:rPr>
      </w:pPr>
      <w:bookmarkStart w:id="13" w:name="sub_101020"/>
      <w:r w:rsidRPr="003B71F1">
        <w:rPr>
          <w:rFonts w:ascii="Times New Roman" w:eastAsia="Times New Roman" w:hAnsi="Times New Roman"/>
          <w:b/>
          <w:sz w:val="24"/>
          <w:szCs w:val="24"/>
          <w:lang w:eastAsia="ru-RU"/>
        </w:rPr>
        <w:t>прибрежная защитная полоса</w:t>
      </w:r>
      <w:r w:rsidRPr="00C80972">
        <w:rPr>
          <w:rFonts w:ascii="Times New Roman" w:eastAsia="Times New Roman" w:hAnsi="Times New Roman"/>
          <w:sz w:val="24"/>
          <w:szCs w:val="24"/>
          <w:lang w:eastAsia="ru-RU"/>
        </w:rPr>
        <w:t xml:space="preserve"> - часть водоохраной зоны, на территории которой вводятся дополнительные ограничения хозяйственной и иной деятельности;</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4" w:name="sub_10104"/>
      <w:r w:rsidRPr="003B71F1">
        <w:rPr>
          <w:rFonts w:ascii="Times New Roman" w:eastAsia="Times New Roman" w:hAnsi="Times New Roman"/>
          <w:b/>
          <w:sz w:val="24"/>
          <w:szCs w:val="24"/>
          <w:lang w:eastAsia="ru-RU"/>
        </w:rPr>
        <w:t>водоохранная зона</w:t>
      </w:r>
      <w:r w:rsidRPr="00C80972">
        <w:rPr>
          <w:rFonts w:ascii="Times New Roman" w:eastAsia="Times New Roman" w:hAnsi="Times New Roman"/>
          <w:sz w:val="24"/>
          <w:szCs w:val="24"/>
          <w:lang w:eastAsia="ru-RU"/>
        </w:rPr>
        <w:t xml:space="preserve"> - территория, которая примыкает к береговой линии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bookmarkEnd w:id="13"/>
    <w:bookmarkEnd w:id="14"/>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проектная документация</w:t>
      </w:r>
      <w:r w:rsidRPr="00C80972">
        <w:rPr>
          <w:rFonts w:ascii="Times New Roman" w:eastAsia="Times New Roman" w:hAnsi="Times New Roman"/>
          <w:sz w:val="24"/>
          <w:szCs w:val="24"/>
          <w:lang w:eastAsia="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процент застройки участка</w:t>
      </w:r>
      <w:r w:rsidRPr="00C80972">
        <w:rPr>
          <w:rFonts w:ascii="Times New Roman" w:eastAsia="Times New Roman" w:hAnsi="Times New Roman"/>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B1C40" w:rsidRDefault="00FB1C40" w:rsidP="00FB1C40">
      <w:pPr>
        <w:suppressAutoHyphens/>
        <w:ind w:firstLine="851"/>
        <w:jc w:val="both"/>
        <w:rPr>
          <w:rFonts w:ascii="Times New Roman" w:eastAsia="Times New Roman" w:hAnsi="Times New Roman"/>
          <w:sz w:val="24"/>
          <w:szCs w:val="24"/>
          <w:lang w:eastAsia="ru-RU"/>
        </w:rPr>
      </w:pPr>
      <w:bookmarkStart w:id="15" w:name="sub_101023"/>
      <w:r w:rsidRPr="003B71F1">
        <w:rPr>
          <w:rFonts w:ascii="Times New Roman" w:eastAsia="Times New Roman" w:hAnsi="Times New Roman"/>
          <w:b/>
          <w:sz w:val="24"/>
          <w:szCs w:val="24"/>
          <w:lang w:eastAsia="ru-RU"/>
        </w:rPr>
        <w:t>публичный сервитут</w:t>
      </w:r>
      <w:r w:rsidRPr="00C80972">
        <w:rPr>
          <w:rFonts w:ascii="Times New Roman" w:eastAsia="Times New Roman" w:hAnsi="Times New Roman"/>
          <w:sz w:val="24"/>
          <w:szCs w:val="24"/>
          <w:lang w:eastAsia="ru-RU"/>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муниципальным правовым актом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FB1C40" w:rsidRPr="00C80972" w:rsidRDefault="00FB1C40" w:rsidP="00FB1C40">
      <w:pPr>
        <w:suppressAutoHyphens/>
        <w:ind w:firstLine="851"/>
        <w:jc w:val="both"/>
        <w:rPr>
          <w:rFonts w:ascii="Times New Roman" w:eastAsia="Times New Roman" w:hAnsi="Times New Roman"/>
          <w:sz w:val="24"/>
          <w:szCs w:val="24"/>
          <w:lang w:eastAsia="ru-RU"/>
        </w:rPr>
      </w:pPr>
      <w:bookmarkStart w:id="16" w:name="sub_101032"/>
      <w:r w:rsidRPr="003B71F1">
        <w:rPr>
          <w:rFonts w:ascii="Times New Roman" w:eastAsia="Times New Roman" w:hAnsi="Times New Roman"/>
          <w:b/>
          <w:sz w:val="24"/>
          <w:szCs w:val="24"/>
          <w:lang w:eastAsia="ru-RU"/>
        </w:rPr>
        <w:t>частный сервитут</w:t>
      </w:r>
      <w:r w:rsidRPr="00C80972">
        <w:rPr>
          <w:rFonts w:ascii="Times New Roman" w:eastAsia="Times New Roman" w:hAnsi="Times New Roman"/>
          <w:sz w:val="24"/>
          <w:szCs w:val="24"/>
          <w:lang w:eastAsia="ru-RU"/>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bookmarkEnd w:id="15"/>
    <w:bookmarkEnd w:id="16"/>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разрешение на строительство</w:t>
      </w:r>
      <w:r w:rsidRPr="00C80972">
        <w:rPr>
          <w:rFonts w:ascii="Times New Roman" w:eastAsia="Times New Roman" w:hAnsi="Times New Roman"/>
          <w:sz w:val="24"/>
          <w:szCs w:val="24"/>
          <w:lang w:eastAsia="ru-RU"/>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w:t>
      </w:r>
      <w:r w:rsidRPr="00C80972">
        <w:rPr>
          <w:rFonts w:ascii="Times New Roman" w:eastAsia="Times New Roman" w:hAnsi="Times New Roman"/>
          <w:sz w:val="24"/>
          <w:szCs w:val="24"/>
          <w:lang w:eastAsia="ru-RU"/>
        </w:rPr>
        <w:lastRenderedPageBreak/>
        <w:t>строительства, а также их капитальный ремонт, за исключением случаев, предусмотренных Градостроительным кодексом Российской Федерации;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разрешенное использование земельных участков и иных объектов недвижимости</w:t>
      </w:r>
      <w:r w:rsidRPr="00C80972">
        <w:rPr>
          <w:rFonts w:ascii="Times New Roman" w:eastAsia="Times New Roman" w:hAnsi="Times New Roman"/>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разрешение на ввод объекта в эксплуатацию</w:t>
      </w:r>
      <w:r w:rsidRPr="00C80972">
        <w:rPr>
          <w:rFonts w:ascii="Times New Roman" w:eastAsia="Times New Roman" w:hAnsi="Times New Roman"/>
          <w:sz w:val="24"/>
          <w:szCs w:val="24"/>
          <w:lang w:eastAsia="ru-RU"/>
        </w:rPr>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строительные изменения недвижимости</w:t>
      </w:r>
      <w:r w:rsidRPr="00C80972">
        <w:rPr>
          <w:rFonts w:ascii="Times New Roman" w:eastAsia="Times New Roman" w:hAnsi="Times New Roman"/>
          <w:sz w:val="24"/>
          <w:szCs w:val="24"/>
          <w:lang w:eastAsia="ru-RU"/>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строительство</w:t>
      </w:r>
      <w:r w:rsidRPr="00C80972">
        <w:rPr>
          <w:rFonts w:ascii="Times New Roman" w:eastAsia="Times New Roman" w:hAnsi="Times New Roman"/>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реконструкция</w:t>
      </w:r>
      <w:r w:rsidRPr="00C80972">
        <w:rPr>
          <w:rFonts w:ascii="Times New Roman" w:eastAsia="Times New Roman" w:hAnsi="Times New Roman"/>
          <w:sz w:val="24"/>
          <w:szCs w:val="24"/>
          <w:lang w:eastAsia="ru-RU"/>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
    <w:p w:rsidR="00FB1C40" w:rsidRPr="00C80972" w:rsidRDefault="00FB1C40" w:rsidP="00FB1C40">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территории общего пользования</w:t>
      </w:r>
      <w:r w:rsidRPr="00C80972">
        <w:rPr>
          <w:rFonts w:ascii="Times New Roman" w:eastAsia="Times New Roman" w:hAnsi="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FB1C40" w:rsidRPr="00052093" w:rsidRDefault="00FB1C40" w:rsidP="00052093">
      <w:pPr>
        <w:suppressAutoHyphens/>
        <w:ind w:firstLine="851"/>
        <w:jc w:val="both"/>
        <w:rPr>
          <w:rFonts w:ascii="Times New Roman" w:eastAsia="Times New Roman" w:hAnsi="Times New Roman"/>
          <w:sz w:val="24"/>
          <w:szCs w:val="24"/>
          <w:lang w:eastAsia="ru-RU"/>
        </w:rPr>
      </w:pPr>
      <w:r w:rsidRPr="003B71F1">
        <w:rPr>
          <w:rFonts w:ascii="Times New Roman" w:eastAsia="Times New Roman" w:hAnsi="Times New Roman"/>
          <w:b/>
          <w:sz w:val="24"/>
          <w:szCs w:val="24"/>
          <w:lang w:eastAsia="ru-RU"/>
        </w:rPr>
        <w:t>технические регламенты</w:t>
      </w:r>
      <w:r w:rsidRPr="00C80972">
        <w:rPr>
          <w:rFonts w:ascii="Times New Roman" w:eastAsia="Times New Roman" w:hAnsi="Times New Roman"/>
          <w:sz w:val="24"/>
          <w:szCs w:val="24"/>
          <w:lang w:eastAsia="ru-RU"/>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w:t>
      </w:r>
      <w:r w:rsidR="003B71F1">
        <w:rPr>
          <w:rFonts w:ascii="Times New Roman" w:eastAsia="Times New Roman" w:hAnsi="Times New Roman"/>
          <w:sz w:val="24"/>
          <w:szCs w:val="24"/>
          <w:lang w:eastAsia="ru-RU"/>
        </w:rPr>
        <w:t>возки, реализации и утилизации).</w:t>
      </w:r>
    </w:p>
    <w:p w:rsidR="00FB1C40" w:rsidRDefault="00FB1C40" w:rsidP="00FB1C40">
      <w:pPr>
        <w:rPr>
          <w:rFonts w:ascii="Times New Roman" w:hAnsi="Times New Roman"/>
          <w:lang w:eastAsia="ru-RU"/>
        </w:rPr>
      </w:pPr>
    </w:p>
    <w:p w:rsidR="00FB1C40" w:rsidRPr="00622028" w:rsidRDefault="00FB1C40" w:rsidP="00FB1C40">
      <w:pPr>
        <w:rPr>
          <w:rFonts w:ascii="Times New Roman" w:hAnsi="Times New Roman"/>
          <w:lang w:eastAsia="ru-RU"/>
        </w:rPr>
      </w:pPr>
    </w:p>
    <w:p w:rsidR="00FB1C40" w:rsidRDefault="00FB1C40" w:rsidP="00574EAD">
      <w:pPr>
        <w:pStyle w:val="a5"/>
        <w:keepNext/>
        <w:numPr>
          <w:ilvl w:val="2"/>
          <w:numId w:val="1"/>
        </w:numPr>
        <w:autoSpaceDE w:val="0"/>
        <w:autoSpaceDN w:val="0"/>
        <w:adjustRightInd w:val="0"/>
        <w:ind w:hanging="431"/>
        <w:outlineLvl w:val="3"/>
        <w:rPr>
          <w:rFonts w:ascii="Times New Roman" w:hAnsi="Times New Roman"/>
          <w:b/>
          <w:sz w:val="24"/>
          <w:szCs w:val="24"/>
        </w:rPr>
      </w:pPr>
      <w:bookmarkStart w:id="17" w:name="_Toc273621818"/>
      <w:bookmarkStart w:id="18" w:name="_Toc283373042"/>
      <w:r w:rsidRPr="009B778F">
        <w:rPr>
          <w:rFonts w:ascii="Times New Roman" w:hAnsi="Times New Roman"/>
          <w:b/>
          <w:sz w:val="24"/>
          <w:szCs w:val="24"/>
        </w:rPr>
        <w:lastRenderedPageBreak/>
        <w:t>Основания введения, назначение и состав Правил</w:t>
      </w:r>
      <w:bookmarkEnd w:id="17"/>
      <w:bookmarkEnd w:id="18"/>
    </w:p>
    <w:p w:rsidR="00E4544A" w:rsidRDefault="00E4544A" w:rsidP="00574EAD">
      <w:pPr>
        <w:keepNext/>
        <w:autoSpaceDE w:val="0"/>
        <w:autoSpaceDN w:val="0"/>
        <w:adjustRightInd w:val="0"/>
        <w:ind w:firstLine="539"/>
        <w:jc w:val="both"/>
        <w:rPr>
          <w:rFonts w:ascii="Times New Roman" w:hAnsi="Times New Roman"/>
          <w:sz w:val="24"/>
          <w:szCs w:val="24"/>
        </w:rPr>
      </w:pP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1.2.1. Настоящие Правила в соответствии с Градостроительным кодексом Российской Федерации, Земельным кодексом Российской Федерации вводят на</w:t>
      </w:r>
      <w:r w:rsidR="000A7707">
        <w:rPr>
          <w:rFonts w:ascii="Times New Roman" w:eastAsia="Times New Roman" w:hAnsi="Times New Roman"/>
          <w:sz w:val="24"/>
          <w:szCs w:val="24"/>
          <w:lang w:eastAsia="ru-RU"/>
        </w:rPr>
        <w:t xml:space="preserve"> </w:t>
      </w:r>
      <w:r w:rsidRPr="00E4544A">
        <w:rPr>
          <w:rFonts w:ascii="Times New Roman" w:eastAsia="Times New Roman" w:hAnsi="Times New Roman"/>
          <w:sz w:val="24"/>
          <w:szCs w:val="24"/>
          <w:lang w:eastAsia="ru-RU"/>
        </w:rPr>
        <w:t>территори</w:t>
      </w:r>
      <w:r w:rsidR="00F034AA">
        <w:rPr>
          <w:rFonts w:ascii="Times New Roman" w:eastAsia="Times New Roman" w:hAnsi="Times New Roman"/>
          <w:sz w:val="24"/>
          <w:szCs w:val="24"/>
          <w:lang w:eastAsia="ru-RU"/>
        </w:rPr>
        <w:t>ю</w:t>
      </w:r>
      <w:r w:rsidRPr="00E4544A">
        <w:rPr>
          <w:rFonts w:ascii="Times New Roman" w:eastAsia="Times New Roman" w:hAnsi="Times New Roman"/>
          <w:sz w:val="24"/>
          <w:szCs w:val="24"/>
          <w:lang w:eastAsia="ru-RU"/>
        </w:rPr>
        <w:t xml:space="preserve"> </w:t>
      </w:r>
      <w:r w:rsidR="000A7707">
        <w:rPr>
          <w:rFonts w:ascii="Times New Roman" w:eastAsia="Times New Roman" w:hAnsi="Times New Roman"/>
          <w:sz w:val="24"/>
          <w:szCs w:val="24"/>
          <w:lang w:eastAsia="ru-RU"/>
        </w:rPr>
        <w:t xml:space="preserve">населенных пунктов: </w:t>
      </w:r>
      <w:r w:rsidR="000A7707" w:rsidRPr="00CD589C">
        <w:rPr>
          <w:rFonts w:ascii="Times New Roman" w:eastAsia="Times New Roman" w:hAnsi="Times New Roman"/>
          <w:sz w:val="24"/>
          <w:szCs w:val="24"/>
          <w:lang w:eastAsia="ru-RU"/>
        </w:rPr>
        <w:t>рабочий поселок Посевная, село Дорогино-Заимка, поселок Запрудный</w:t>
      </w:r>
      <w:r w:rsidR="000A7707" w:rsidRPr="00E4544A">
        <w:rPr>
          <w:rFonts w:ascii="Times New Roman" w:eastAsia="Times New Roman" w:hAnsi="Times New Roman"/>
          <w:sz w:val="24"/>
          <w:szCs w:val="24"/>
          <w:lang w:eastAsia="ru-RU"/>
        </w:rPr>
        <w:t xml:space="preserve"> </w:t>
      </w:r>
      <w:r w:rsidRPr="00E4544A">
        <w:rPr>
          <w:rFonts w:ascii="Times New Roman" w:eastAsia="Times New Roman" w:hAnsi="Times New Roman"/>
          <w:sz w:val="24"/>
          <w:szCs w:val="24"/>
          <w:lang w:eastAsia="ru-RU"/>
        </w:rPr>
        <w:t xml:space="preserve">муниципального образования рабочего поселка </w:t>
      </w:r>
      <w:r w:rsidR="001A7372">
        <w:rPr>
          <w:rFonts w:ascii="Times New Roman" w:eastAsia="Times New Roman" w:hAnsi="Times New Roman"/>
          <w:sz w:val="24"/>
          <w:szCs w:val="24"/>
          <w:lang w:eastAsia="ru-RU"/>
        </w:rPr>
        <w:t>Посевная</w:t>
      </w:r>
      <w:r w:rsidR="00CD589C">
        <w:rPr>
          <w:rFonts w:ascii="Times New Roman" w:eastAsia="Times New Roman" w:hAnsi="Times New Roman"/>
          <w:sz w:val="24"/>
          <w:szCs w:val="24"/>
          <w:lang w:eastAsia="ru-RU"/>
        </w:rPr>
        <w:t xml:space="preserve"> (далее </w:t>
      </w:r>
      <w:r w:rsidR="005B5678">
        <w:rPr>
          <w:rFonts w:ascii="Times New Roman" w:eastAsia="Times New Roman" w:hAnsi="Times New Roman"/>
          <w:sz w:val="24"/>
          <w:szCs w:val="24"/>
          <w:lang w:eastAsia="ru-RU"/>
        </w:rPr>
        <w:t>муниципальное образование «</w:t>
      </w:r>
      <w:r w:rsidR="00CD589C">
        <w:rPr>
          <w:rFonts w:ascii="Times New Roman" w:eastAsia="Times New Roman" w:hAnsi="Times New Roman"/>
          <w:sz w:val="24"/>
          <w:szCs w:val="24"/>
          <w:lang w:eastAsia="ru-RU"/>
        </w:rPr>
        <w:t>рабочий поселок Посевная</w:t>
      </w:r>
      <w:r w:rsidR="005B5678">
        <w:rPr>
          <w:rFonts w:ascii="Times New Roman" w:eastAsia="Times New Roman" w:hAnsi="Times New Roman"/>
          <w:sz w:val="24"/>
          <w:szCs w:val="24"/>
          <w:lang w:eastAsia="ru-RU"/>
        </w:rPr>
        <w:t>»</w:t>
      </w:r>
      <w:r w:rsidR="00CD589C">
        <w:rPr>
          <w:rFonts w:ascii="Times New Roman" w:eastAsia="Times New Roman" w:hAnsi="Times New Roman"/>
          <w:sz w:val="24"/>
          <w:szCs w:val="24"/>
          <w:lang w:eastAsia="ru-RU"/>
        </w:rPr>
        <w:t>)</w:t>
      </w:r>
      <w:r w:rsidRPr="00E4544A">
        <w:rPr>
          <w:rFonts w:ascii="Times New Roman" w:eastAsia="Times New Roman" w:hAnsi="Times New Roman"/>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1.2.2. Целью введения системы регулирования землепользования и застройки, основанной на градостроительном зонировании, является: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обеспечение условий для реализации планов и программ развития территории рабочего поселка, систем инженерного, транспортного обеспечения и социального обслуживания, сохранения природной и культурно-исторической среды;</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создание благоприятных условий для привлечения инвестиций в строительство и обустройство недвижимости посредством предоставления инвесторам и правообладателям недвижимости возможности выбора наиболее эффективного вида использования недвижимости в соответствии с градостроительными регламентами;</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обеспечение свободного доступа граждан к информации и их участия в принятии решений по вопросам развития рабочего поселка, землепользования и застройки посредством проведения публичных слушаний;</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lastRenderedPageBreak/>
        <w:t>- обеспечение контроля за соблюдением прав граждан и юридических лиц.</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1.2.3. Настоящие Правила применяются наряду с:</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xml:space="preserve">- иными муниципальными нормативными правовыми актами рабочего поселка </w:t>
      </w:r>
      <w:r w:rsidR="001A7372">
        <w:rPr>
          <w:rFonts w:ascii="Times New Roman" w:eastAsia="Times New Roman" w:hAnsi="Times New Roman"/>
          <w:sz w:val="24"/>
          <w:szCs w:val="24"/>
          <w:lang w:eastAsia="ru-RU"/>
        </w:rPr>
        <w:t>Посевная</w:t>
      </w:r>
      <w:r w:rsidRPr="00E4544A">
        <w:rPr>
          <w:rFonts w:ascii="Times New Roman" w:eastAsia="Times New Roman" w:hAnsi="Times New Roman"/>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FB1C40" w:rsidRPr="00E4544A" w:rsidRDefault="00FB1C40" w:rsidP="00E4544A">
      <w:pPr>
        <w:suppressAutoHyphens/>
        <w:ind w:firstLine="851"/>
        <w:jc w:val="both"/>
        <w:rPr>
          <w:rFonts w:ascii="Times New Roman" w:eastAsia="Times New Roman" w:hAnsi="Times New Roman"/>
          <w:sz w:val="24"/>
          <w:szCs w:val="24"/>
          <w:lang w:eastAsia="ru-RU"/>
        </w:rPr>
      </w:pPr>
      <w:r w:rsidRPr="00E4544A">
        <w:rPr>
          <w:rFonts w:ascii="Times New Roman" w:eastAsia="Times New Roman" w:hAnsi="Times New Roman"/>
          <w:sz w:val="24"/>
          <w:szCs w:val="24"/>
          <w:lang w:eastAsia="ru-RU"/>
        </w:rPr>
        <w:t xml:space="preserve">1.2.4.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E4544A">
        <w:rPr>
          <w:rFonts w:ascii="Times New Roman" w:eastAsia="Times New Roman" w:hAnsi="Times New Roman"/>
          <w:sz w:val="24"/>
          <w:szCs w:val="24"/>
          <w:lang w:eastAsia="ru-RU"/>
        </w:rPr>
        <w:t>.</w:t>
      </w:r>
    </w:p>
    <w:p w:rsidR="00FB1C40" w:rsidRDefault="00FB1C40" w:rsidP="00FB1C40">
      <w:pPr>
        <w:jc w:val="both"/>
        <w:rPr>
          <w:rFonts w:ascii="Times New Roman" w:hAnsi="Times New Roman"/>
          <w:sz w:val="24"/>
          <w:szCs w:val="24"/>
          <w:lang w:eastAsia="ru-RU"/>
        </w:rPr>
      </w:pPr>
    </w:p>
    <w:p w:rsidR="00160C8C" w:rsidRPr="003649D5" w:rsidRDefault="00160C8C" w:rsidP="00FB1C40">
      <w:pPr>
        <w:jc w:val="both"/>
        <w:rPr>
          <w:rFonts w:ascii="Times New Roman" w:hAnsi="Times New Roman"/>
          <w:sz w:val="24"/>
          <w:szCs w:val="24"/>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19" w:name="_Toc273621820"/>
      <w:bookmarkStart w:id="20" w:name="_Toc283373043"/>
      <w:r w:rsidRPr="00622028">
        <w:rPr>
          <w:rFonts w:ascii="Times New Roman" w:hAnsi="Times New Roman"/>
          <w:b/>
          <w:sz w:val="24"/>
          <w:szCs w:val="24"/>
        </w:rPr>
        <w:t>Градостроительное зонирование муниципального образования</w:t>
      </w:r>
      <w:bookmarkEnd w:id="19"/>
      <w:bookmarkEnd w:id="20"/>
    </w:p>
    <w:p w:rsidR="00160C8C" w:rsidRDefault="00160C8C" w:rsidP="00FB1C40">
      <w:pPr>
        <w:autoSpaceDE w:val="0"/>
        <w:autoSpaceDN w:val="0"/>
        <w:adjustRightInd w:val="0"/>
        <w:spacing w:line="240" w:lineRule="auto"/>
        <w:ind w:firstLine="540"/>
        <w:jc w:val="both"/>
        <w:rPr>
          <w:rFonts w:ascii="Times New Roman" w:hAnsi="Times New Roman"/>
          <w:sz w:val="24"/>
          <w:szCs w:val="24"/>
        </w:rPr>
      </w:pPr>
    </w:p>
    <w:p w:rsidR="00FB1C40" w:rsidRPr="004C03DA" w:rsidRDefault="00FB1C40" w:rsidP="004C03DA">
      <w:pPr>
        <w:suppressAutoHyphens/>
        <w:ind w:firstLine="851"/>
        <w:jc w:val="both"/>
        <w:rPr>
          <w:rFonts w:ascii="Times New Roman" w:eastAsia="Times New Roman" w:hAnsi="Times New Roman"/>
          <w:sz w:val="24"/>
          <w:szCs w:val="24"/>
          <w:lang w:eastAsia="ru-RU"/>
        </w:rPr>
      </w:pPr>
      <w:r w:rsidRPr="004C03DA">
        <w:rPr>
          <w:rFonts w:ascii="Times New Roman" w:eastAsia="Times New Roman" w:hAnsi="Times New Roman"/>
          <w:sz w:val="24"/>
          <w:szCs w:val="24"/>
          <w:lang w:eastAsia="ru-RU"/>
        </w:rPr>
        <w:t xml:space="preserve">1.3.1.В соответствии с градостроительным зонированием на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4C03DA">
        <w:rPr>
          <w:rFonts w:ascii="Times New Roman" w:eastAsia="Times New Roman" w:hAnsi="Times New Roman"/>
          <w:sz w:val="24"/>
          <w:szCs w:val="24"/>
          <w:lang w:eastAsia="ru-RU"/>
        </w:rPr>
        <w:t xml:space="preserve"> установлены территориальные зоны и зоны с особыми условиями использования территории.</w:t>
      </w:r>
    </w:p>
    <w:p w:rsidR="00FB1C40" w:rsidRPr="000A2E67" w:rsidRDefault="00FB1C40" w:rsidP="000A2E67">
      <w:pPr>
        <w:suppressAutoHyphens/>
        <w:ind w:firstLine="851"/>
        <w:jc w:val="both"/>
        <w:rPr>
          <w:rFonts w:ascii="Times New Roman" w:eastAsia="Times New Roman" w:hAnsi="Times New Roman"/>
          <w:sz w:val="24"/>
          <w:szCs w:val="24"/>
          <w:lang w:eastAsia="ru-RU"/>
        </w:rPr>
      </w:pPr>
      <w:r w:rsidRPr="000A2E67">
        <w:rPr>
          <w:rFonts w:ascii="Times New Roman" w:eastAsia="Times New Roman" w:hAnsi="Times New Roman"/>
          <w:sz w:val="24"/>
          <w:szCs w:val="24"/>
          <w:lang w:eastAsia="ru-RU"/>
        </w:rPr>
        <w:t>1.3.2.В графическом виде границы территориальных зон и зон с особыми условиями использования территорий отображены на карт</w:t>
      </w:r>
      <w:r w:rsidR="00BF69C0">
        <w:rPr>
          <w:rFonts w:ascii="Times New Roman" w:eastAsia="Times New Roman" w:hAnsi="Times New Roman"/>
          <w:sz w:val="24"/>
          <w:szCs w:val="24"/>
          <w:lang w:eastAsia="ru-RU"/>
        </w:rPr>
        <w:t>е</w:t>
      </w:r>
      <w:r w:rsidRPr="000A2E67">
        <w:rPr>
          <w:rFonts w:ascii="Times New Roman" w:eastAsia="Times New Roman" w:hAnsi="Times New Roman"/>
          <w:sz w:val="24"/>
          <w:szCs w:val="24"/>
          <w:lang w:eastAsia="ru-RU"/>
        </w:rPr>
        <w:t xml:space="preserve"> градостроительного зонирования </w:t>
      </w:r>
      <w:r w:rsidR="00BF69C0" w:rsidRPr="002D7ABA">
        <w:rPr>
          <w:rFonts w:ascii="Times New Roman" w:eastAsia="Times New Roman" w:hAnsi="Times New Roman"/>
          <w:sz w:val="24"/>
          <w:szCs w:val="24"/>
          <w:lang w:eastAsia="ru-RU"/>
        </w:rPr>
        <w:t xml:space="preserve">части территории </w:t>
      </w:r>
      <w:r w:rsidRPr="000A2E67">
        <w:rPr>
          <w:rFonts w:ascii="Times New Roman" w:eastAsia="Times New Roman" w:hAnsi="Times New Roman"/>
          <w:sz w:val="24"/>
          <w:szCs w:val="24"/>
          <w:lang w:eastAsia="ru-RU"/>
        </w:rPr>
        <w:t xml:space="preserve">муниципального образования </w:t>
      </w:r>
      <w:r w:rsidR="007F242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рабоч</w:t>
      </w:r>
      <w:r w:rsidR="007F2429">
        <w:rPr>
          <w:rFonts w:ascii="Times New Roman" w:eastAsia="Times New Roman" w:hAnsi="Times New Roman"/>
          <w:sz w:val="24"/>
          <w:szCs w:val="24"/>
          <w:lang w:eastAsia="ru-RU"/>
        </w:rPr>
        <w:t>ий</w:t>
      </w:r>
      <w:r w:rsidRPr="000A2E67">
        <w:rPr>
          <w:rFonts w:ascii="Times New Roman" w:eastAsia="Times New Roman" w:hAnsi="Times New Roman"/>
          <w:sz w:val="24"/>
          <w:szCs w:val="24"/>
          <w:lang w:eastAsia="ru-RU"/>
        </w:rPr>
        <w:t xml:space="preserve"> посел</w:t>
      </w:r>
      <w:r w:rsidR="007F2429">
        <w:rPr>
          <w:rFonts w:ascii="Times New Roman" w:eastAsia="Times New Roman" w:hAnsi="Times New Roman"/>
          <w:sz w:val="24"/>
          <w:szCs w:val="24"/>
          <w:lang w:eastAsia="ru-RU"/>
        </w:rPr>
        <w:t>ок</w:t>
      </w:r>
      <w:r w:rsidRPr="000A2E67">
        <w:rPr>
          <w:rFonts w:ascii="Times New Roman" w:eastAsia="Times New Roman" w:hAnsi="Times New Roman"/>
          <w:sz w:val="24"/>
          <w:szCs w:val="24"/>
          <w:lang w:eastAsia="ru-RU"/>
        </w:rPr>
        <w:t xml:space="preserve"> </w:t>
      </w:r>
      <w:r w:rsidR="001A7372">
        <w:rPr>
          <w:rFonts w:ascii="Times New Roman" w:eastAsia="Times New Roman" w:hAnsi="Times New Roman"/>
          <w:sz w:val="24"/>
          <w:szCs w:val="24"/>
          <w:lang w:eastAsia="ru-RU"/>
        </w:rPr>
        <w:t>Посевная</w:t>
      </w:r>
      <w:r w:rsidR="007F2429">
        <w:rPr>
          <w:rFonts w:ascii="Times New Roman" w:eastAsia="Times New Roman" w:hAnsi="Times New Roman"/>
          <w:sz w:val="24"/>
          <w:szCs w:val="24"/>
          <w:lang w:eastAsia="ru-RU"/>
        </w:rPr>
        <w:t>»</w:t>
      </w:r>
      <w:r w:rsidR="00BF69C0">
        <w:rPr>
          <w:rFonts w:ascii="Times New Roman" w:eastAsia="Times New Roman" w:hAnsi="Times New Roman"/>
          <w:sz w:val="24"/>
          <w:szCs w:val="24"/>
          <w:lang w:eastAsia="ru-RU"/>
        </w:rPr>
        <w:t xml:space="preserve">: </w:t>
      </w:r>
      <w:r w:rsidR="00BF69C0" w:rsidRPr="002D7ABA">
        <w:rPr>
          <w:rFonts w:ascii="Times New Roman" w:eastAsia="Times New Roman" w:hAnsi="Times New Roman"/>
          <w:sz w:val="24"/>
          <w:szCs w:val="24"/>
          <w:lang w:eastAsia="ru-RU"/>
        </w:rPr>
        <w:t>рабочий поселок Посевная, село Дорогино-Заимка, поселок Запрудный</w:t>
      </w:r>
      <w:r w:rsidRPr="000A2E67">
        <w:rPr>
          <w:rFonts w:ascii="Times New Roman" w:eastAsia="Times New Roman" w:hAnsi="Times New Roman"/>
          <w:sz w:val="24"/>
          <w:szCs w:val="24"/>
          <w:lang w:eastAsia="ru-RU"/>
        </w:rPr>
        <w:t>, прилагаемых к части III Правил:</w:t>
      </w:r>
    </w:p>
    <w:p w:rsidR="00FB1C40" w:rsidRPr="000A2E6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0A2E67">
        <w:rPr>
          <w:rFonts w:ascii="Times New Roman" w:eastAsia="Times New Roman" w:hAnsi="Times New Roman"/>
          <w:sz w:val="24"/>
          <w:szCs w:val="24"/>
          <w:lang w:eastAsia="ru-RU"/>
        </w:rPr>
        <w:t xml:space="preserve">карта градостроительного зонирования </w:t>
      </w:r>
      <w:r w:rsidR="002D7ABA" w:rsidRPr="002D7ABA">
        <w:rPr>
          <w:rFonts w:ascii="Times New Roman" w:eastAsia="Times New Roman" w:hAnsi="Times New Roman"/>
          <w:sz w:val="24"/>
          <w:szCs w:val="24"/>
          <w:lang w:eastAsia="ru-RU"/>
        </w:rPr>
        <w:t xml:space="preserve">территории </w:t>
      </w:r>
      <w:r w:rsidR="007F2429">
        <w:rPr>
          <w:rFonts w:ascii="Times New Roman" w:eastAsia="Times New Roman" w:hAnsi="Times New Roman"/>
          <w:sz w:val="24"/>
          <w:szCs w:val="24"/>
          <w:lang w:eastAsia="ru-RU"/>
        </w:rPr>
        <w:t>населенных пунктов:</w:t>
      </w:r>
      <w:r w:rsidR="007F2429" w:rsidRPr="002D7ABA">
        <w:rPr>
          <w:rFonts w:ascii="Times New Roman" w:eastAsia="Times New Roman" w:hAnsi="Times New Roman"/>
          <w:sz w:val="24"/>
          <w:szCs w:val="24"/>
          <w:lang w:eastAsia="ru-RU"/>
        </w:rPr>
        <w:t xml:space="preserve"> рабочий поселок Посевная, село Дорогино-Заимка, поселок Запрудный</w:t>
      </w:r>
      <w:r w:rsidR="007F2429" w:rsidRPr="000A2E67">
        <w:rPr>
          <w:rFonts w:ascii="Times New Roman" w:eastAsia="Times New Roman" w:hAnsi="Times New Roman"/>
          <w:sz w:val="24"/>
          <w:szCs w:val="24"/>
          <w:lang w:eastAsia="ru-RU"/>
        </w:rPr>
        <w:t xml:space="preserve"> </w:t>
      </w:r>
      <w:r w:rsidRPr="000A2E67">
        <w:rPr>
          <w:rFonts w:ascii="Times New Roman" w:eastAsia="Times New Roman" w:hAnsi="Times New Roman"/>
          <w:sz w:val="24"/>
          <w:szCs w:val="24"/>
          <w:lang w:eastAsia="ru-RU"/>
        </w:rPr>
        <w:t xml:space="preserve">муниципального образования </w:t>
      </w:r>
      <w:r w:rsidR="007F242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рабоч</w:t>
      </w:r>
      <w:r w:rsidR="007F2429">
        <w:rPr>
          <w:rFonts w:ascii="Times New Roman" w:eastAsia="Times New Roman" w:hAnsi="Times New Roman"/>
          <w:sz w:val="24"/>
          <w:szCs w:val="24"/>
          <w:lang w:eastAsia="ru-RU"/>
        </w:rPr>
        <w:t>ий</w:t>
      </w:r>
      <w:r w:rsidRPr="000A2E67">
        <w:rPr>
          <w:rFonts w:ascii="Times New Roman" w:eastAsia="Times New Roman" w:hAnsi="Times New Roman"/>
          <w:sz w:val="24"/>
          <w:szCs w:val="24"/>
          <w:lang w:eastAsia="ru-RU"/>
        </w:rPr>
        <w:t xml:space="preserve"> посел</w:t>
      </w:r>
      <w:r w:rsidR="007F2429">
        <w:rPr>
          <w:rFonts w:ascii="Times New Roman" w:eastAsia="Times New Roman" w:hAnsi="Times New Roman"/>
          <w:sz w:val="24"/>
          <w:szCs w:val="24"/>
          <w:lang w:eastAsia="ru-RU"/>
        </w:rPr>
        <w:t>ок</w:t>
      </w:r>
      <w:r w:rsidRPr="000A2E67">
        <w:rPr>
          <w:rFonts w:ascii="Times New Roman" w:eastAsia="Times New Roman" w:hAnsi="Times New Roman"/>
          <w:sz w:val="24"/>
          <w:szCs w:val="24"/>
          <w:lang w:eastAsia="ru-RU"/>
        </w:rPr>
        <w:t xml:space="preserve"> </w:t>
      </w:r>
      <w:r w:rsidR="001A7372">
        <w:rPr>
          <w:rFonts w:ascii="Times New Roman" w:eastAsia="Times New Roman" w:hAnsi="Times New Roman"/>
          <w:sz w:val="24"/>
          <w:szCs w:val="24"/>
          <w:lang w:eastAsia="ru-RU"/>
        </w:rPr>
        <w:t>Посевная</w:t>
      </w:r>
      <w:r w:rsidR="007F2429">
        <w:rPr>
          <w:rFonts w:ascii="Times New Roman" w:eastAsia="Times New Roman" w:hAnsi="Times New Roman"/>
          <w:sz w:val="24"/>
          <w:szCs w:val="24"/>
          <w:lang w:eastAsia="ru-RU"/>
        </w:rPr>
        <w:t>»</w:t>
      </w:r>
      <w:r w:rsidRPr="000A2E67">
        <w:rPr>
          <w:rFonts w:ascii="Times New Roman" w:eastAsia="Times New Roman" w:hAnsi="Times New Roman"/>
          <w:sz w:val="24"/>
          <w:szCs w:val="24"/>
          <w:lang w:eastAsia="ru-RU"/>
        </w:rPr>
        <w:t xml:space="preserve"> в ч</w:t>
      </w:r>
      <w:r w:rsidR="000A2E67" w:rsidRPr="000A2E67">
        <w:rPr>
          <w:rFonts w:ascii="Times New Roman" w:eastAsia="Times New Roman" w:hAnsi="Times New Roman"/>
          <w:sz w:val="24"/>
          <w:szCs w:val="24"/>
          <w:lang w:eastAsia="ru-RU"/>
        </w:rPr>
        <w:t xml:space="preserve">асти границ территориальных зон. </w:t>
      </w:r>
      <w:r w:rsidR="000A2E67">
        <w:rPr>
          <w:rFonts w:ascii="Times New Roman" w:eastAsia="Times New Roman" w:hAnsi="Times New Roman"/>
          <w:sz w:val="24"/>
          <w:szCs w:val="24"/>
          <w:lang w:eastAsia="ru-RU"/>
        </w:rPr>
        <w:t>Так же н</w:t>
      </w:r>
      <w:r w:rsidR="000A2E67" w:rsidRPr="000A2E67">
        <w:rPr>
          <w:rFonts w:ascii="Times New Roman" w:eastAsia="Times New Roman" w:hAnsi="Times New Roman"/>
          <w:sz w:val="24"/>
          <w:szCs w:val="24"/>
          <w:lang w:eastAsia="ru-RU"/>
        </w:rPr>
        <w:t>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w:t>
      </w:r>
      <w:r w:rsidR="000A2E67">
        <w:rPr>
          <w:rFonts w:ascii="Times New Roman" w:eastAsia="Times New Roman" w:hAnsi="Times New Roman"/>
          <w:sz w:val="24"/>
          <w:szCs w:val="24"/>
          <w:lang w:eastAsia="ru-RU"/>
        </w:rPr>
        <w:t>.</w:t>
      </w:r>
    </w:p>
    <w:p w:rsidR="00FB1C40" w:rsidRPr="00674CC1" w:rsidRDefault="00FB1C40" w:rsidP="00674CC1">
      <w:pPr>
        <w:suppressAutoHyphens/>
        <w:ind w:firstLine="851"/>
        <w:jc w:val="both"/>
        <w:rPr>
          <w:rFonts w:ascii="Times New Roman" w:eastAsia="Times New Roman" w:hAnsi="Times New Roman"/>
          <w:sz w:val="24"/>
          <w:szCs w:val="24"/>
          <w:lang w:eastAsia="ru-RU"/>
        </w:rPr>
      </w:pPr>
      <w:r w:rsidRPr="00674CC1">
        <w:rPr>
          <w:rFonts w:ascii="Times New Roman" w:eastAsia="Times New Roman" w:hAnsi="Times New Roman"/>
          <w:sz w:val="24"/>
          <w:szCs w:val="24"/>
          <w:lang w:eastAsia="ru-RU"/>
        </w:rPr>
        <w:t xml:space="preserve">1.3.3.Перечень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видам, приведен в </w:t>
      </w:r>
      <w:r w:rsidR="00674CC1">
        <w:rPr>
          <w:rFonts w:ascii="Times New Roman" w:eastAsia="Times New Roman" w:hAnsi="Times New Roman"/>
          <w:sz w:val="24"/>
          <w:szCs w:val="24"/>
          <w:lang w:eastAsia="ru-RU"/>
        </w:rPr>
        <w:t>статье</w:t>
      </w:r>
      <w:r w:rsidRPr="00674CC1">
        <w:rPr>
          <w:rFonts w:ascii="Times New Roman" w:eastAsia="Times New Roman" w:hAnsi="Times New Roman"/>
          <w:sz w:val="24"/>
          <w:szCs w:val="24"/>
          <w:lang w:eastAsia="ru-RU"/>
        </w:rPr>
        <w:t xml:space="preserve"> 1</w:t>
      </w:r>
      <w:r w:rsidR="00674CC1">
        <w:rPr>
          <w:rFonts w:ascii="Times New Roman" w:eastAsia="Times New Roman" w:hAnsi="Times New Roman"/>
          <w:sz w:val="24"/>
          <w:szCs w:val="24"/>
          <w:lang w:eastAsia="ru-RU"/>
        </w:rPr>
        <w:t>0</w:t>
      </w:r>
      <w:r w:rsidRPr="00674CC1">
        <w:rPr>
          <w:rFonts w:ascii="Times New Roman" w:eastAsia="Times New Roman" w:hAnsi="Times New Roman"/>
          <w:sz w:val="24"/>
          <w:szCs w:val="24"/>
          <w:lang w:eastAsia="ru-RU"/>
        </w:rPr>
        <w:t>.1 глав</w:t>
      </w:r>
      <w:r w:rsidR="00674CC1">
        <w:rPr>
          <w:rFonts w:ascii="Times New Roman" w:eastAsia="Times New Roman" w:hAnsi="Times New Roman"/>
          <w:sz w:val="24"/>
          <w:szCs w:val="24"/>
          <w:lang w:eastAsia="ru-RU"/>
        </w:rPr>
        <w:t>е</w:t>
      </w:r>
      <w:r w:rsidRPr="00674CC1">
        <w:rPr>
          <w:rFonts w:ascii="Times New Roman" w:eastAsia="Times New Roman" w:hAnsi="Times New Roman"/>
          <w:sz w:val="24"/>
          <w:szCs w:val="24"/>
          <w:lang w:eastAsia="ru-RU"/>
        </w:rPr>
        <w:t xml:space="preserve"> 1</w:t>
      </w:r>
      <w:r w:rsidR="00674CC1">
        <w:rPr>
          <w:rFonts w:ascii="Times New Roman" w:eastAsia="Times New Roman" w:hAnsi="Times New Roman"/>
          <w:sz w:val="24"/>
          <w:szCs w:val="24"/>
          <w:lang w:eastAsia="ru-RU"/>
        </w:rPr>
        <w:t>0</w:t>
      </w:r>
      <w:r w:rsidRPr="00674CC1">
        <w:rPr>
          <w:rFonts w:ascii="Times New Roman" w:eastAsia="Times New Roman" w:hAnsi="Times New Roman"/>
          <w:sz w:val="24"/>
          <w:szCs w:val="24"/>
          <w:lang w:eastAsia="ru-RU"/>
        </w:rPr>
        <w:t xml:space="preserve"> части II настоящих Правил.</w:t>
      </w:r>
    </w:p>
    <w:p w:rsidR="00FB1C40" w:rsidRPr="00674CC1" w:rsidRDefault="00FB1C40" w:rsidP="00674CC1">
      <w:pPr>
        <w:suppressAutoHyphens/>
        <w:ind w:firstLine="851"/>
        <w:jc w:val="both"/>
        <w:rPr>
          <w:rFonts w:ascii="Times New Roman" w:eastAsia="Times New Roman" w:hAnsi="Times New Roman"/>
          <w:sz w:val="24"/>
          <w:szCs w:val="24"/>
          <w:lang w:eastAsia="ru-RU"/>
        </w:rPr>
      </w:pPr>
      <w:r w:rsidRPr="00674CC1">
        <w:rPr>
          <w:rFonts w:ascii="Times New Roman" w:eastAsia="Times New Roman" w:hAnsi="Times New Roman"/>
          <w:sz w:val="24"/>
          <w:szCs w:val="24"/>
          <w:lang w:eastAsia="ru-RU"/>
        </w:rPr>
        <w:lastRenderedPageBreak/>
        <w:t>Перечни зон с особыми условиями использования территорий, содержащие наименования и кодовые обозначения зон, сгруппированных по видам, приведены в глав</w:t>
      </w:r>
      <w:r w:rsidR="00674CC1">
        <w:rPr>
          <w:rFonts w:ascii="Times New Roman" w:eastAsia="Times New Roman" w:hAnsi="Times New Roman"/>
          <w:sz w:val="24"/>
          <w:szCs w:val="24"/>
          <w:lang w:eastAsia="ru-RU"/>
        </w:rPr>
        <w:t>е</w:t>
      </w:r>
      <w:r w:rsidRPr="00674CC1">
        <w:rPr>
          <w:rFonts w:ascii="Times New Roman" w:eastAsia="Times New Roman" w:hAnsi="Times New Roman"/>
          <w:sz w:val="24"/>
          <w:szCs w:val="24"/>
          <w:lang w:eastAsia="ru-RU"/>
        </w:rPr>
        <w:t xml:space="preserve"> </w:t>
      </w:r>
      <w:r w:rsidR="00674CC1">
        <w:rPr>
          <w:rFonts w:ascii="Times New Roman" w:eastAsia="Times New Roman" w:hAnsi="Times New Roman"/>
          <w:sz w:val="24"/>
          <w:szCs w:val="24"/>
          <w:lang w:eastAsia="ru-RU"/>
        </w:rPr>
        <w:t>11</w:t>
      </w:r>
      <w:r w:rsidRPr="00674CC1">
        <w:rPr>
          <w:rFonts w:ascii="Times New Roman" w:eastAsia="Times New Roman" w:hAnsi="Times New Roman"/>
          <w:sz w:val="24"/>
          <w:szCs w:val="24"/>
          <w:lang w:eastAsia="ru-RU"/>
        </w:rPr>
        <w:t xml:space="preserve"> части II настоящих Правил.</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1.3.4.Границы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особенностей расположения и условий развития рабочего поселка, частей его территории; возможности территориального сочетания различных видов существующего и будущего использования земельных участков;</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 xml:space="preserve">функциональных зон, определенных Генеральным планом рабочего поселка </w:t>
      </w:r>
      <w:r w:rsidR="001A7372">
        <w:rPr>
          <w:rFonts w:ascii="Times New Roman" w:eastAsia="Times New Roman" w:hAnsi="Times New Roman"/>
          <w:sz w:val="24"/>
          <w:szCs w:val="24"/>
          <w:lang w:eastAsia="ru-RU"/>
        </w:rPr>
        <w:t>Посевная</w:t>
      </w:r>
      <w:r w:rsidRPr="008849B3">
        <w:rPr>
          <w:rFonts w:ascii="Times New Roman" w:eastAsia="Times New Roman" w:hAnsi="Times New Roman"/>
          <w:sz w:val="24"/>
          <w:szCs w:val="24"/>
          <w:lang w:eastAsia="ru-RU"/>
        </w:rPr>
        <w:t>;</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сложившейся планировки территории и существующего землепользования;</w:t>
      </w:r>
    </w:p>
    <w:p w:rsidR="00FB1C40" w:rsidRPr="008849B3"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 xml:space="preserve">планируемых изменений границ земель различных категорий в соответствии с Генеральным планом рабочего поселка </w:t>
      </w:r>
      <w:r w:rsidR="001A7372">
        <w:rPr>
          <w:rFonts w:ascii="Times New Roman" w:eastAsia="Times New Roman" w:hAnsi="Times New Roman"/>
          <w:sz w:val="24"/>
          <w:szCs w:val="24"/>
          <w:lang w:eastAsia="ru-RU"/>
        </w:rPr>
        <w:t>Посевная</w:t>
      </w:r>
      <w:r w:rsidRPr="008849B3">
        <w:rPr>
          <w:rFonts w:ascii="Times New Roman" w:eastAsia="Times New Roman" w:hAnsi="Times New Roman"/>
          <w:sz w:val="24"/>
          <w:szCs w:val="24"/>
          <w:lang w:eastAsia="ru-RU"/>
        </w:rPr>
        <w:t xml:space="preserve"> и документацией по планировке территории рабочего поселка.</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Границы территориальных зон на карте градостроительного зонирования установлены преимущественно в привязке к границам базисных квартало</w:t>
      </w:r>
      <w:r w:rsidR="008849B3">
        <w:rPr>
          <w:rFonts w:ascii="Times New Roman" w:eastAsia="Times New Roman" w:hAnsi="Times New Roman"/>
          <w:sz w:val="24"/>
          <w:szCs w:val="24"/>
          <w:lang w:eastAsia="ru-RU"/>
        </w:rPr>
        <w:t>в земельного кадастра. В случае,</w:t>
      </w:r>
      <w:r w:rsidRPr="008849B3">
        <w:rPr>
          <w:rFonts w:ascii="Times New Roman" w:eastAsia="Times New Roman" w:hAnsi="Times New Roman"/>
          <w:sz w:val="24"/>
          <w:szCs w:val="24"/>
          <w:lang w:eastAsia="ru-RU"/>
        </w:rPr>
        <w:t xml:space="preserve">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рабочего поселка </w:t>
      </w:r>
      <w:r w:rsidR="001A7372">
        <w:rPr>
          <w:rFonts w:ascii="Times New Roman" w:eastAsia="Times New Roman" w:hAnsi="Times New Roman"/>
          <w:sz w:val="24"/>
          <w:szCs w:val="24"/>
          <w:lang w:eastAsia="ru-RU"/>
        </w:rPr>
        <w:t>Посевная</w:t>
      </w:r>
      <w:r w:rsidRPr="008849B3">
        <w:rPr>
          <w:rFonts w:ascii="Times New Roman" w:eastAsia="Times New Roman" w:hAnsi="Times New Roman"/>
          <w:sz w:val="24"/>
          <w:szCs w:val="24"/>
          <w:lang w:eastAsia="ru-RU"/>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FB1C40" w:rsidRPr="008849B3" w:rsidRDefault="00FB1C40" w:rsidP="008849B3">
      <w:pPr>
        <w:suppressAutoHyphens/>
        <w:ind w:firstLine="851"/>
        <w:jc w:val="both"/>
        <w:rPr>
          <w:rFonts w:ascii="Times New Roman" w:eastAsia="Times New Roman" w:hAnsi="Times New Roman"/>
          <w:sz w:val="24"/>
          <w:szCs w:val="24"/>
          <w:lang w:eastAsia="ru-RU"/>
        </w:rPr>
      </w:pPr>
      <w:r w:rsidRPr="008849B3">
        <w:rPr>
          <w:rFonts w:ascii="Times New Roman" w:eastAsia="Times New Roman" w:hAnsi="Times New Roman"/>
          <w:sz w:val="24"/>
          <w:szCs w:val="24"/>
          <w:lang w:eastAsia="ru-RU"/>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рабочего поселка </w:t>
      </w:r>
      <w:r w:rsidR="001A7372">
        <w:rPr>
          <w:rFonts w:ascii="Times New Roman" w:eastAsia="Times New Roman" w:hAnsi="Times New Roman"/>
          <w:sz w:val="24"/>
          <w:szCs w:val="24"/>
          <w:lang w:eastAsia="ru-RU"/>
        </w:rPr>
        <w:t>Посевная</w:t>
      </w:r>
      <w:r w:rsidRPr="008849B3">
        <w:rPr>
          <w:rFonts w:ascii="Times New Roman" w:eastAsia="Times New Roman" w:hAnsi="Times New Roman"/>
          <w:sz w:val="24"/>
          <w:szCs w:val="24"/>
          <w:lang w:eastAsia="ru-RU"/>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Новосиб</w:t>
      </w:r>
      <w:r w:rsidR="00CF733B">
        <w:rPr>
          <w:rFonts w:ascii="Times New Roman" w:eastAsia="Times New Roman" w:hAnsi="Times New Roman"/>
          <w:sz w:val="24"/>
          <w:szCs w:val="24"/>
          <w:lang w:eastAsia="ru-RU"/>
        </w:rPr>
        <w:t>и</w:t>
      </w:r>
      <w:r w:rsidRPr="008849B3">
        <w:rPr>
          <w:rFonts w:ascii="Times New Roman" w:eastAsia="Times New Roman" w:hAnsi="Times New Roman"/>
          <w:sz w:val="24"/>
          <w:szCs w:val="24"/>
          <w:lang w:eastAsia="ru-RU"/>
        </w:rPr>
        <w:t xml:space="preserve">рской области и муниципальными правовыми актами муниципального образования рабочего поселка </w:t>
      </w:r>
      <w:r w:rsidR="001A7372">
        <w:rPr>
          <w:rFonts w:ascii="Times New Roman" w:eastAsia="Times New Roman" w:hAnsi="Times New Roman"/>
          <w:sz w:val="24"/>
          <w:szCs w:val="24"/>
          <w:lang w:eastAsia="ru-RU"/>
        </w:rPr>
        <w:t>Посевная</w:t>
      </w:r>
      <w:r w:rsidRPr="008849B3">
        <w:rPr>
          <w:rFonts w:ascii="Times New Roman" w:eastAsia="Times New Roman" w:hAnsi="Times New Roman"/>
          <w:sz w:val="24"/>
          <w:szCs w:val="24"/>
          <w:lang w:eastAsia="ru-RU"/>
        </w:rPr>
        <w:t xml:space="preserve"> с последующим внесением соответствующих изменений в настоящие Правила.</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lastRenderedPageBreak/>
        <w:t xml:space="preserve">1.3.5.Перечень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Новосибирской области и рабочего поселка </w:t>
      </w:r>
      <w:r w:rsidR="001A7372">
        <w:rPr>
          <w:rFonts w:ascii="Times New Roman" w:eastAsia="Times New Roman" w:hAnsi="Times New Roman"/>
          <w:sz w:val="24"/>
          <w:szCs w:val="24"/>
          <w:lang w:eastAsia="ru-RU"/>
        </w:rPr>
        <w:t>Посевная</w:t>
      </w:r>
      <w:r w:rsidRPr="00C65119">
        <w:rPr>
          <w:rFonts w:ascii="Times New Roman" w:eastAsia="Times New Roman" w:hAnsi="Times New Roman"/>
          <w:sz w:val="24"/>
          <w:szCs w:val="24"/>
          <w:lang w:eastAsia="ru-RU"/>
        </w:rPr>
        <w:t>.</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1.3.6.Границы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границам территориальных зон карты градостроительного зонирования;</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 xml:space="preserve">по элементам кадастрового зонирования муниципального образования рабочего поселка </w:t>
      </w:r>
      <w:r w:rsidR="001A7372">
        <w:rPr>
          <w:rFonts w:ascii="Times New Roman" w:eastAsia="Times New Roman" w:hAnsi="Times New Roman"/>
          <w:sz w:val="24"/>
          <w:szCs w:val="24"/>
          <w:lang w:eastAsia="ru-RU"/>
        </w:rPr>
        <w:t>Посевная</w:t>
      </w:r>
      <w:r w:rsidRPr="00C65119">
        <w:rPr>
          <w:rFonts w:ascii="Times New Roman" w:eastAsia="Times New Roman" w:hAnsi="Times New Roman"/>
          <w:sz w:val="24"/>
          <w:szCs w:val="24"/>
          <w:lang w:eastAsia="ru-RU"/>
        </w:rPr>
        <w:t>;</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нормативным значениям;</w:t>
      </w:r>
    </w:p>
    <w:p w:rsidR="00FB1C40" w:rsidRPr="00C65119"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по границам природных объектов.</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1.3.7.Границы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 xml:space="preserve">Границы некоторых зон экологических ограничений природного комплекса муниципального образования рабочего поселка </w:t>
      </w:r>
      <w:r w:rsidR="001A7372">
        <w:rPr>
          <w:rFonts w:ascii="Times New Roman" w:eastAsia="Times New Roman" w:hAnsi="Times New Roman"/>
          <w:sz w:val="24"/>
          <w:szCs w:val="24"/>
          <w:lang w:eastAsia="ru-RU"/>
        </w:rPr>
        <w:t>Посевная</w:t>
      </w:r>
      <w:r w:rsidRPr="00C65119">
        <w:rPr>
          <w:rFonts w:ascii="Times New Roman" w:eastAsia="Times New Roman" w:hAnsi="Times New Roman"/>
          <w:sz w:val="24"/>
          <w:szCs w:val="24"/>
          <w:lang w:eastAsia="ru-RU"/>
        </w:rPr>
        <w:t xml:space="preserve"> (крутые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FB1C40" w:rsidRPr="00C65119" w:rsidRDefault="00FB1C40" w:rsidP="00C65119">
      <w:pPr>
        <w:suppressAutoHyphens/>
        <w:ind w:firstLine="851"/>
        <w:jc w:val="both"/>
        <w:rPr>
          <w:rFonts w:ascii="Times New Roman" w:eastAsia="Times New Roman" w:hAnsi="Times New Roman"/>
          <w:sz w:val="24"/>
          <w:szCs w:val="24"/>
          <w:lang w:eastAsia="ru-RU"/>
        </w:rPr>
      </w:pPr>
      <w:r w:rsidRPr="00C65119">
        <w:rPr>
          <w:rFonts w:ascii="Times New Roman" w:eastAsia="Times New Roman" w:hAnsi="Times New Roman"/>
          <w:sz w:val="24"/>
          <w:szCs w:val="24"/>
          <w:lang w:eastAsia="ru-RU"/>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FB1C40" w:rsidRPr="0060089D" w:rsidRDefault="00FB1C40" w:rsidP="0060089D">
      <w:pPr>
        <w:suppressAutoHyphens/>
        <w:ind w:firstLine="851"/>
        <w:jc w:val="both"/>
        <w:rPr>
          <w:rFonts w:ascii="Times New Roman" w:eastAsia="Times New Roman" w:hAnsi="Times New Roman"/>
          <w:sz w:val="24"/>
          <w:szCs w:val="24"/>
          <w:lang w:eastAsia="ru-RU"/>
        </w:rPr>
      </w:pPr>
      <w:r w:rsidRPr="0060089D">
        <w:rPr>
          <w:rFonts w:ascii="Times New Roman" w:eastAsia="Times New Roman" w:hAnsi="Times New Roman"/>
          <w:sz w:val="24"/>
          <w:szCs w:val="24"/>
          <w:lang w:eastAsia="ru-RU"/>
        </w:rPr>
        <w:t xml:space="preserve">1.3.8.При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«рабочий поселок </w:t>
      </w:r>
      <w:r w:rsidR="001A7372">
        <w:rPr>
          <w:rFonts w:ascii="Times New Roman" w:eastAsia="Times New Roman" w:hAnsi="Times New Roman"/>
          <w:sz w:val="24"/>
          <w:szCs w:val="24"/>
          <w:lang w:eastAsia="ru-RU"/>
        </w:rPr>
        <w:t>Посевная</w:t>
      </w:r>
      <w:r w:rsidRPr="0060089D">
        <w:rPr>
          <w:rFonts w:ascii="Times New Roman" w:eastAsia="Times New Roman" w:hAnsi="Times New Roman"/>
          <w:sz w:val="24"/>
          <w:szCs w:val="24"/>
          <w:lang w:eastAsia="ru-RU"/>
        </w:rPr>
        <w:t>» установлены следующие территориальные зоны:</w:t>
      </w:r>
    </w:p>
    <w:p w:rsidR="00EA5F69" w:rsidRPr="00B57146" w:rsidRDefault="00EA5F69" w:rsidP="00EA5F69">
      <w:pPr>
        <w:suppressAutoHyphens/>
        <w:ind w:firstLine="851"/>
        <w:rPr>
          <w:rFonts w:ascii="Times New Roman" w:eastAsia="Times New Roman" w:hAnsi="Times New Roman"/>
          <w:b/>
          <w:sz w:val="24"/>
          <w:szCs w:val="24"/>
          <w:lang w:eastAsia="ru-RU"/>
        </w:rPr>
      </w:pPr>
      <w:r w:rsidRPr="00B57146">
        <w:rPr>
          <w:rFonts w:ascii="Times New Roman" w:eastAsia="Times New Roman" w:hAnsi="Times New Roman"/>
          <w:b/>
          <w:sz w:val="24"/>
          <w:szCs w:val="24"/>
          <w:lang w:eastAsia="ru-RU"/>
        </w:rPr>
        <w:t>Жилые зоны</w:t>
      </w:r>
      <w:r>
        <w:rPr>
          <w:rFonts w:ascii="Times New Roman" w:eastAsia="Times New Roman" w:hAnsi="Times New Roman"/>
          <w:b/>
          <w:sz w:val="24"/>
          <w:szCs w:val="24"/>
          <w:lang w:eastAsia="ru-RU"/>
        </w:rPr>
        <w:t>:</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9705C7">
        <w:rPr>
          <w:rFonts w:ascii="Times New Roman" w:eastAsia="Times New Roman" w:hAnsi="Times New Roman"/>
          <w:sz w:val="24"/>
          <w:szCs w:val="24"/>
          <w:lang w:eastAsia="ru-RU"/>
        </w:rPr>
        <w:t>зона жилой застройки сезонного проживания (Ж-3)</w:t>
      </w:r>
      <w:r>
        <w:rPr>
          <w:rFonts w:ascii="Times New Roman" w:eastAsia="Times New Roman" w:hAnsi="Times New Roman"/>
          <w:sz w:val="24"/>
          <w:szCs w:val="24"/>
          <w:lang w:eastAsia="ru-RU"/>
        </w:rPr>
        <w:t>.</w:t>
      </w:r>
    </w:p>
    <w:p w:rsidR="00CF733B" w:rsidRPr="00CF733B" w:rsidRDefault="00CF733B" w:rsidP="00CF733B">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w:t>
      </w:r>
      <w:r w:rsidRPr="00B57146">
        <w:rPr>
          <w:rFonts w:ascii="Times New Roman" w:eastAsia="Times New Roman" w:hAnsi="Times New Roman"/>
          <w:b/>
          <w:sz w:val="24"/>
          <w:szCs w:val="24"/>
          <w:lang w:eastAsia="ru-RU"/>
        </w:rPr>
        <w:t>бщественно-деловые зоны:</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B57146">
        <w:rPr>
          <w:rFonts w:ascii="Times New Roman" w:eastAsia="Times New Roman" w:hAnsi="Times New Roman"/>
          <w:b/>
          <w:sz w:val="24"/>
          <w:szCs w:val="24"/>
          <w:lang w:eastAsia="ru-RU"/>
        </w:rPr>
        <w:t>роизводственные зоны:</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инженерной и транспортной инфраструктур:</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она сельскохозяйственного использования:</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зяйственных угодий (СХ-1).</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рекреационного назначения:</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специального назначения:</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складирования и захоронения отходов (С-2).</w:t>
      </w:r>
    </w:p>
    <w:p w:rsidR="00FB1C40" w:rsidRDefault="00FB1C40" w:rsidP="00FB1C40">
      <w:pPr>
        <w:rPr>
          <w:rFonts w:ascii="Times New Roman" w:hAnsi="Times New Roman"/>
          <w:lang w:eastAsia="ru-RU"/>
        </w:rPr>
      </w:pPr>
    </w:p>
    <w:p w:rsidR="0060089D" w:rsidRPr="00622028" w:rsidRDefault="0060089D" w:rsidP="00FB1C40">
      <w:pPr>
        <w:rPr>
          <w:rFonts w:ascii="Times New Roman" w:hAnsi="Times New Roman"/>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1" w:name="_Toc273621821"/>
      <w:bookmarkStart w:id="22" w:name="_Toc283373044"/>
      <w:r w:rsidRPr="00622028">
        <w:rPr>
          <w:rFonts w:ascii="Times New Roman" w:hAnsi="Times New Roman"/>
          <w:b/>
          <w:sz w:val="24"/>
          <w:szCs w:val="24"/>
        </w:rPr>
        <w:t>Состав градостроительных регламентов</w:t>
      </w:r>
      <w:bookmarkEnd w:id="21"/>
      <w:bookmarkEnd w:id="22"/>
    </w:p>
    <w:p w:rsidR="002D7E82" w:rsidRDefault="002D7E82" w:rsidP="00FB1C40">
      <w:pPr>
        <w:autoSpaceDE w:val="0"/>
        <w:autoSpaceDN w:val="0"/>
        <w:adjustRightInd w:val="0"/>
        <w:spacing w:line="240" w:lineRule="auto"/>
        <w:ind w:firstLine="540"/>
        <w:jc w:val="both"/>
        <w:rPr>
          <w:rFonts w:ascii="Times New Roman" w:hAnsi="Times New Roman"/>
          <w:sz w:val="24"/>
          <w:szCs w:val="24"/>
        </w:rPr>
      </w:pP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1.4.1 Градостроительные регламенты приведены в части II Правил.</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lastRenderedPageBreak/>
        <w:t>1.4.3.Действие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занятых линейными объектами;</w:t>
      </w:r>
    </w:p>
    <w:p w:rsidR="00FB1C40" w:rsidRPr="002D7E82"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предоставленных для добычи полезных ископаемых.</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1.4.4.Градостроительные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FB1C40" w:rsidRPr="002D7E82" w:rsidRDefault="00FB1C40" w:rsidP="002D7E82">
      <w:pPr>
        <w:suppressAutoHyphens/>
        <w:ind w:firstLine="851"/>
        <w:jc w:val="both"/>
        <w:rPr>
          <w:rFonts w:ascii="Times New Roman" w:eastAsia="Times New Roman" w:hAnsi="Times New Roman"/>
          <w:sz w:val="24"/>
          <w:szCs w:val="24"/>
          <w:lang w:eastAsia="ru-RU"/>
        </w:rPr>
      </w:pPr>
      <w:r w:rsidRPr="002D7E82">
        <w:rPr>
          <w:rFonts w:ascii="Times New Roman" w:eastAsia="Times New Roman" w:hAnsi="Times New Roman"/>
          <w:sz w:val="24"/>
          <w:szCs w:val="24"/>
          <w:lang w:eastAsia="ru-RU"/>
        </w:rPr>
        <w:t>1.4.5.Положения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1.4.6.В градостроительных регламентах в отношении земельных участков и объектов капитального строительства указываются:</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B1C40" w:rsidRPr="00140C7E"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lastRenderedPageBreak/>
        <w:t>1.4.7.</w:t>
      </w:r>
      <w:r w:rsidR="00140C7E">
        <w:rPr>
          <w:rFonts w:ascii="Times New Roman" w:eastAsia="Times New Roman" w:hAnsi="Times New Roman"/>
          <w:sz w:val="24"/>
          <w:szCs w:val="24"/>
          <w:lang w:eastAsia="ru-RU"/>
        </w:rPr>
        <w:t xml:space="preserve"> </w:t>
      </w:r>
      <w:r w:rsidRPr="00140C7E">
        <w:rPr>
          <w:rFonts w:ascii="Times New Roman" w:eastAsia="Times New Roman" w:hAnsi="Times New Roman"/>
          <w:sz w:val="24"/>
          <w:szCs w:val="24"/>
          <w:lang w:eastAsia="ru-RU"/>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1.4.8.</w:t>
      </w:r>
      <w:r w:rsidR="00140C7E">
        <w:rPr>
          <w:rFonts w:ascii="Times New Roman" w:eastAsia="Times New Roman" w:hAnsi="Times New Roman"/>
          <w:sz w:val="24"/>
          <w:szCs w:val="24"/>
          <w:lang w:eastAsia="ru-RU"/>
        </w:rPr>
        <w:t xml:space="preserve"> </w:t>
      </w:r>
      <w:r w:rsidRPr="00140C7E">
        <w:rPr>
          <w:rFonts w:ascii="Times New Roman" w:eastAsia="Times New Roman" w:hAnsi="Times New Roman"/>
          <w:sz w:val="24"/>
          <w:szCs w:val="24"/>
          <w:lang w:eastAsia="ru-RU"/>
        </w:rPr>
        <w:t>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 xml:space="preserve">1.4.9.Для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рабочего поселка </w:t>
      </w:r>
      <w:r w:rsidR="001A7372">
        <w:rPr>
          <w:rFonts w:ascii="Times New Roman" w:eastAsia="Times New Roman" w:hAnsi="Times New Roman"/>
          <w:sz w:val="24"/>
          <w:szCs w:val="24"/>
          <w:lang w:eastAsia="ru-RU"/>
        </w:rPr>
        <w:t>Посевная</w:t>
      </w:r>
      <w:r w:rsidRPr="00140C7E">
        <w:rPr>
          <w:rFonts w:ascii="Times New Roman" w:eastAsia="Times New Roman" w:hAnsi="Times New Roman"/>
          <w:sz w:val="24"/>
          <w:szCs w:val="24"/>
          <w:lang w:eastAsia="ru-RU"/>
        </w:rPr>
        <w:t xml:space="preserve"> дополнительных требований к его использованию, подлежащих соблюдению при разработке проектной документации.</w:t>
      </w:r>
    </w:p>
    <w:p w:rsidR="00FB1C40" w:rsidRPr="00140C7E" w:rsidRDefault="00FB1C40" w:rsidP="00140C7E">
      <w:pPr>
        <w:suppressAutoHyphens/>
        <w:ind w:firstLine="851"/>
        <w:jc w:val="both"/>
        <w:rPr>
          <w:rFonts w:ascii="Times New Roman" w:eastAsia="Times New Roman" w:hAnsi="Times New Roman"/>
          <w:sz w:val="24"/>
          <w:szCs w:val="24"/>
          <w:lang w:eastAsia="ru-RU"/>
        </w:rPr>
      </w:pPr>
      <w:r w:rsidRPr="00140C7E">
        <w:rPr>
          <w:rFonts w:ascii="Times New Roman" w:eastAsia="Times New Roman" w:hAnsi="Times New Roman"/>
          <w:sz w:val="24"/>
          <w:szCs w:val="24"/>
          <w:lang w:eastAsia="ru-RU"/>
        </w:rPr>
        <w:t>1.4.10.В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FB1C40" w:rsidRDefault="00FB1C40" w:rsidP="00140C7E">
      <w:pPr>
        <w:suppressAutoHyphens/>
        <w:ind w:firstLine="851"/>
        <w:jc w:val="both"/>
        <w:rPr>
          <w:rFonts w:ascii="Times New Roman" w:eastAsia="Times New Roman" w:hAnsi="Times New Roman"/>
          <w:sz w:val="24"/>
          <w:szCs w:val="24"/>
          <w:lang w:eastAsia="ru-RU"/>
        </w:rPr>
      </w:pPr>
    </w:p>
    <w:p w:rsidR="00140C7E" w:rsidRPr="00140C7E" w:rsidRDefault="00140C7E" w:rsidP="00140C7E">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3" w:name="_Toc273621822"/>
      <w:bookmarkStart w:id="24" w:name="_Toc283373045"/>
      <w:r w:rsidRPr="00DE0233">
        <w:rPr>
          <w:rFonts w:ascii="Times New Roman" w:hAnsi="Times New Roman"/>
          <w:b/>
          <w:sz w:val="24"/>
          <w:szCs w:val="24"/>
        </w:rPr>
        <w:t>Использование земельных участков и объектов капитального строительства, не</w:t>
      </w:r>
      <w:r w:rsidRPr="00622028">
        <w:rPr>
          <w:rFonts w:ascii="Times New Roman" w:hAnsi="Times New Roman"/>
          <w:b/>
          <w:sz w:val="24"/>
          <w:szCs w:val="24"/>
        </w:rPr>
        <w:t xml:space="preserve"> соответствующих градостроительным регламентам</w:t>
      </w:r>
      <w:bookmarkEnd w:id="23"/>
      <w:bookmarkEnd w:id="24"/>
    </w:p>
    <w:p w:rsidR="00DE0233" w:rsidRDefault="00DE0233" w:rsidP="00FB1C40">
      <w:pPr>
        <w:autoSpaceDE w:val="0"/>
        <w:autoSpaceDN w:val="0"/>
        <w:adjustRightInd w:val="0"/>
        <w:spacing w:line="240" w:lineRule="auto"/>
        <w:ind w:firstLine="540"/>
        <w:jc w:val="both"/>
        <w:rPr>
          <w:rFonts w:ascii="Times New Roman" w:hAnsi="Times New Roman"/>
          <w:sz w:val="24"/>
          <w:szCs w:val="24"/>
        </w:rPr>
      </w:pPr>
    </w:p>
    <w:p w:rsidR="00FB1C40" w:rsidRPr="00DE0233" w:rsidRDefault="00FB1C40" w:rsidP="00DE0233">
      <w:pPr>
        <w:suppressAutoHyphens/>
        <w:ind w:firstLine="851"/>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 xml:space="preserve">1.5.1.Не 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w:t>
      </w:r>
      <w:r w:rsidRPr="00DE0233">
        <w:rPr>
          <w:rFonts w:ascii="Times New Roman" w:eastAsia="Times New Roman" w:hAnsi="Times New Roman"/>
          <w:sz w:val="24"/>
          <w:szCs w:val="24"/>
          <w:lang w:eastAsia="ru-RU"/>
        </w:rPr>
        <w:lastRenderedPageBreak/>
        <w:t>установлены градостроительные регламенты и на которые действие этих градостроительных регламентов распространяется, в следующих случаях:</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w:t>
      </w:r>
      <w:r w:rsidR="00DE0233">
        <w:rPr>
          <w:rFonts w:ascii="Times New Roman" w:eastAsia="Times New Roman" w:hAnsi="Times New Roman"/>
          <w:sz w:val="24"/>
          <w:szCs w:val="24"/>
          <w:lang w:eastAsia="ru-RU"/>
        </w:rPr>
        <w:t>0</w:t>
      </w:r>
      <w:r w:rsidRPr="00DE0233">
        <w:rPr>
          <w:rFonts w:ascii="Times New Roman" w:eastAsia="Times New Roman" w:hAnsi="Times New Roman"/>
          <w:sz w:val="24"/>
          <w:szCs w:val="24"/>
          <w:lang w:eastAsia="ru-RU"/>
        </w:rPr>
        <w:t xml:space="preserve"> части II настоящих Правил;</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w:t>
      </w:r>
      <w:r w:rsidR="00DE0233">
        <w:rPr>
          <w:rFonts w:ascii="Times New Roman" w:eastAsia="Times New Roman" w:hAnsi="Times New Roman"/>
          <w:sz w:val="24"/>
          <w:szCs w:val="24"/>
          <w:lang w:eastAsia="ru-RU"/>
        </w:rPr>
        <w:t>1</w:t>
      </w:r>
      <w:r w:rsidRPr="00DE0233">
        <w:rPr>
          <w:rFonts w:ascii="Times New Roman" w:eastAsia="Times New Roman" w:hAnsi="Times New Roman"/>
          <w:sz w:val="24"/>
          <w:szCs w:val="24"/>
          <w:lang w:eastAsia="ru-RU"/>
        </w:rPr>
        <w:t xml:space="preserve"> части II настоящих Правил;</w:t>
      </w:r>
    </w:p>
    <w:p w:rsidR="00FB1C40" w:rsidRPr="00DE0233"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DE0233">
        <w:rPr>
          <w:rFonts w:ascii="Times New Roman" w:eastAsia="Times New Roman" w:hAnsi="Times New Roman"/>
          <w:sz w:val="24"/>
          <w:szCs w:val="24"/>
          <w:lang w:eastAsia="ru-RU"/>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 xml:space="preserve">1.5.2.Производственным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рабочего поселка </w:t>
      </w:r>
      <w:r w:rsidR="001A7372">
        <w:rPr>
          <w:rFonts w:ascii="Times New Roman" w:eastAsia="Times New Roman" w:hAnsi="Times New Roman"/>
          <w:sz w:val="24"/>
          <w:szCs w:val="24"/>
          <w:lang w:eastAsia="ru-RU"/>
        </w:rPr>
        <w:t>Посевная</w:t>
      </w:r>
      <w:r w:rsidRPr="00F94448">
        <w:rPr>
          <w:rFonts w:ascii="Times New Roman" w:eastAsia="Times New Roman" w:hAnsi="Times New Roman"/>
          <w:sz w:val="24"/>
          <w:szCs w:val="24"/>
          <w:lang w:eastAsia="ru-RU"/>
        </w:rPr>
        <w:t xml:space="preserve"> может быть придан статус несоответствующих требованиям градостроительного регламента.</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1.5.3.Земельные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 xml:space="preserve">1.5.4. Принятые до введения в действие настоящих Правил муниципальные нормативные правовые акты рабочего поселка </w:t>
      </w:r>
      <w:r w:rsidR="001A7372">
        <w:rPr>
          <w:rFonts w:ascii="Times New Roman" w:eastAsia="Times New Roman" w:hAnsi="Times New Roman"/>
          <w:sz w:val="24"/>
          <w:szCs w:val="24"/>
          <w:lang w:eastAsia="ru-RU"/>
        </w:rPr>
        <w:t>Посевная</w:t>
      </w:r>
      <w:r w:rsidRPr="00F94448">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rsidR="00FB1C40" w:rsidRPr="00F94448" w:rsidRDefault="00FB1C40" w:rsidP="00F94448">
      <w:pPr>
        <w:suppressAutoHyphens/>
        <w:ind w:firstLine="851"/>
        <w:jc w:val="both"/>
        <w:rPr>
          <w:rFonts w:ascii="Times New Roman" w:eastAsia="Times New Roman" w:hAnsi="Times New Roman"/>
          <w:sz w:val="24"/>
          <w:szCs w:val="24"/>
          <w:lang w:eastAsia="ru-RU"/>
        </w:rPr>
      </w:pPr>
      <w:r w:rsidRPr="00F94448">
        <w:rPr>
          <w:rFonts w:ascii="Times New Roman" w:eastAsia="Times New Roman" w:hAnsi="Times New Roman"/>
          <w:sz w:val="24"/>
          <w:szCs w:val="24"/>
          <w:lang w:eastAsia="ru-RU"/>
        </w:rPr>
        <w:t>1.5.5. Разрешения на строительство, реконструкцию, выданные до вступления в силу настоящих Правил, являются действительными.</w:t>
      </w:r>
    </w:p>
    <w:p w:rsidR="00FB1C40" w:rsidRDefault="00FB1C40" w:rsidP="00FB1C40">
      <w:pPr>
        <w:rPr>
          <w:rFonts w:ascii="Times New Roman" w:hAnsi="Times New Roman"/>
          <w:sz w:val="24"/>
          <w:szCs w:val="24"/>
          <w:lang w:eastAsia="ru-RU"/>
        </w:rPr>
      </w:pPr>
    </w:p>
    <w:p w:rsidR="00F94448" w:rsidRPr="00160F6E" w:rsidRDefault="00F94448" w:rsidP="00FB1C40">
      <w:pPr>
        <w:rPr>
          <w:rFonts w:ascii="Times New Roman" w:hAnsi="Times New Roman"/>
          <w:sz w:val="24"/>
          <w:szCs w:val="24"/>
          <w:lang w:eastAsia="ru-RU"/>
        </w:rPr>
      </w:pPr>
    </w:p>
    <w:p w:rsidR="00FB1C40" w:rsidRPr="00622028" w:rsidRDefault="00FB1C40" w:rsidP="00314FAE">
      <w:pPr>
        <w:pStyle w:val="a5"/>
        <w:keepNext/>
        <w:numPr>
          <w:ilvl w:val="2"/>
          <w:numId w:val="1"/>
        </w:numPr>
        <w:autoSpaceDE w:val="0"/>
        <w:autoSpaceDN w:val="0"/>
        <w:adjustRightInd w:val="0"/>
        <w:ind w:hanging="431"/>
        <w:outlineLvl w:val="3"/>
        <w:rPr>
          <w:rFonts w:ascii="Times New Roman" w:hAnsi="Times New Roman"/>
          <w:b/>
          <w:sz w:val="24"/>
          <w:szCs w:val="24"/>
        </w:rPr>
      </w:pPr>
      <w:bookmarkStart w:id="25" w:name="_Toc273621823"/>
      <w:bookmarkStart w:id="26" w:name="_Toc283373046"/>
      <w:r w:rsidRPr="00622028">
        <w:rPr>
          <w:rFonts w:ascii="Times New Roman" w:hAnsi="Times New Roman"/>
          <w:b/>
          <w:sz w:val="24"/>
          <w:szCs w:val="24"/>
        </w:rPr>
        <w:t>Открытость и доступность информации о землепользовании и застройке</w:t>
      </w:r>
      <w:bookmarkEnd w:id="25"/>
      <w:bookmarkEnd w:id="26"/>
    </w:p>
    <w:p w:rsidR="00F94448" w:rsidRDefault="00F94448" w:rsidP="00314FAE">
      <w:pPr>
        <w:keepNext/>
        <w:autoSpaceDE w:val="0"/>
        <w:autoSpaceDN w:val="0"/>
        <w:adjustRightInd w:val="0"/>
        <w:ind w:firstLine="539"/>
        <w:jc w:val="both"/>
        <w:rPr>
          <w:rFonts w:ascii="Times New Roman" w:hAnsi="Times New Roman"/>
          <w:sz w:val="24"/>
          <w:szCs w:val="24"/>
        </w:rPr>
      </w:pP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xml:space="preserve">Администрация рабочего поселка </w:t>
      </w:r>
      <w:r w:rsidR="001A7372">
        <w:rPr>
          <w:rFonts w:ascii="Times New Roman" w:eastAsia="Times New Roman" w:hAnsi="Times New Roman"/>
          <w:sz w:val="24"/>
          <w:szCs w:val="24"/>
          <w:lang w:eastAsia="ru-RU"/>
        </w:rPr>
        <w:t>Посевная</w:t>
      </w:r>
      <w:r w:rsidRPr="00877E9D">
        <w:rPr>
          <w:rFonts w:ascii="Times New Roman" w:eastAsia="Times New Roman" w:hAnsi="Times New Roman"/>
          <w:sz w:val="24"/>
          <w:szCs w:val="24"/>
          <w:lang w:eastAsia="ru-RU"/>
        </w:rPr>
        <w:t xml:space="preserve"> обеспечивает возможность ознакомления с настоящими Правилами всем желающим путем:</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публикации Правил в печатных средствах массовой информации;</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размещения Правил на официальном сайте в сети Интернет;</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xml:space="preserve">- 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уполномоченном в области градостроительной деятельности, иных органах и организациях, причастных к регулированию землепользования и застройки в муниципальном образовании рабочего поселка </w:t>
      </w:r>
      <w:r w:rsidR="001A7372">
        <w:rPr>
          <w:rFonts w:ascii="Times New Roman" w:eastAsia="Times New Roman" w:hAnsi="Times New Roman"/>
          <w:sz w:val="24"/>
          <w:szCs w:val="24"/>
          <w:lang w:eastAsia="ru-RU"/>
        </w:rPr>
        <w:t>Посевная</w:t>
      </w:r>
      <w:r w:rsidRPr="00877E9D">
        <w:rPr>
          <w:rFonts w:ascii="Times New Roman" w:eastAsia="Times New Roman" w:hAnsi="Times New Roman"/>
          <w:sz w:val="24"/>
          <w:szCs w:val="24"/>
          <w:lang w:eastAsia="ru-RU"/>
        </w:rPr>
        <w:t>;</w:t>
      </w:r>
    </w:p>
    <w:p w:rsidR="00FB1C40" w:rsidRPr="00877E9D" w:rsidRDefault="00FB1C40" w:rsidP="00877E9D">
      <w:pPr>
        <w:suppressAutoHyphens/>
        <w:ind w:firstLine="851"/>
        <w:jc w:val="both"/>
        <w:rPr>
          <w:rFonts w:ascii="Times New Roman" w:eastAsia="Times New Roman" w:hAnsi="Times New Roman"/>
          <w:sz w:val="24"/>
          <w:szCs w:val="24"/>
          <w:lang w:eastAsia="ru-RU"/>
        </w:rPr>
      </w:pPr>
      <w:r w:rsidRPr="00877E9D">
        <w:rPr>
          <w:rFonts w:ascii="Times New Roman" w:eastAsia="Times New Roman" w:hAnsi="Times New Roman"/>
          <w:sz w:val="24"/>
          <w:szCs w:val="24"/>
          <w:lang w:eastAsia="ru-RU"/>
        </w:rPr>
        <w:t>- предоставления органом,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w:t>
      </w:r>
    </w:p>
    <w:p w:rsidR="00FB1C40" w:rsidRPr="00877E9D" w:rsidRDefault="00FB1C40" w:rsidP="00877E9D">
      <w:pPr>
        <w:suppressAutoHyphens/>
        <w:ind w:firstLine="851"/>
        <w:jc w:val="both"/>
        <w:rPr>
          <w:rFonts w:ascii="Times New Roman" w:eastAsia="Times New Roman" w:hAnsi="Times New Roman"/>
          <w:sz w:val="24"/>
          <w:szCs w:val="24"/>
          <w:lang w:eastAsia="ru-RU"/>
        </w:rPr>
      </w:pPr>
    </w:p>
    <w:p w:rsidR="00FB1C40" w:rsidRPr="00877E9D" w:rsidRDefault="00FB1C40" w:rsidP="00877E9D">
      <w:pPr>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27" w:name="_Toc273621824"/>
      <w:bookmarkStart w:id="28" w:name="_Toc283373047"/>
      <w:r w:rsidRPr="00FB1C40">
        <w:rPr>
          <w:rFonts w:ascii="Times New Roman" w:eastAsia="Times New Roman" w:hAnsi="Times New Roman" w:cs="Times New Roman"/>
          <w:color w:val="auto"/>
          <w:kern w:val="32"/>
          <w:sz w:val="28"/>
          <w:szCs w:val="28"/>
          <w:lang w:eastAsia="ru-RU"/>
        </w:rPr>
        <w:t>Положения о регулировании землепользования и застройки органами местного самоуправления</w:t>
      </w:r>
      <w:bookmarkEnd w:id="27"/>
      <w:bookmarkEnd w:id="28"/>
    </w:p>
    <w:p w:rsidR="00FB1C40" w:rsidRPr="00FB1C40" w:rsidRDefault="00FB1C40" w:rsidP="00FB1C40">
      <w:pPr>
        <w:rPr>
          <w:lang w:eastAsia="ru-RU"/>
        </w:rPr>
      </w:pPr>
    </w:p>
    <w:p w:rsidR="00FB1C40"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29" w:name="_Toc273621825"/>
      <w:bookmarkStart w:id="30" w:name="_Toc283373048"/>
      <w:r w:rsidRPr="00E02B59">
        <w:rPr>
          <w:rFonts w:ascii="Times New Roman" w:hAnsi="Times New Roman"/>
          <w:b/>
          <w:sz w:val="24"/>
          <w:szCs w:val="24"/>
        </w:rPr>
        <w:t>Органы местного самоуправления муниципального образования</w:t>
      </w:r>
      <w:bookmarkEnd w:id="29"/>
      <w:bookmarkEnd w:id="30"/>
    </w:p>
    <w:p w:rsidR="00FB1C40" w:rsidRPr="00FB1C40" w:rsidRDefault="00FB1C40" w:rsidP="00FB1C40">
      <w:pPr>
        <w:autoSpaceDE w:val="0"/>
        <w:autoSpaceDN w:val="0"/>
        <w:adjustRightInd w:val="0"/>
        <w:ind w:firstLine="540"/>
        <w:jc w:val="both"/>
        <w:rPr>
          <w:rFonts w:ascii="Times New Roman" w:hAnsi="Times New Roman"/>
          <w:sz w:val="24"/>
          <w:szCs w:val="24"/>
        </w:rPr>
      </w:pP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2.1.1. Органами местного самоуправления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осуществляющими деятельность по регулированию землепользования и застройки в части подготовки и применения настоящих Правил, являются: представительный орган местного самоуправления - Совет депутатов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исполнительно-распорядительный орган местного самоуправления - администрация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2.1.2. Совет депутатов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lastRenderedPageBreak/>
        <w:t>- утверждает настоящие Правила, изменения (дополнения) к ним;</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принимает решения о резервировании и об изъятии земель на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для муниципальных нужд;</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осуществляет иные полномочия в сфере регулирования землепользования и застройки в соответствии с законодательством Российской Федерации, Новосибирской области и муниципальными нормативными правовыми актами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2.1.3. Администрация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осуществляет свои полномочия по вопросам регулирования землепользования и застройки на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в соответствии с законодательством Российской Федерации, Новосибирской области и муниципальными нормативными правовыми актами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2.1.4. Глава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по вопросам подготовки и применения настоящих Правил:</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подготовке проекта настоящих Правил и о проектах внесения в них изменений и обеспечивает опубликование указанных решений в средствах массовой информации;</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утверждает персональный состав и порядок деятельности комиссии по подготовке проекта настоящих Правил;</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по проекту настоящих Правил и по проектам внесения в них изменений;</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принимает решения о направлении проекта настоящих Правил и проектов внесения в них изменений в Совет депутатов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или об их отклонении;</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на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принимает решения о проведении публичных слушаний на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принимает решения о подготовке документации по планировке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в случаях;</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утверждает проекты планировки территории и проекты межевания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lastRenderedPageBreak/>
        <w:t xml:space="preserve">- принимает решения о возможности размещения объектов строительства на территории муниципального образования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необходимых для муниципальных нужд;</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 осуществляет иные полномочия в сфере регулирования землепользования и застройки в соответствии с законодательством Российской Федерации, Новосибирской области и муниципальными нормативными правовыми актами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Pr="005549F6" w:rsidRDefault="00FB1C40" w:rsidP="005549F6">
      <w:pPr>
        <w:suppressAutoHyphens/>
        <w:ind w:firstLine="851"/>
        <w:jc w:val="both"/>
        <w:rPr>
          <w:rFonts w:ascii="Times New Roman" w:eastAsia="Times New Roman" w:hAnsi="Times New Roman"/>
          <w:sz w:val="24"/>
          <w:szCs w:val="24"/>
          <w:lang w:eastAsia="ru-RU"/>
        </w:rPr>
      </w:pPr>
      <w:r w:rsidRPr="005549F6">
        <w:rPr>
          <w:rFonts w:ascii="Times New Roman" w:eastAsia="Times New Roman" w:hAnsi="Times New Roman"/>
          <w:sz w:val="24"/>
          <w:szCs w:val="24"/>
          <w:lang w:eastAsia="ru-RU"/>
        </w:rPr>
        <w:t xml:space="preserve">2.1.5. Полномочия иных органов местного самоуправления в сфере регулирования землепользования и застройки муниципального образования «рабочий поселок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 xml:space="preserve">» определяются в соответствии с законодательством Российской Федерации, Новосибирской области и муниципальными нормативными правовыми актами рабочего поселка </w:t>
      </w:r>
      <w:r w:rsidR="001A7372">
        <w:rPr>
          <w:rFonts w:ascii="Times New Roman" w:eastAsia="Times New Roman" w:hAnsi="Times New Roman"/>
          <w:sz w:val="24"/>
          <w:szCs w:val="24"/>
          <w:lang w:eastAsia="ru-RU"/>
        </w:rPr>
        <w:t>Посевная</w:t>
      </w:r>
      <w:r w:rsidRPr="005549F6">
        <w:rPr>
          <w:rFonts w:ascii="Times New Roman" w:eastAsia="Times New Roman" w:hAnsi="Times New Roman"/>
          <w:sz w:val="24"/>
          <w:szCs w:val="24"/>
          <w:lang w:eastAsia="ru-RU"/>
        </w:rPr>
        <w:t>.</w:t>
      </w:r>
    </w:p>
    <w:p w:rsidR="00FB1C40" w:rsidRDefault="00FB1C40" w:rsidP="00FB1C40">
      <w:pPr>
        <w:rPr>
          <w:rFonts w:ascii="Times New Roman" w:hAnsi="Times New Roman"/>
          <w:lang w:eastAsia="ru-RU"/>
        </w:rPr>
      </w:pPr>
    </w:p>
    <w:p w:rsidR="005549F6" w:rsidRPr="00622028" w:rsidRDefault="005549F6" w:rsidP="00FB1C40">
      <w:pPr>
        <w:rPr>
          <w:rFonts w:ascii="Times New Roman" w:hAnsi="Times New Roman"/>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31" w:name="_Toc273621826"/>
      <w:bookmarkStart w:id="32" w:name="_Toc283373049"/>
      <w:r w:rsidRPr="00622028">
        <w:rPr>
          <w:rFonts w:ascii="Times New Roman" w:hAnsi="Times New Roman"/>
          <w:b/>
          <w:sz w:val="24"/>
          <w:szCs w:val="24"/>
        </w:rPr>
        <w:t>Комиссия по подготовке проекта Правил землепользования и застройки</w:t>
      </w:r>
      <w:bookmarkEnd w:id="31"/>
      <w:bookmarkEnd w:id="32"/>
    </w:p>
    <w:p w:rsidR="005549F6" w:rsidRDefault="005549F6" w:rsidP="00FB1C40">
      <w:pPr>
        <w:autoSpaceDE w:val="0"/>
        <w:autoSpaceDN w:val="0"/>
        <w:adjustRightInd w:val="0"/>
        <w:ind w:firstLine="540"/>
        <w:jc w:val="both"/>
        <w:rPr>
          <w:rFonts w:ascii="Times New Roman" w:hAnsi="Times New Roman"/>
          <w:sz w:val="24"/>
          <w:szCs w:val="24"/>
        </w:rPr>
      </w:pP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 xml:space="preserve">Комиссия по землепользованию и застройке (далее - Комиссия) является постоянно действующим консультативным органом при Главе рабочего поселка </w:t>
      </w:r>
      <w:r w:rsidR="001A7372">
        <w:rPr>
          <w:rFonts w:ascii="Times New Roman" w:eastAsia="Times New Roman" w:hAnsi="Times New Roman"/>
          <w:sz w:val="24"/>
          <w:szCs w:val="24"/>
          <w:lang w:eastAsia="ru-RU"/>
        </w:rPr>
        <w:t>Посевная</w:t>
      </w:r>
      <w:r w:rsidRPr="009E0F5E">
        <w:rPr>
          <w:rFonts w:ascii="Times New Roman" w:eastAsia="Times New Roman" w:hAnsi="Times New Roman"/>
          <w:sz w:val="24"/>
          <w:szCs w:val="24"/>
          <w:lang w:eastAsia="ru-RU"/>
        </w:rPr>
        <w:t xml:space="preserve"> и формируется для обеспечения реализации настоящих Правил.</w:t>
      </w: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 xml:space="preserve">Комиссия формируется на основании постановления администрации рабочего поселка </w:t>
      </w:r>
      <w:r w:rsidR="001A7372">
        <w:rPr>
          <w:rFonts w:ascii="Times New Roman" w:eastAsia="Times New Roman" w:hAnsi="Times New Roman"/>
          <w:sz w:val="24"/>
          <w:szCs w:val="24"/>
          <w:lang w:eastAsia="ru-RU"/>
        </w:rPr>
        <w:t>Посевная</w:t>
      </w:r>
      <w:r w:rsidRPr="009E0F5E">
        <w:rPr>
          <w:rFonts w:ascii="Times New Roman" w:eastAsia="Times New Roman" w:hAnsi="Times New Roman"/>
          <w:sz w:val="24"/>
          <w:szCs w:val="24"/>
          <w:lang w:eastAsia="ru-RU"/>
        </w:rPr>
        <w:t xml:space="preserve">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рабочего поселка </w:t>
      </w:r>
      <w:r w:rsidR="001A7372">
        <w:rPr>
          <w:rFonts w:ascii="Times New Roman" w:eastAsia="Times New Roman" w:hAnsi="Times New Roman"/>
          <w:sz w:val="24"/>
          <w:szCs w:val="24"/>
          <w:lang w:eastAsia="ru-RU"/>
        </w:rPr>
        <w:t>Посевная</w:t>
      </w:r>
      <w:r w:rsidRPr="009E0F5E">
        <w:rPr>
          <w:rFonts w:ascii="Times New Roman" w:eastAsia="Times New Roman" w:hAnsi="Times New Roman"/>
          <w:sz w:val="24"/>
          <w:szCs w:val="24"/>
          <w:lang w:eastAsia="ru-RU"/>
        </w:rPr>
        <w:t>.</w:t>
      </w:r>
    </w:p>
    <w:p w:rsidR="00FB1C40" w:rsidRPr="00622028" w:rsidRDefault="00FB1C40" w:rsidP="00FB1C40">
      <w:pPr>
        <w:rPr>
          <w:rFonts w:ascii="Times New Roman" w:hAnsi="Times New Roman"/>
          <w:lang w:eastAsia="ru-RU"/>
        </w:rPr>
      </w:pPr>
    </w:p>
    <w:p w:rsidR="00FB1C40" w:rsidRPr="00622028" w:rsidRDefault="00FB1C40" w:rsidP="00FB1C40">
      <w:pPr>
        <w:rPr>
          <w:rFonts w:ascii="Times New Roman" w:hAnsi="Times New Roman"/>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33" w:name="_Toc273621827"/>
      <w:bookmarkStart w:id="34" w:name="_Toc283373050"/>
      <w:r w:rsidRPr="00DB0F1A">
        <w:rPr>
          <w:rFonts w:ascii="Times New Roman" w:eastAsia="Times New Roman" w:hAnsi="Times New Roman" w:cs="Times New Roman"/>
          <w:color w:val="auto"/>
          <w:kern w:val="32"/>
          <w:sz w:val="28"/>
          <w:szCs w:val="28"/>
          <w:lang w:eastAsia="ru-RU"/>
        </w:rPr>
        <w:t xml:space="preserve">Планировка территории </w:t>
      </w:r>
      <w:r w:rsidR="00FC13B1">
        <w:rPr>
          <w:rFonts w:ascii="Times New Roman" w:eastAsia="Times New Roman" w:hAnsi="Times New Roman" w:cs="Times New Roman"/>
          <w:color w:val="auto"/>
          <w:kern w:val="32"/>
          <w:sz w:val="28"/>
          <w:szCs w:val="28"/>
          <w:lang w:eastAsia="ru-RU"/>
        </w:rPr>
        <w:t xml:space="preserve">населенных пунктов: </w:t>
      </w:r>
      <w:r w:rsidR="00FC13B1" w:rsidRPr="00FC13B1">
        <w:rPr>
          <w:rFonts w:ascii="Times New Roman" w:eastAsia="Times New Roman" w:hAnsi="Times New Roman" w:cs="Times New Roman"/>
          <w:color w:val="auto"/>
          <w:kern w:val="32"/>
          <w:sz w:val="28"/>
          <w:szCs w:val="28"/>
          <w:lang w:eastAsia="ru-RU"/>
        </w:rPr>
        <w:t>рабочий поселок Посевная, село Дорогино-Заимка, поселок Запрудный</w:t>
      </w:r>
      <w:r w:rsidR="00FC13B1" w:rsidRPr="00DB0F1A">
        <w:rPr>
          <w:rFonts w:ascii="Times New Roman" w:eastAsia="Times New Roman" w:hAnsi="Times New Roman" w:cs="Times New Roman"/>
          <w:color w:val="auto"/>
          <w:kern w:val="32"/>
          <w:sz w:val="28"/>
          <w:szCs w:val="28"/>
          <w:lang w:eastAsia="ru-RU"/>
        </w:rPr>
        <w:t xml:space="preserve"> </w:t>
      </w:r>
      <w:r w:rsidRPr="00DB0F1A">
        <w:rPr>
          <w:rFonts w:ascii="Times New Roman" w:eastAsia="Times New Roman" w:hAnsi="Times New Roman" w:cs="Times New Roman"/>
          <w:color w:val="auto"/>
          <w:kern w:val="32"/>
          <w:sz w:val="28"/>
          <w:szCs w:val="28"/>
          <w:lang w:eastAsia="ru-RU"/>
        </w:rPr>
        <w:t>муниципального образования</w:t>
      </w:r>
      <w:bookmarkEnd w:id="33"/>
      <w:r w:rsidRPr="00DB0F1A">
        <w:rPr>
          <w:rFonts w:ascii="Times New Roman" w:eastAsia="Times New Roman" w:hAnsi="Times New Roman" w:cs="Times New Roman"/>
          <w:color w:val="auto"/>
          <w:kern w:val="32"/>
          <w:sz w:val="28"/>
          <w:szCs w:val="28"/>
          <w:lang w:eastAsia="ru-RU"/>
        </w:rPr>
        <w:t xml:space="preserve"> «рабочий поселок </w:t>
      </w:r>
      <w:r w:rsidR="001A7372">
        <w:rPr>
          <w:rFonts w:ascii="Times New Roman" w:eastAsia="Times New Roman" w:hAnsi="Times New Roman" w:cs="Times New Roman"/>
          <w:color w:val="auto"/>
          <w:kern w:val="32"/>
          <w:sz w:val="28"/>
          <w:szCs w:val="28"/>
          <w:lang w:eastAsia="ru-RU"/>
        </w:rPr>
        <w:t>Посевная</w:t>
      </w:r>
      <w:r w:rsidRPr="00DB0F1A">
        <w:rPr>
          <w:rFonts w:ascii="Times New Roman" w:eastAsia="Times New Roman" w:hAnsi="Times New Roman" w:cs="Times New Roman"/>
          <w:color w:val="auto"/>
          <w:kern w:val="32"/>
          <w:sz w:val="28"/>
          <w:szCs w:val="28"/>
          <w:lang w:eastAsia="ru-RU"/>
        </w:rPr>
        <w:t>» Черепановского района Новосибирской области</w:t>
      </w:r>
      <w:bookmarkEnd w:id="34"/>
    </w:p>
    <w:p w:rsidR="00DB0F1A" w:rsidRPr="00DB0F1A" w:rsidRDefault="00DB0F1A" w:rsidP="00DB0F1A">
      <w:pPr>
        <w:rPr>
          <w:lang w:eastAsia="ru-RU"/>
        </w:rPr>
      </w:pPr>
    </w:p>
    <w:p w:rsidR="00FB1C40" w:rsidRPr="00622028" w:rsidRDefault="00FB1C40" w:rsidP="000305F5">
      <w:pPr>
        <w:pStyle w:val="a5"/>
        <w:numPr>
          <w:ilvl w:val="2"/>
          <w:numId w:val="1"/>
        </w:numPr>
        <w:autoSpaceDE w:val="0"/>
        <w:autoSpaceDN w:val="0"/>
        <w:adjustRightInd w:val="0"/>
        <w:outlineLvl w:val="3"/>
        <w:rPr>
          <w:rFonts w:ascii="Times New Roman" w:hAnsi="Times New Roman"/>
          <w:b/>
          <w:sz w:val="24"/>
          <w:szCs w:val="24"/>
        </w:rPr>
      </w:pPr>
      <w:bookmarkStart w:id="35" w:name="_Toc273621828"/>
      <w:bookmarkStart w:id="36" w:name="_Toc283373051"/>
      <w:r w:rsidRPr="00622028">
        <w:rPr>
          <w:rFonts w:ascii="Times New Roman" w:hAnsi="Times New Roman"/>
          <w:b/>
          <w:sz w:val="24"/>
          <w:szCs w:val="24"/>
        </w:rPr>
        <w:t>Работы по формированию земельных участков</w:t>
      </w:r>
      <w:bookmarkEnd w:id="35"/>
      <w:bookmarkEnd w:id="36"/>
    </w:p>
    <w:p w:rsidR="009E0F5E" w:rsidRDefault="009E0F5E" w:rsidP="00FB1C40">
      <w:pPr>
        <w:autoSpaceDE w:val="0"/>
        <w:autoSpaceDN w:val="0"/>
        <w:adjustRightInd w:val="0"/>
        <w:spacing w:line="240" w:lineRule="auto"/>
        <w:ind w:firstLine="540"/>
        <w:jc w:val="both"/>
        <w:rPr>
          <w:rFonts w:ascii="Times New Roman" w:hAnsi="Times New Roman"/>
          <w:sz w:val="24"/>
          <w:szCs w:val="24"/>
        </w:rPr>
      </w:pP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t>3.1.1.Земельные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FB1C40" w:rsidRPr="009E0F5E" w:rsidRDefault="00FB1C40" w:rsidP="009E0F5E">
      <w:pPr>
        <w:suppressAutoHyphens/>
        <w:ind w:firstLine="851"/>
        <w:jc w:val="both"/>
        <w:rPr>
          <w:rFonts w:ascii="Times New Roman" w:eastAsia="Times New Roman" w:hAnsi="Times New Roman"/>
          <w:sz w:val="24"/>
          <w:szCs w:val="24"/>
          <w:lang w:eastAsia="ru-RU"/>
        </w:rPr>
      </w:pPr>
      <w:r w:rsidRPr="009E0F5E">
        <w:rPr>
          <w:rFonts w:ascii="Times New Roman" w:eastAsia="Times New Roman" w:hAnsi="Times New Roman"/>
          <w:sz w:val="24"/>
          <w:szCs w:val="24"/>
          <w:lang w:eastAsia="ru-RU"/>
        </w:rPr>
        <w:lastRenderedPageBreak/>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проект границ;</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FB1C40" w:rsidRPr="00AA4699"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A4699">
        <w:rPr>
          <w:rFonts w:ascii="Times New Roman" w:eastAsia="Times New Roman" w:hAnsi="Times New Roman"/>
          <w:sz w:val="24"/>
          <w:szCs w:val="24"/>
          <w:lang w:eastAsia="ru-RU"/>
        </w:rPr>
        <w:t>публичные сервитуты (при необходимости).</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3.1.2.Комплект сведений и документов о сформированных земельных участках включает:</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материалы выноса границ земельного участка в натуру;</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градостроительный план;</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общее или специальное зональное согласование;</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оценочную ведомость на недвижимость, передаваемую застройщику и подлежащую сносу;</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FB1C40" w:rsidRPr="00AD3065"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3.1.3.Подготовительные работы по формированию земельных участков могут проводиться по инициативе и за счет средств:</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 xml:space="preserve">- бюджета рабочего поселка </w:t>
      </w:r>
      <w:r w:rsidR="001A7372">
        <w:rPr>
          <w:rFonts w:ascii="Times New Roman" w:eastAsia="Times New Roman" w:hAnsi="Times New Roman"/>
          <w:sz w:val="24"/>
          <w:szCs w:val="24"/>
          <w:lang w:eastAsia="ru-RU"/>
        </w:rPr>
        <w:t>Посевная</w:t>
      </w:r>
      <w:r w:rsidRPr="00AD3065">
        <w:rPr>
          <w:rFonts w:ascii="Times New Roman" w:eastAsia="Times New Roman" w:hAnsi="Times New Roman"/>
          <w:sz w:val="24"/>
          <w:szCs w:val="24"/>
          <w:lang w:eastAsia="ru-RU"/>
        </w:rPr>
        <w:t>;</w:t>
      </w:r>
    </w:p>
    <w:p w:rsidR="00FB1C40" w:rsidRPr="00AD3065" w:rsidRDefault="00FB1C40" w:rsidP="00AD3065">
      <w:pPr>
        <w:suppressAutoHyphens/>
        <w:ind w:firstLine="851"/>
        <w:jc w:val="both"/>
        <w:rPr>
          <w:rFonts w:ascii="Times New Roman" w:eastAsia="Times New Roman" w:hAnsi="Times New Roman"/>
          <w:sz w:val="24"/>
          <w:szCs w:val="24"/>
          <w:lang w:eastAsia="ru-RU"/>
        </w:rPr>
      </w:pPr>
      <w:r w:rsidRPr="00AD3065">
        <w:rPr>
          <w:rFonts w:ascii="Times New Roman" w:eastAsia="Times New Roman" w:hAnsi="Times New Roman"/>
          <w:sz w:val="24"/>
          <w:szCs w:val="24"/>
          <w:lang w:eastAsia="ru-RU"/>
        </w:rPr>
        <w:t>- 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FB1C40" w:rsidRDefault="00FB1C40" w:rsidP="00FB1C40">
      <w:pPr>
        <w:rPr>
          <w:rFonts w:ascii="Times New Roman" w:hAnsi="Times New Roman"/>
          <w:lang w:eastAsia="ru-RU"/>
        </w:rPr>
      </w:pPr>
    </w:p>
    <w:p w:rsidR="006B35EA" w:rsidRPr="00622028" w:rsidRDefault="006B35EA" w:rsidP="00FB1C40">
      <w:pPr>
        <w:rPr>
          <w:rFonts w:ascii="Times New Roman" w:hAnsi="Times New Roman"/>
          <w:lang w:eastAsia="ru-RU"/>
        </w:rPr>
      </w:pPr>
    </w:p>
    <w:p w:rsidR="00FB1C40" w:rsidRPr="00622028" w:rsidRDefault="00FB1C40" w:rsidP="00D710EC">
      <w:pPr>
        <w:pStyle w:val="a5"/>
        <w:keepNext/>
        <w:numPr>
          <w:ilvl w:val="2"/>
          <w:numId w:val="1"/>
        </w:numPr>
        <w:autoSpaceDE w:val="0"/>
        <w:autoSpaceDN w:val="0"/>
        <w:adjustRightInd w:val="0"/>
        <w:ind w:hanging="431"/>
        <w:outlineLvl w:val="3"/>
        <w:rPr>
          <w:rFonts w:ascii="Times New Roman" w:hAnsi="Times New Roman"/>
          <w:b/>
          <w:sz w:val="24"/>
          <w:szCs w:val="24"/>
        </w:rPr>
      </w:pPr>
      <w:bookmarkStart w:id="37" w:name="_Toc273621829"/>
      <w:bookmarkStart w:id="38" w:name="_Toc283373052"/>
      <w:r w:rsidRPr="00622028">
        <w:rPr>
          <w:rFonts w:ascii="Times New Roman" w:hAnsi="Times New Roman"/>
          <w:b/>
          <w:sz w:val="24"/>
          <w:szCs w:val="24"/>
        </w:rPr>
        <w:t xml:space="preserve">Общие положения о документации по планировке территории </w:t>
      </w:r>
      <w:r w:rsidR="001308A3">
        <w:rPr>
          <w:rFonts w:ascii="Times New Roman" w:hAnsi="Times New Roman"/>
          <w:b/>
          <w:sz w:val="24"/>
          <w:szCs w:val="24"/>
        </w:rPr>
        <w:t xml:space="preserve">населенных пунктов </w:t>
      </w:r>
      <w:r w:rsidRPr="00622028">
        <w:rPr>
          <w:rFonts w:ascii="Times New Roman" w:hAnsi="Times New Roman"/>
          <w:b/>
          <w:sz w:val="24"/>
          <w:szCs w:val="24"/>
        </w:rPr>
        <w:t>муниципального образования</w:t>
      </w:r>
      <w:bookmarkEnd w:id="37"/>
      <w:r>
        <w:rPr>
          <w:rFonts w:ascii="Times New Roman" w:hAnsi="Times New Roman"/>
          <w:b/>
          <w:sz w:val="24"/>
          <w:szCs w:val="24"/>
        </w:rPr>
        <w:t xml:space="preserve"> «рабочий поселок </w:t>
      </w:r>
      <w:r w:rsidR="001A7372">
        <w:rPr>
          <w:rFonts w:ascii="Times New Roman" w:hAnsi="Times New Roman"/>
          <w:b/>
          <w:sz w:val="24"/>
          <w:szCs w:val="24"/>
        </w:rPr>
        <w:t>Посевная</w:t>
      </w:r>
      <w:r>
        <w:rPr>
          <w:rFonts w:ascii="Times New Roman" w:hAnsi="Times New Roman"/>
          <w:b/>
          <w:sz w:val="24"/>
          <w:szCs w:val="24"/>
        </w:rPr>
        <w:t>»</w:t>
      </w:r>
      <w:bookmarkEnd w:id="38"/>
    </w:p>
    <w:p w:rsidR="006B35EA" w:rsidRPr="006B35EA" w:rsidRDefault="006B35EA" w:rsidP="00D710EC">
      <w:pPr>
        <w:keepNext/>
        <w:suppressAutoHyphens/>
        <w:ind w:firstLine="851"/>
        <w:jc w:val="both"/>
        <w:rPr>
          <w:rFonts w:ascii="Times New Roman" w:eastAsia="Times New Roman" w:hAnsi="Times New Roman"/>
          <w:sz w:val="24"/>
          <w:szCs w:val="24"/>
          <w:lang w:eastAsia="ru-RU"/>
        </w:rPr>
      </w:pP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 xml:space="preserve">3.2.1.Состав и содержание проектов планировки территории в рабочем поселке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 xml:space="preserve">, подготовка которых осуществляются на основании Генерального плана рабочего поселка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 xml:space="preserve">, определяется Градостроительным кодексом Российской Федерации, нормативными правовыми актами Российской Федерации, законами Новосибирской области и принимаемыми в соответствии с ними муниципальными правовыми актами рабочего поселка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w:t>
      </w: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 xml:space="preserve">3.2.2.Проект планировки территории в рабочем поселке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 xml:space="preserve"> является основой для разработки проектов межевания территорий.</w:t>
      </w:r>
    </w:p>
    <w:p w:rsidR="00FB1C40" w:rsidRPr="006B35EA" w:rsidRDefault="00FB1C40" w:rsidP="006B35EA">
      <w:pPr>
        <w:suppressAutoHyphens/>
        <w:ind w:firstLine="851"/>
        <w:jc w:val="both"/>
        <w:rPr>
          <w:rFonts w:ascii="Times New Roman" w:eastAsia="Times New Roman" w:hAnsi="Times New Roman"/>
          <w:sz w:val="24"/>
          <w:szCs w:val="24"/>
          <w:lang w:eastAsia="ru-RU"/>
        </w:rPr>
      </w:pPr>
      <w:r w:rsidRPr="006B35EA">
        <w:rPr>
          <w:rFonts w:ascii="Times New Roman" w:eastAsia="Times New Roman" w:hAnsi="Times New Roman"/>
          <w:sz w:val="24"/>
          <w:szCs w:val="24"/>
          <w:lang w:eastAsia="ru-RU"/>
        </w:rPr>
        <w:t xml:space="preserve">3.2.3.Порядок подготовки и согласования документации по планировке территории в рабочем поселке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 xml:space="preserve"> в части проектов планировки и проектов межевания территорий, подготовка, которой осуществляется на основании решений Администрации рабочего поселка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 xml:space="preserve">, определяется Градостроительным кодексом Российской Федерации, законами Новосибирской области и муниципальными правовыми актами рабочего поселка </w:t>
      </w:r>
      <w:r w:rsidR="001A7372">
        <w:rPr>
          <w:rFonts w:ascii="Times New Roman" w:eastAsia="Times New Roman" w:hAnsi="Times New Roman"/>
          <w:sz w:val="24"/>
          <w:szCs w:val="24"/>
          <w:lang w:eastAsia="ru-RU"/>
        </w:rPr>
        <w:t>Посевная</w:t>
      </w:r>
      <w:r w:rsidRPr="006B35EA">
        <w:rPr>
          <w:rFonts w:ascii="Times New Roman" w:eastAsia="Times New Roman" w:hAnsi="Times New Roman"/>
          <w:sz w:val="24"/>
          <w:szCs w:val="24"/>
          <w:lang w:eastAsia="ru-RU"/>
        </w:rPr>
        <w:t>.</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3.2.4.Подготовка проектов планировки территорий и проектов межевания территорий осуществляется в соответствии с техническими регламентами и региональными нормативами градостроительного проектирования Новосибирской области.</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3.2.5.Планировка территории осуществляется посредством разработки документации по планировке территории:</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планировки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планировки с проектами межевания в их составе;</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межевания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-проектов межевания с градостроительными планами земельных участков в их составе;</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-градостроительных планов земельных участков как отдельных документов.</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3.2.6.Разработка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FB1C40" w:rsidRPr="00807612" w:rsidRDefault="00FB1C40" w:rsidP="00807612">
      <w:pPr>
        <w:suppressAutoHyphens/>
        <w:ind w:firstLine="851"/>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1) проекты планировки как отдельные документы разрабатываются в случаях, когда посредством красных линий необходимо определить (изменить):</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а) границы планировочных элементов территории (кварталов, микрорайонов и их частей);</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lastRenderedPageBreak/>
        <w:t>б) границы земельных участков общего пользования и линейных объектов без определения границ иных земельных участков;</w:t>
      </w:r>
    </w:p>
    <w:p w:rsidR="00FB1C40" w:rsidRPr="00807612" w:rsidRDefault="00FB1C40" w:rsidP="00807612">
      <w:pPr>
        <w:suppressAutoHyphens/>
        <w:ind w:left="1276"/>
        <w:jc w:val="both"/>
        <w:rPr>
          <w:rFonts w:ascii="Times New Roman" w:eastAsia="Times New Roman" w:hAnsi="Times New Roman"/>
          <w:sz w:val="24"/>
          <w:szCs w:val="24"/>
          <w:lang w:eastAsia="ru-RU"/>
        </w:rPr>
      </w:pPr>
      <w:r w:rsidRPr="00807612">
        <w:rPr>
          <w:rFonts w:ascii="Times New Roman" w:eastAsia="Times New Roman" w:hAnsi="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а) границы земельных участков, которые не являются земельными участками общего пользования;</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б) границы зон действия публичных сервитутов;</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p>
    <w:p w:rsidR="00FB1C40" w:rsidRPr="005F2454" w:rsidRDefault="00FB1C40" w:rsidP="005F2454">
      <w:pPr>
        <w:suppressAutoHyphens/>
        <w:ind w:left="1276"/>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г) подготовить градостроительные планы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FB1C40" w:rsidRPr="005F2454" w:rsidRDefault="00FB1C40" w:rsidP="005F2454">
      <w:pPr>
        <w:suppressAutoHyphens/>
        <w:ind w:firstLine="851"/>
        <w:jc w:val="both"/>
        <w:rPr>
          <w:rFonts w:ascii="Times New Roman" w:eastAsia="Times New Roman" w:hAnsi="Times New Roman"/>
          <w:sz w:val="24"/>
          <w:szCs w:val="24"/>
          <w:lang w:eastAsia="ru-RU"/>
        </w:rPr>
      </w:pPr>
      <w:r w:rsidRPr="005F2454">
        <w:rPr>
          <w:rFonts w:ascii="Times New Roman" w:eastAsia="Times New Roman" w:hAnsi="Times New Roman"/>
          <w:sz w:val="24"/>
          <w:szCs w:val="24"/>
          <w:lang w:eastAsia="ru-RU"/>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FB1C40" w:rsidRPr="0022250B" w:rsidRDefault="00FB1C40" w:rsidP="0022250B">
      <w:pPr>
        <w:suppressAutoHyphens/>
        <w:ind w:firstLine="851"/>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3.2.7.Посредством документации по планировке территории определяются:</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lastRenderedPageBreak/>
        <w:t>красные линии;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FB1C40" w:rsidRPr="0022250B" w:rsidRDefault="00FB1C40" w:rsidP="000305F5">
      <w:pPr>
        <w:pStyle w:val="a5"/>
        <w:numPr>
          <w:ilvl w:val="0"/>
          <w:numId w:val="3"/>
        </w:numPr>
        <w:suppressAutoHyphens/>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 xml:space="preserve">границы земельных участков в существующей застройке, которые планируется изменить путем объединения земельных участков и установления </w:t>
      </w:r>
      <w:r w:rsidR="00657E3D">
        <w:rPr>
          <w:rFonts w:ascii="Times New Roman" w:eastAsia="Times New Roman" w:hAnsi="Times New Roman"/>
          <w:sz w:val="24"/>
          <w:szCs w:val="24"/>
          <w:lang w:eastAsia="ru-RU"/>
        </w:rPr>
        <w:t>границ новых земельных участков.</w:t>
      </w:r>
    </w:p>
    <w:p w:rsidR="00FB1C40" w:rsidRDefault="00FB1C40" w:rsidP="0022250B">
      <w:pPr>
        <w:suppressAutoHyphens/>
        <w:ind w:firstLine="851"/>
        <w:jc w:val="both"/>
        <w:rPr>
          <w:rFonts w:ascii="Times New Roman" w:eastAsia="Times New Roman" w:hAnsi="Times New Roman"/>
          <w:sz w:val="24"/>
          <w:szCs w:val="24"/>
          <w:lang w:eastAsia="ru-RU"/>
        </w:rPr>
      </w:pPr>
    </w:p>
    <w:p w:rsidR="0022250B" w:rsidRPr="0022250B" w:rsidRDefault="0022250B" w:rsidP="0022250B">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39" w:name="_Toc273621830"/>
      <w:bookmarkStart w:id="40" w:name="_Toc283373053"/>
      <w:r w:rsidRPr="00622028">
        <w:rPr>
          <w:rFonts w:ascii="Times New Roman" w:hAnsi="Times New Roman"/>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39"/>
      <w:r>
        <w:rPr>
          <w:rFonts w:ascii="Times New Roman" w:hAnsi="Times New Roman"/>
          <w:b/>
          <w:sz w:val="24"/>
          <w:szCs w:val="24"/>
        </w:rPr>
        <w:t xml:space="preserve">рабочего поселка </w:t>
      </w:r>
      <w:r w:rsidR="001A7372">
        <w:rPr>
          <w:rFonts w:ascii="Times New Roman" w:hAnsi="Times New Roman"/>
          <w:b/>
          <w:sz w:val="24"/>
          <w:szCs w:val="24"/>
        </w:rPr>
        <w:t>Посевная</w:t>
      </w:r>
      <w:bookmarkEnd w:id="40"/>
    </w:p>
    <w:p w:rsidR="0022250B" w:rsidRDefault="0022250B" w:rsidP="00FB1C40">
      <w:pPr>
        <w:autoSpaceDE w:val="0"/>
        <w:autoSpaceDN w:val="0"/>
        <w:adjustRightInd w:val="0"/>
        <w:spacing w:line="240" w:lineRule="auto"/>
        <w:ind w:firstLine="540"/>
        <w:jc w:val="both"/>
        <w:rPr>
          <w:rFonts w:ascii="Times New Roman" w:hAnsi="Times New Roman"/>
          <w:sz w:val="24"/>
          <w:szCs w:val="24"/>
        </w:rPr>
      </w:pPr>
    </w:p>
    <w:p w:rsidR="00FB1C40" w:rsidRPr="0022250B" w:rsidRDefault="00FB1C40" w:rsidP="0022250B">
      <w:pPr>
        <w:suppressAutoHyphens/>
        <w:ind w:firstLine="851"/>
        <w:jc w:val="both"/>
        <w:rPr>
          <w:rFonts w:ascii="Times New Roman" w:eastAsia="Times New Roman" w:hAnsi="Times New Roman"/>
          <w:sz w:val="24"/>
          <w:szCs w:val="24"/>
          <w:lang w:eastAsia="ru-RU"/>
        </w:rPr>
      </w:pPr>
      <w:r w:rsidRPr="0022250B">
        <w:rPr>
          <w:rFonts w:ascii="Times New Roman" w:eastAsia="Times New Roman" w:hAnsi="Times New Roman"/>
          <w:sz w:val="24"/>
          <w:szCs w:val="24"/>
          <w:lang w:eastAsia="ru-RU"/>
        </w:rPr>
        <w:t xml:space="preserve">3.3.1.Решение о подготовке документации по планировке территории принимается Администрацией рабочего поселка </w:t>
      </w:r>
      <w:r w:rsidR="001A7372">
        <w:rPr>
          <w:rFonts w:ascii="Times New Roman" w:eastAsia="Times New Roman" w:hAnsi="Times New Roman"/>
          <w:sz w:val="24"/>
          <w:szCs w:val="24"/>
          <w:lang w:eastAsia="ru-RU"/>
        </w:rPr>
        <w:t>Посевная</w:t>
      </w:r>
      <w:r w:rsidRPr="0022250B">
        <w:rPr>
          <w:rFonts w:ascii="Times New Roman" w:eastAsia="Times New Roman" w:hAnsi="Times New Roman"/>
          <w:sz w:val="24"/>
          <w:szCs w:val="24"/>
          <w:lang w:eastAsia="ru-RU"/>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3.3.2.Указанное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xml:space="preserve"> в сети «Интернет».</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3.3.3.Со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xml:space="preserve"> свои предложения о порядке, сроках подготовки и содержании документации по планировке территории.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3.3.4. Уполномоченный орган Администрации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w:t>
      </w:r>
      <w:r w:rsidRPr="003A5542">
        <w:rPr>
          <w:rFonts w:ascii="Times New Roman" w:eastAsia="Times New Roman" w:hAnsi="Times New Roman"/>
          <w:sz w:val="24"/>
          <w:szCs w:val="24"/>
          <w:lang w:eastAsia="ru-RU"/>
        </w:rPr>
        <w:lastRenderedPageBreak/>
        <w:t>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По результатам проверки принимается соответствующее решение о направлении документации по планировке территории Главе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xml:space="preserve"> или об отклонении такой документации и о направлении ее на доработку.</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3.3.5.Проекты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до их утверждения подлежат обязательному рассмотрению на публичных слушаниях.</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3.3.6.Порядок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3.3.7.В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FB1C40" w:rsidRDefault="00FB1C40" w:rsidP="003A5542">
      <w:pPr>
        <w:suppressAutoHyphens/>
        <w:ind w:firstLine="851"/>
        <w:jc w:val="both"/>
        <w:rPr>
          <w:rFonts w:ascii="Times New Roman" w:eastAsia="Times New Roman" w:hAnsi="Times New Roman"/>
          <w:sz w:val="24"/>
          <w:szCs w:val="24"/>
          <w:lang w:eastAsia="ru-RU"/>
        </w:rPr>
      </w:pPr>
    </w:p>
    <w:p w:rsidR="003A5542" w:rsidRPr="003A5542" w:rsidRDefault="003A5542" w:rsidP="003A5542">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41" w:name="_Toc273621831"/>
      <w:bookmarkStart w:id="42" w:name="_Toc283373054"/>
      <w:r w:rsidRPr="00622028">
        <w:rPr>
          <w:rFonts w:ascii="Times New Roman" w:hAnsi="Times New Roman"/>
          <w:b/>
          <w:sz w:val="24"/>
          <w:szCs w:val="24"/>
        </w:rPr>
        <w:t>Порядок подготовки градостроительных планов земельных участков</w:t>
      </w:r>
      <w:bookmarkEnd w:id="41"/>
      <w:bookmarkEnd w:id="42"/>
    </w:p>
    <w:p w:rsidR="003A5542" w:rsidRDefault="003A5542" w:rsidP="003A5542">
      <w:pPr>
        <w:suppressAutoHyphens/>
        <w:ind w:firstLine="851"/>
        <w:jc w:val="both"/>
        <w:rPr>
          <w:rFonts w:ascii="Times New Roman" w:eastAsia="Times New Roman" w:hAnsi="Times New Roman"/>
          <w:sz w:val="24"/>
          <w:szCs w:val="24"/>
          <w:lang w:eastAsia="ru-RU"/>
        </w:rPr>
      </w:pP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3.4.1.Подготовка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t xml:space="preserve">3.4.3.Градостроительный план земельного участка подготавливается, утверждается и выдается уполномоченным Администрацией рабочего поселка </w:t>
      </w:r>
      <w:r w:rsidR="001A7372">
        <w:rPr>
          <w:rFonts w:ascii="Times New Roman" w:eastAsia="Times New Roman" w:hAnsi="Times New Roman"/>
          <w:sz w:val="24"/>
          <w:szCs w:val="24"/>
          <w:lang w:eastAsia="ru-RU"/>
        </w:rPr>
        <w:t>Посевная</w:t>
      </w:r>
      <w:r w:rsidRPr="003A5542">
        <w:rPr>
          <w:rFonts w:ascii="Times New Roman" w:eastAsia="Times New Roman" w:hAnsi="Times New Roman"/>
          <w:sz w:val="24"/>
          <w:szCs w:val="24"/>
          <w:lang w:eastAsia="ru-RU"/>
        </w:rPr>
        <w:t xml:space="preserve"> органом в порядке, установленном Градостроительным кодексом Российской Федерации, муниципальными правовыми актами.</w:t>
      </w:r>
    </w:p>
    <w:p w:rsidR="00FB1C40" w:rsidRPr="003A5542" w:rsidRDefault="00FB1C40" w:rsidP="003A5542">
      <w:pPr>
        <w:suppressAutoHyphens/>
        <w:ind w:firstLine="851"/>
        <w:jc w:val="both"/>
        <w:rPr>
          <w:rFonts w:ascii="Times New Roman" w:eastAsia="Times New Roman" w:hAnsi="Times New Roman"/>
          <w:sz w:val="24"/>
          <w:szCs w:val="24"/>
          <w:lang w:eastAsia="ru-RU"/>
        </w:rPr>
      </w:pPr>
      <w:r w:rsidRPr="003A5542">
        <w:rPr>
          <w:rFonts w:ascii="Times New Roman" w:eastAsia="Times New Roman" w:hAnsi="Times New Roman"/>
          <w:sz w:val="24"/>
          <w:szCs w:val="24"/>
          <w:lang w:eastAsia="ru-RU"/>
        </w:rPr>
        <w:lastRenderedPageBreak/>
        <w:t>3.4.4.Утвержденный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p>
    <w:p w:rsidR="00FB1C40" w:rsidRPr="003A5542" w:rsidRDefault="00FB1C40" w:rsidP="003A5542">
      <w:pPr>
        <w:suppressAutoHyphens/>
        <w:ind w:firstLine="851"/>
        <w:jc w:val="both"/>
        <w:rPr>
          <w:rFonts w:ascii="Times New Roman" w:eastAsia="Times New Roman" w:hAnsi="Times New Roman"/>
          <w:sz w:val="24"/>
          <w:szCs w:val="24"/>
          <w:lang w:eastAsia="ru-RU"/>
        </w:rPr>
      </w:pPr>
    </w:p>
    <w:p w:rsidR="00F92B1A" w:rsidRPr="003A5542" w:rsidRDefault="00F92B1A" w:rsidP="003A5542">
      <w:pPr>
        <w:suppressAutoHyphens/>
        <w:ind w:firstLine="851"/>
        <w:jc w:val="both"/>
        <w:rPr>
          <w:rFonts w:ascii="Times New Roman" w:eastAsia="Times New Roman" w:hAnsi="Times New Roman"/>
          <w:sz w:val="24"/>
          <w:szCs w:val="24"/>
          <w:lang w:eastAsia="ru-RU"/>
        </w:rPr>
      </w:pPr>
    </w:p>
    <w:p w:rsidR="00FB1C40" w:rsidRPr="00F92B1A"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43" w:name="_Toc273621832"/>
      <w:bookmarkStart w:id="44" w:name="_Toc283373055"/>
      <w:r w:rsidRPr="00F92B1A">
        <w:rPr>
          <w:rFonts w:ascii="Times New Roman" w:eastAsia="Times New Roman" w:hAnsi="Times New Roman" w:cs="Times New Roman"/>
          <w:color w:val="auto"/>
          <w:kern w:val="32"/>
          <w:sz w:val="28"/>
          <w:szCs w:val="28"/>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43"/>
      <w:r w:rsidRPr="00F92B1A">
        <w:rPr>
          <w:rFonts w:ascii="Times New Roman" w:eastAsia="Times New Roman" w:hAnsi="Times New Roman" w:cs="Times New Roman"/>
          <w:color w:val="auto"/>
          <w:kern w:val="32"/>
          <w:sz w:val="28"/>
          <w:szCs w:val="28"/>
          <w:lang w:eastAsia="ru-RU"/>
        </w:rPr>
        <w:t xml:space="preserve"> на территории </w:t>
      </w:r>
      <w:r w:rsidR="002A2307">
        <w:rPr>
          <w:rFonts w:ascii="Times New Roman" w:eastAsia="Times New Roman" w:hAnsi="Times New Roman" w:cs="Times New Roman"/>
          <w:color w:val="auto"/>
          <w:kern w:val="32"/>
          <w:sz w:val="28"/>
          <w:szCs w:val="28"/>
          <w:lang w:eastAsia="ru-RU"/>
        </w:rPr>
        <w:t xml:space="preserve">населенных пунктов </w:t>
      </w:r>
      <w:r w:rsidRPr="00F92B1A">
        <w:rPr>
          <w:rFonts w:ascii="Times New Roman" w:eastAsia="Times New Roman" w:hAnsi="Times New Roman" w:cs="Times New Roman"/>
          <w:color w:val="auto"/>
          <w:kern w:val="32"/>
          <w:sz w:val="28"/>
          <w:szCs w:val="28"/>
          <w:lang w:eastAsia="ru-RU"/>
        </w:rPr>
        <w:t xml:space="preserve">муниципального образования «рабочий поселок </w:t>
      </w:r>
      <w:r w:rsidR="001A7372">
        <w:rPr>
          <w:rFonts w:ascii="Times New Roman" w:eastAsia="Times New Roman" w:hAnsi="Times New Roman" w:cs="Times New Roman"/>
          <w:color w:val="auto"/>
          <w:kern w:val="32"/>
          <w:sz w:val="28"/>
          <w:szCs w:val="28"/>
          <w:lang w:eastAsia="ru-RU"/>
        </w:rPr>
        <w:t>Посевная</w:t>
      </w:r>
      <w:r w:rsidRPr="00F92B1A">
        <w:rPr>
          <w:rFonts w:ascii="Times New Roman" w:eastAsia="Times New Roman" w:hAnsi="Times New Roman" w:cs="Times New Roman"/>
          <w:color w:val="auto"/>
          <w:kern w:val="32"/>
          <w:sz w:val="28"/>
          <w:szCs w:val="28"/>
          <w:lang w:eastAsia="ru-RU"/>
        </w:rPr>
        <w:t>»</w:t>
      </w:r>
      <w:bookmarkEnd w:id="44"/>
    </w:p>
    <w:p w:rsidR="00FB1C40" w:rsidRPr="00E61F0B" w:rsidRDefault="00FB1C40" w:rsidP="00E61F0B">
      <w:pPr>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45" w:name="_Toc273621833"/>
      <w:bookmarkStart w:id="46" w:name="_Toc283373056"/>
      <w:r w:rsidRPr="00622028">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45"/>
      <w:bookmarkEnd w:id="46"/>
    </w:p>
    <w:p w:rsidR="00E61F0B" w:rsidRDefault="00E61F0B" w:rsidP="00E61F0B">
      <w:pPr>
        <w:suppressAutoHyphens/>
        <w:ind w:firstLine="851"/>
        <w:jc w:val="both"/>
        <w:rPr>
          <w:rFonts w:ascii="Times New Roman" w:eastAsia="Times New Roman" w:hAnsi="Times New Roman"/>
          <w:sz w:val="24"/>
          <w:szCs w:val="24"/>
          <w:lang w:eastAsia="ru-RU"/>
        </w:rPr>
      </w:pPr>
    </w:p>
    <w:p w:rsidR="00FB1C40" w:rsidRPr="00E61F0B" w:rsidRDefault="00FB1C40" w:rsidP="00E61F0B">
      <w:pPr>
        <w:suppressAutoHyphens/>
        <w:ind w:firstLine="851"/>
        <w:jc w:val="both"/>
        <w:rPr>
          <w:rFonts w:ascii="Times New Roman" w:eastAsia="Times New Roman" w:hAnsi="Times New Roman"/>
          <w:sz w:val="24"/>
          <w:szCs w:val="24"/>
          <w:lang w:eastAsia="ru-RU"/>
        </w:rPr>
      </w:pPr>
      <w:r w:rsidRPr="00E61F0B">
        <w:rPr>
          <w:rFonts w:ascii="Times New Roman" w:eastAsia="Times New Roman" w:hAnsi="Times New Roman"/>
          <w:sz w:val="24"/>
          <w:szCs w:val="24"/>
          <w:lang w:eastAsia="ru-RU"/>
        </w:rPr>
        <w:t xml:space="preserve">4.1.1.Землепользование и застройка земельных участков на территории рабочего поселка </w:t>
      </w:r>
      <w:r w:rsidR="001A7372">
        <w:rPr>
          <w:rFonts w:ascii="Times New Roman" w:eastAsia="Times New Roman" w:hAnsi="Times New Roman"/>
          <w:sz w:val="24"/>
          <w:szCs w:val="24"/>
          <w:lang w:eastAsia="ru-RU"/>
        </w:rPr>
        <w:t>Посевная</w:t>
      </w:r>
      <w:r w:rsidRPr="00E61F0B">
        <w:rPr>
          <w:rFonts w:ascii="Times New Roman" w:eastAsia="Times New Roman" w:hAnsi="Times New Roman"/>
          <w:sz w:val="24"/>
          <w:szCs w:val="24"/>
          <w:lang w:eastAsia="ru-RU"/>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FB1C40" w:rsidRPr="00E61F0B" w:rsidRDefault="00FB1C40" w:rsidP="00E61F0B">
      <w:pPr>
        <w:suppressAutoHyphens/>
        <w:ind w:firstLine="851"/>
        <w:jc w:val="both"/>
        <w:rPr>
          <w:rFonts w:ascii="Times New Roman" w:eastAsia="Times New Roman" w:hAnsi="Times New Roman"/>
          <w:sz w:val="24"/>
          <w:szCs w:val="24"/>
          <w:lang w:eastAsia="ru-RU"/>
        </w:rPr>
      </w:pPr>
      <w:r w:rsidRPr="00E61F0B">
        <w:rPr>
          <w:rFonts w:ascii="Times New Roman" w:eastAsia="Times New Roman" w:hAnsi="Times New Roman"/>
          <w:sz w:val="24"/>
          <w:szCs w:val="24"/>
          <w:lang w:eastAsia="ru-RU"/>
        </w:rPr>
        <w:t>4.1.2.Разрешенным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B1C40" w:rsidRPr="009C2969" w:rsidRDefault="00FB1C40" w:rsidP="000305F5">
      <w:pPr>
        <w:pStyle w:val="a5"/>
        <w:numPr>
          <w:ilvl w:val="0"/>
          <w:numId w:val="8"/>
        </w:numPr>
        <w:suppressAutoHyphens/>
        <w:jc w:val="both"/>
        <w:rPr>
          <w:rFonts w:ascii="Times New Roman" w:eastAsia="Times New Roman" w:hAnsi="Times New Roman"/>
          <w:sz w:val="24"/>
          <w:szCs w:val="24"/>
          <w:lang w:eastAsia="ru-RU"/>
        </w:rPr>
      </w:pPr>
      <w:r w:rsidRPr="009C2969">
        <w:rPr>
          <w:rFonts w:ascii="Times New Roman" w:eastAsia="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4.1.3.При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 xml:space="preserve">4.1.4.Изменение видов разрешенного использования земельных участков и объектов капитального строительства на территории муниципального образования «рабочий поселок </w:t>
      </w:r>
      <w:r w:rsidR="001A7372">
        <w:rPr>
          <w:rFonts w:ascii="Times New Roman" w:eastAsia="Times New Roman" w:hAnsi="Times New Roman"/>
          <w:sz w:val="24"/>
          <w:szCs w:val="24"/>
          <w:lang w:eastAsia="ru-RU"/>
        </w:rPr>
        <w:lastRenderedPageBreak/>
        <w:t>Посевная</w:t>
      </w:r>
      <w:r w:rsidRPr="003A2A69">
        <w:rPr>
          <w:rFonts w:ascii="Times New Roman" w:eastAsia="Times New Roman" w:hAnsi="Times New Roman"/>
          <w:sz w:val="24"/>
          <w:szCs w:val="24"/>
          <w:lang w:eastAsia="ru-RU"/>
        </w:rPr>
        <w:t>»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4.1.6.Для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 xml:space="preserve">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w:t>
      </w:r>
      <w:r w:rsidRPr="003A2A69">
        <w:rPr>
          <w:rFonts w:ascii="Times New Roman" w:eastAsia="Times New Roman" w:hAnsi="Times New Roman"/>
          <w:sz w:val="24"/>
          <w:szCs w:val="24"/>
          <w:lang w:eastAsia="ru-RU"/>
        </w:rPr>
        <w:lastRenderedPageBreak/>
        <w:t>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При этом более строгие требования, относящиеся к одному и тому же параметру, поглощают более мягкие.</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рабочего поселка </w:t>
      </w:r>
      <w:r w:rsidR="001A7372">
        <w:rPr>
          <w:rFonts w:ascii="Times New Roman" w:eastAsia="Times New Roman" w:hAnsi="Times New Roman"/>
          <w:sz w:val="24"/>
          <w:szCs w:val="24"/>
          <w:lang w:eastAsia="ru-RU"/>
        </w:rPr>
        <w:t>Посевная</w:t>
      </w:r>
      <w:r w:rsidRPr="003A2A69">
        <w:rPr>
          <w:rFonts w:ascii="Times New Roman" w:eastAsia="Times New Roman" w:hAnsi="Times New Roman"/>
          <w:sz w:val="24"/>
          <w:szCs w:val="24"/>
          <w:lang w:eastAsia="ru-RU"/>
        </w:rPr>
        <w:t>.</w:t>
      </w:r>
    </w:p>
    <w:p w:rsidR="00FB1C40" w:rsidRPr="003A2A69" w:rsidRDefault="00FB1C40" w:rsidP="003A2A6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B1C40" w:rsidRPr="003A2A69" w:rsidRDefault="00FB1C40" w:rsidP="003A2A69">
      <w:pPr>
        <w:suppressAutoHyphens/>
        <w:ind w:firstLine="851"/>
        <w:jc w:val="both"/>
        <w:rPr>
          <w:rFonts w:ascii="Times New Roman" w:eastAsia="Times New Roman" w:hAnsi="Times New Roman"/>
          <w:sz w:val="24"/>
          <w:szCs w:val="24"/>
          <w:lang w:eastAsia="ru-RU"/>
        </w:rPr>
      </w:pPr>
    </w:p>
    <w:p w:rsidR="003D3750" w:rsidRPr="003A2A69" w:rsidRDefault="003D3750" w:rsidP="003A2A69">
      <w:pPr>
        <w:suppressAutoHyphens/>
        <w:ind w:firstLine="851"/>
        <w:jc w:val="both"/>
        <w:rPr>
          <w:rFonts w:ascii="Times New Roman" w:eastAsia="Times New Roman" w:hAnsi="Times New Roman"/>
          <w:sz w:val="24"/>
          <w:szCs w:val="24"/>
          <w:lang w:eastAsia="ru-RU"/>
        </w:rPr>
      </w:pPr>
    </w:p>
    <w:p w:rsidR="00FB1C40" w:rsidRDefault="00FB1C40" w:rsidP="009A5039">
      <w:pPr>
        <w:pStyle w:val="3"/>
        <w:keepNext w:val="0"/>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47" w:name="_Toc273621834"/>
      <w:bookmarkStart w:id="48" w:name="_Toc283373057"/>
      <w:r w:rsidRPr="003D3750">
        <w:rPr>
          <w:rFonts w:ascii="Times New Roman" w:eastAsia="Times New Roman" w:hAnsi="Times New Roman" w:cs="Times New Roman"/>
          <w:color w:val="auto"/>
          <w:kern w:val="32"/>
          <w:sz w:val="28"/>
          <w:szCs w:val="28"/>
          <w:lang w:eastAsia="ru-RU"/>
        </w:rPr>
        <w:t>Порядок подготовки документации по планировке территории органами местного самоуправления</w:t>
      </w:r>
      <w:bookmarkEnd w:id="47"/>
      <w:r w:rsidRPr="003D3750">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w:t>
      </w:r>
      <w:r w:rsidR="001A7372">
        <w:rPr>
          <w:rFonts w:ascii="Times New Roman" w:eastAsia="Times New Roman" w:hAnsi="Times New Roman" w:cs="Times New Roman"/>
          <w:color w:val="auto"/>
          <w:kern w:val="32"/>
          <w:sz w:val="28"/>
          <w:szCs w:val="28"/>
          <w:lang w:eastAsia="ru-RU"/>
        </w:rPr>
        <w:t>Посевная</w:t>
      </w:r>
      <w:r w:rsidRPr="003D3750">
        <w:rPr>
          <w:rFonts w:ascii="Times New Roman" w:eastAsia="Times New Roman" w:hAnsi="Times New Roman" w:cs="Times New Roman"/>
          <w:color w:val="auto"/>
          <w:kern w:val="32"/>
          <w:sz w:val="28"/>
          <w:szCs w:val="28"/>
          <w:lang w:eastAsia="ru-RU"/>
        </w:rPr>
        <w:t>»</w:t>
      </w:r>
      <w:bookmarkEnd w:id="48"/>
    </w:p>
    <w:p w:rsidR="003D3750" w:rsidRPr="003A2A69" w:rsidRDefault="003D3750" w:rsidP="009A5039">
      <w:pPr>
        <w:suppressAutoHyphens/>
        <w:ind w:firstLine="851"/>
        <w:jc w:val="both"/>
        <w:rPr>
          <w:rFonts w:ascii="Times New Roman" w:eastAsia="Times New Roman" w:hAnsi="Times New Roman"/>
          <w:sz w:val="24"/>
          <w:szCs w:val="24"/>
          <w:lang w:eastAsia="ru-RU"/>
        </w:rPr>
      </w:pPr>
    </w:p>
    <w:p w:rsidR="00FB1C40" w:rsidRDefault="00FB1C40" w:rsidP="009A5039">
      <w:pPr>
        <w:pStyle w:val="a5"/>
        <w:numPr>
          <w:ilvl w:val="2"/>
          <w:numId w:val="1"/>
        </w:numPr>
        <w:autoSpaceDE w:val="0"/>
        <w:autoSpaceDN w:val="0"/>
        <w:adjustRightInd w:val="0"/>
        <w:ind w:hanging="431"/>
        <w:outlineLvl w:val="3"/>
        <w:rPr>
          <w:rFonts w:ascii="Times New Roman" w:hAnsi="Times New Roman"/>
          <w:b/>
          <w:sz w:val="24"/>
          <w:szCs w:val="24"/>
        </w:rPr>
      </w:pPr>
      <w:bookmarkStart w:id="49" w:name="_Toc273621835"/>
      <w:bookmarkStart w:id="50" w:name="_Toc283373058"/>
      <w:r w:rsidRPr="00622028">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49"/>
      <w:bookmarkEnd w:id="50"/>
    </w:p>
    <w:p w:rsidR="009A5039" w:rsidRDefault="009A5039" w:rsidP="009A5039">
      <w:pPr>
        <w:suppressAutoHyphens/>
        <w:ind w:firstLine="851"/>
        <w:jc w:val="both"/>
        <w:rPr>
          <w:rFonts w:ascii="Times New Roman" w:eastAsia="Times New Roman" w:hAnsi="Times New Roman"/>
          <w:sz w:val="24"/>
          <w:szCs w:val="24"/>
          <w:lang w:eastAsia="ru-RU"/>
        </w:rPr>
      </w:pPr>
    </w:p>
    <w:p w:rsidR="00FB1C40" w:rsidRDefault="00FB1C40" w:rsidP="009A5039">
      <w:pPr>
        <w:suppressAutoHyphens/>
        <w:ind w:firstLine="851"/>
        <w:jc w:val="both"/>
        <w:rPr>
          <w:rFonts w:ascii="Times New Roman" w:eastAsia="Times New Roman" w:hAnsi="Times New Roman"/>
          <w:sz w:val="24"/>
          <w:szCs w:val="24"/>
          <w:lang w:eastAsia="ru-RU"/>
        </w:rPr>
      </w:pPr>
      <w:r w:rsidRPr="003A2A69">
        <w:rPr>
          <w:rFonts w:ascii="Times New Roman" w:eastAsia="Times New Roman" w:hAnsi="Times New Roman"/>
          <w:sz w:val="24"/>
          <w:szCs w:val="24"/>
          <w:lang w:eastAsia="ru-RU"/>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рабочего поселка </w:t>
      </w:r>
      <w:r w:rsidR="001A7372">
        <w:rPr>
          <w:rFonts w:ascii="Times New Roman" w:eastAsia="Times New Roman" w:hAnsi="Times New Roman"/>
          <w:sz w:val="24"/>
          <w:szCs w:val="24"/>
          <w:lang w:eastAsia="ru-RU"/>
        </w:rPr>
        <w:t>Посевная</w:t>
      </w:r>
      <w:r w:rsidRPr="003A2A69">
        <w:rPr>
          <w:rFonts w:ascii="Times New Roman" w:eastAsia="Times New Roman" w:hAnsi="Times New Roman"/>
          <w:sz w:val="24"/>
          <w:szCs w:val="24"/>
          <w:lang w:eastAsia="ru-RU"/>
        </w:rPr>
        <w:t xml:space="preserve"> осуществляются правообладателями земельных участков в границах объектов их прав при условиях, что:</w:t>
      </w:r>
    </w:p>
    <w:p w:rsidR="009A5039" w:rsidRPr="007056C4" w:rsidRDefault="009A5039" w:rsidP="009A5039">
      <w:pPr>
        <w:pStyle w:val="a5"/>
        <w:keepNext/>
        <w:numPr>
          <w:ilvl w:val="4"/>
          <w:numId w:val="1"/>
        </w:numPr>
        <w:suppressAutoHyphens/>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земельные участки, иные объекты прав сформированы и зарегистрированы в соответствии с требованиями федерального законодательства;</w:t>
      </w:r>
    </w:p>
    <w:p w:rsidR="009A5039" w:rsidRPr="007056C4" w:rsidRDefault="009A5039" w:rsidP="009A5039">
      <w:pPr>
        <w:pStyle w:val="a5"/>
        <w:keepNext/>
        <w:numPr>
          <w:ilvl w:val="4"/>
          <w:numId w:val="1"/>
        </w:numPr>
        <w:suppressAutoHyphens/>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9A5039" w:rsidRPr="003A2A69" w:rsidRDefault="009A5039" w:rsidP="009A5039">
      <w:pPr>
        <w:suppressAutoHyphens/>
        <w:ind w:firstLine="851"/>
        <w:jc w:val="both"/>
        <w:rPr>
          <w:rFonts w:ascii="Times New Roman" w:eastAsia="Times New Roman" w:hAnsi="Times New Roman"/>
          <w:sz w:val="24"/>
          <w:szCs w:val="24"/>
          <w:lang w:eastAsia="ru-RU"/>
        </w:rPr>
      </w:pP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lastRenderedPageBreak/>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FB1C40" w:rsidRPr="007056C4" w:rsidRDefault="00FB1C40" w:rsidP="000305F5">
      <w:pPr>
        <w:pStyle w:val="a5"/>
        <w:keepNext/>
        <w:numPr>
          <w:ilvl w:val="0"/>
          <w:numId w:val="9"/>
        </w:numPr>
        <w:suppressAutoHyphens/>
        <w:ind w:left="993"/>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FB1C40" w:rsidRPr="007056C4" w:rsidRDefault="00FB1C40" w:rsidP="000305F5">
      <w:pPr>
        <w:pStyle w:val="a5"/>
        <w:keepNext/>
        <w:numPr>
          <w:ilvl w:val="0"/>
          <w:numId w:val="9"/>
        </w:numPr>
        <w:suppressAutoHyphens/>
        <w:ind w:left="993"/>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на основании разрешения на строительство (за исключением случаев, предусмотренных законодательством Российской Федерации).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 xml:space="preserve">5.1.5.Разрешение на строительство выдается (продлевается) уполномоченным Администрацией рабочего поселка </w:t>
      </w:r>
      <w:r w:rsidR="001A7372">
        <w:rPr>
          <w:rFonts w:ascii="Times New Roman" w:eastAsia="Times New Roman" w:hAnsi="Times New Roman"/>
          <w:sz w:val="24"/>
          <w:szCs w:val="24"/>
          <w:lang w:eastAsia="ru-RU"/>
        </w:rPr>
        <w:t>Посевная</w:t>
      </w:r>
      <w:r w:rsidRPr="007056C4">
        <w:rPr>
          <w:rFonts w:ascii="Times New Roman" w:eastAsia="Times New Roman" w:hAnsi="Times New Roman"/>
          <w:sz w:val="24"/>
          <w:szCs w:val="24"/>
          <w:lang w:eastAsia="ru-RU"/>
        </w:rPr>
        <w:t xml:space="preserve"> органом в порядке, установленном ст.51 Градостроительного кодекса Российской Федерации,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5.1.6.Разрешение на строительство может выдаваться на отдельные этапы строительства или реконструкции.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Новосибирской области, настоящими Правилами и другими муниципальными правовыми актами.</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«рабочий поселок </w:t>
      </w:r>
      <w:r w:rsidR="001A7372">
        <w:rPr>
          <w:rFonts w:ascii="Times New Roman" w:eastAsia="Times New Roman" w:hAnsi="Times New Roman"/>
          <w:sz w:val="24"/>
          <w:szCs w:val="24"/>
          <w:lang w:eastAsia="ru-RU"/>
        </w:rPr>
        <w:t>Посевная</w:t>
      </w:r>
      <w:r w:rsidRPr="007056C4">
        <w:rPr>
          <w:rFonts w:ascii="Times New Roman" w:eastAsia="Times New Roman" w:hAnsi="Times New Roman"/>
          <w:sz w:val="24"/>
          <w:szCs w:val="24"/>
          <w:lang w:eastAsia="ru-RU"/>
        </w:rPr>
        <w:t>».</w:t>
      </w:r>
    </w:p>
    <w:p w:rsidR="00FB1C40" w:rsidRPr="007056C4" w:rsidRDefault="00FB1C40" w:rsidP="007056C4">
      <w:pPr>
        <w:keepNext/>
        <w:suppressAutoHyphens/>
        <w:ind w:firstLine="851"/>
        <w:jc w:val="both"/>
        <w:rPr>
          <w:rFonts w:ascii="Times New Roman" w:eastAsia="Times New Roman" w:hAnsi="Times New Roman"/>
          <w:sz w:val="24"/>
          <w:szCs w:val="24"/>
          <w:lang w:eastAsia="ru-RU"/>
        </w:rPr>
      </w:pPr>
      <w:r w:rsidRPr="007056C4">
        <w:rPr>
          <w:rFonts w:ascii="Times New Roman" w:eastAsia="Times New Roman" w:hAnsi="Times New Roman"/>
          <w:sz w:val="24"/>
          <w:szCs w:val="24"/>
          <w:lang w:eastAsia="ru-RU"/>
        </w:rPr>
        <w:t xml:space="preserve">5.1.8.На объектах, принимаемых в эксплуатацию в первом и четвертом кварталах, а также в апреле, по заявлению застройщика решением Администрации рабочего поселка </w:t>
      </w:r>
      <w:r w:rsidR="001A7372">
        <w:rPr>
          <w:rFonts w:ascii="Times New Roman" w:eastAsia="Times New Roman" w:hAnsi="Times New Roman"/>
          <w:sz w:val="24"/>
          <w:szCs w:val="24"/>
          <w:lang w:eastAsia="ru-RU"/>
        </w:rPr>
        <w:t>Посевная</w:t>
      </w:r>
      <w:r w:rsidRPr="007056C4">
        <w:rPr>
          <w:rFonts w:ascii="Times New Roman" w:eastAsia="Times New Roman" w:hAnsi="Times New Roman"/>
          <w:sz w:val="24"/>
          <w:szCs w:val="24"/>
          <w:lang w:eastAsia="ru-RU"/>
        </w:rPr>
        <w:t xml:space="preserve"> 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FB1C40" w:rsidRDefault="00FB1C40" w:rsidP="00745D2C">
      <w:pPr>
        <w:keepNext/>
        <w:suppressAutoHyphens/>
        <w:ind w:firstLine="851"/>
        <w:jc w:val="both"/>
        <w:rPr>
          <w:rFonts w:ascii="Times New Roman" w:eastAsia="Times New Roman" w:hAnsi="Times New Roman"/>
          <w:sz w:val="24"/>
          <w:szCs w:val="24"/>
          <w:lang w:eastAsia="ru-RU"/>
        </w:rPr>
      </w:pPr>
    </w:p>
    <w:p w:rsidR="00745D2C" w:rsidRPr="00745D2C" w:rsidRDefault="00745D2C" w:rsidP="00745D2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1" w:name="_Toc273621836"/>
      <w:bookmarkStart w:id="52" w:name="_Toc283373059"/>
      <w:r w:rsidRPr="00622028">
        <w:rPr>
          <w:rFonts w:ascii="Times New Roman" w:hAnsi="Times New Roman"/>
          <w:b/>
          <w:sz w:val="24"/>
          <w:szCs w:val="24"/>
        </w:rPr>
        <w:lastRenderedPageBreak/>
        <w:t>Обеспечение доступа застройщиков к системам инженерной, транспортной и социальной инфраструктур общего пользования</w:t>
      </w:r>
      <w:bookmarkEnd w:id="51"/>
      <w:bookmarkEnd w:id="52"/>
    </w:p>
    <w:p w:rsidR="00745D2C" w:rsidRDefault="00745D2C" w:rsidP="00745D2C">
      <w:pPr>
        <w:keepNext/>
        <w:suppressAutoHyphens/>
        <w:ind w:firstLine="851"/>
        <w:jc w:val="both"/>
        <w:rPr>
          <w:rFonts w:ascii="Times New Roman" w:eastAsia="Times New Roman" w:hAnsi="Times New Roman"/>
          <w:sz w:val="24"/>
          <w:szCs w:val="24"/>
          <w:lang w:eastAsia="ru-RU"/>
        </w:rPr>
      </w:pPr>
    </w:p>
    <w:p w:rsidR="00FB1C40" w:rsidRPr="00745D2C" w:rsidRDefault="00FB1C40" w:rsidP="00745D2C">
      <w:pPr>
        <w:keepNext/>
        <w:suppressAutoHyphens/>
        <w:ind w:firstLine="851"/>
        <w:jc w:val="both"/>
        <w:rPr>
          <w:rFonts w:ascii="Times New Roman" w:eastAsia="Times New Roman" w:hAnsi="Times New Roman"/>
          <w:sz w:val="24"/>
          <w:szCs w:val="24"/>
          <w:lang w:eastAsia="ru-RU"/>
        </w:rPr>
      </w:pPr>
      <w:r w:rsidRPr="00745D2C">
        <w:rPr>
          <w:rFonts w:ascii="Times New Roman" w:eastAsia="Times New Roman" w:hAnsi="Times New Roman"/>
          <w:sz w:val="24"/>
          <w:szCs w:val="24"/>
          <w:lang w:eastAsia="ru-RU"/>
        </w:rPr>
        <w:t xml:space="preserve">5.2.1.Условием доступа застройщиков земельных участков и объектов капитального строительства к находящимся в распоряжении муниципального образования «рабочий поселок </w:t>
      </w:r>
      <w:r w:rsidR="001A7372">
        <w:rPr>
          <w:rFonts w:ascii="Times New Roman" w:eastAsia="Times New Roman" w:hAnsi="Times New Roman"/>
          <w:sz w:val="24"/>
          <w:szCs w:val="24"/>
          <w:lang w:eastAsia="ru-RU"/>
        </w:rPr>
        <w:t>Посевная</w:t>
      </w:r>
      <w:r w:rsidRPr="00745D2C">
        <w:rPr>
          <w:rFonts w:ascii="Times New Roman" w:eastAsia="Times New Roman" w:hAnsi="Times New Roman"/>
          <w:sz w:val="24"/>
          <w:szCs w:val="24"/>
          <w:lang w:eastAsia="ru-RU"/>
        </w:rPr>
        <w:t>»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в случаях, установленных муниципальными правовыми актами.</w:t>
      </w:r>
    </w:p>
    <w:p w:rsidR="00FB1C40" w:rsidRDefault="00FB1C40" w:rsidP="00C14AAC">
      <w:pPr>
        <w:keepNext/>
        <w:suppressAutoHyphens/>
        <w:ind w:firstLine="851"/>
        <w:jc w:val="both"/>
        <w:rPr>
          <w:rFonts w:ascii="Times New Roman" w:eastAsia="Times New Roman" w:hAnsi="Times New Roman"/>
          <w:sz w:val="24"/>
          <w:szCs w:val="24"/>
          <w:lang w:eastAsia="ru-RU"/>
        </w:rPr>
      </w:pPr>
    </w:p>
    <w:p w:rsidR="00216060" w:rsidRPr="00C14AAC" w:rsidRDefault="00216060"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3" w:name="_Toc273621837"/>
      <w:bookmarkStart w:id="54" w:name="_Toc283373060"/>
      <w:r w:rsidRPr="00622028">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53"/>
      <w:bookmarkEnd w:id="54"/>
    </w:p>
    <w:p w:rsid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Администрации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w:t>
      </w:r>
      <w:r w:rsidRPr="00C14AAC">
        <w:rPr>
          <w:rFonts w:ascii="Times New Roman" w:eastAsia="Times New Roman" w:hAnsi="Times New Roman"/>
          <w:sz w:val="24"/>
          <w:szCs w:val="24"/>
          <w:lang w:eastAsia="ru-RU"/>
        </w:rPr>
        <w:lastRenderedPageBreak/>
        <w:t>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Для подготовки рекомендаций Комиссия может запросить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5.3.5.Глава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B1C40" w:rsidRDefault="00FB1C40" w:rsidP="00C14AAC">
      <w:pPr>
        <w:keepNext/>
        <w:suppressAutoHyphens/>
        <w:ind w:firstLine="851"/>
        <w:jc w:val="both"/>
        <w:rPr>
          <w:rFonts w:ascii="Times New Roman" w:eastAsia="Times New Roman" w:hAnsi="Times New Roman"/>
          <w:sz w:val="24"/>
          <w:szCs w:val="24"/>
          <w:lang w:eastAsia="ru-RU"/>
        </w:rPr>
      </w:pPr>
    </w:p>
    <w:p w:rsidR="00C14AAC" w:rsidRP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5" w:name="_Toc273621838"/>
      <w:bookmarkStart w:id="56" w:name="_Toc283373061"/>
      <w:r w:rsidRPr="00622028">
        <w:rPr>
          <w:rFonts w:ascii="Times New Roman" w:hAnsi="Times New Roman"/>
          <w:b/>
          <w:sz w:val="24"/>
          <w:szCs w:val="24"/>
        </w:rPr>
        <w:t>Застройка индивидуальных жилых домов</w:t>
      </w:r>
      <w:bookmarkEnd w:id="55"/>
      <w:bookmarkEnd w:id="56"/>
    </w:p>
    <w:p w:rsidR="00C14AAC" w:rsidRDefault="00C14AAC" w:rsidP="00C14AAC">
      <w:pPr>
        <w:keepNext/>
        <w:suppressAutoHyphens/>
        <w:ind w:firstLine="851"/>
        <w:jc w:val="both"/>
        <w:rPr>
          <w:rFonts w:ascii="Times New Roman" w:eastAsia="Times New Roman" w:hAnsi="Times New Roman"/>
          <w:sz w:val="24"/>
          <w:szCs w:val="24"/>
          <w:lang w:eastAsia="ru-RU"/>
        </w:rPr>
      </w:pP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5.4.1.Предоставление земельных участков на территории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под индивидуальное жилищное строительство осуществляется в соответствии с Генеральным планом и территориальным зонированием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Администрацией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или уполномоченным ей органом.</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lastRenderedPageBreak/>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Максимальный размер земельного участка, вновь предоставляемого гражданам в собственность или аренду для индивидуального жилищного строительства, - </w:t>
      </w:r>
      <w:smartTag w:uri="urn:schemas-microsoft-com:office:smarttags" w:element="metricconverter">
        <w:smartTagPr>
          <w:attr w:name="ProductID" w:val="1500 м2"/>
        </w:smartTagPr>
        <w:r w:rsidRPr="00C14AAC">
          <w:rPr>
            <w:rFonts w:ascii="Times New Roman" w:eastAsia="Times New Roman" w:hAnsi="Times New Roman"/>
            <w:sz w:val="24"/>
            <w:szCs w:val="24"/>
            <w:lang w:eastAsia="ru-RU"/>
          </w:rPr>
          <w:t>1500 м</w:t>
        </w:r>
        <w:r w:rsidRPr="0051748D">
          <w:rPr>
            <w:rFonts w:ascii="Times New Roman" w:eastAsia="Times New Roman" w:hAnsi="Times New Roman"/>
            <w:sz w:val="24"/>
            <w:szCs w:val="24"/>
            <w:vertAlign w:val="superscript"/>
            <w:lang w:eastAsia="ru-RU"/>
          </w:rPr>
          <w:t>2</w:t>
        </w:r>
      </w:smartTag>
      <w:r w:rsidRPr="00C14AAC">
        <w:rPr>
          <w:rFonts w:ascii="Times New Roman" w:eastAsia="Times New Roman" w:hAnsi="Times New Roman"/>
          <w:sz w:val="24"/>
          <w:szCs w:val="24"/>
          <w:lang w:eastAsia="ru-RU"/>
        </w:rPr>
        <w:t xml:space="preserve">, минимальный размер - </w:t>
      </w:r>
      <w:r w:rsidR="0051748D">
        <w:rPr>
          <w:rFonts w:ascii="Times New Roman" w:eastAsia="Times New Roman" w:hAnsi="Times New Roman"/>
          <w:sz w:val="24"/>
          <w:szCs w:val="24"/>
          <w:lang w:eastAsia="ru-RU"/>
        </w:rPr>
        <w:t>50</w:t>
      </w:r>
      <w:r w:rsidRPr="00C14AAC">
        <w:rPr>
          <w:rFonts w:ascii="Times New Roman" w:eastAsia="Times New Roman" w:hAnsi="Times New Roman"/>
          <w:sz w:val="24"/>
          <w:szCs w:val="24"/>
          <w:lang w:eastAsia="ru-RU"/>
        </w:rPr>
        <w:t>0 м</w:t>
      </w:r>
      <w:r w:rsidRPr="0051748D">
        <w:rPr>
          <w:rFonts w:ascii="Times New Roman" w:eastAsia="Times New Roman" w:hAnsi="Times New Roman"/>
          <w:sz w:val="24"/>
          <w:szCs w:val="24"/>
          <w:vertAlign w:val="superscript"/>
          <w:lang w:eastAsia="ru-RU"/>
        </w:rPr>
        <w:t>2</w:t>
      </w:r>
      <w:r w:rsidRPr="00C14AAC">
        <w:rPr>
          <w:rFonts w:ascii="Times New Roman" w:eastAsia="Times New Roman" w:hAnsi="Times New Roman"/>
          <w:sz w:val="24"/>
          <w:szCs w:val="24"/>
          <w:lang w:eastAsia="ru-RU"/>
        </w:rPr>
        <w:t>.</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Предельные размеры земельных участков, определенные в предыдущем абзаце,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 xml:space="preserve">5.4.3.Основанием для заключения с заявителем договора аренды земельного участка и его государственной регистрации является правовой акт Администрации рабочего поселка </w:t>
      </w:r>
      <w:r w:rsidR="001A7372">
        <w:rPr>
          <w:rFonts w:ascii="Times New Roman" w:eastAsia="Times New Roman" w:hAnsi="Times New Roman"/>
          <w:sz w:val="24"/>
          <w:szCs w:val="24"/>
          <w:lang w:eastAsia="ru-RU"/>
        </w:rPr>
        <w:t>Посевная</w:t>
      </w:r>
      <w:r w:rsidRPr="00C14AAC">
        <w:rPr>
          <w:rFonts w:ascii="Times New Roman" w:eastAsia="Times New Roman" w:hAnsi="Times New Roman"/>
          <w:sz w:val="24"/>
          <w:szCs w:val="24"/>
          <w:lang w:eastAsia="ru-RU"/>
        </w:rPr>
        <w:t xml:space="preserve"> или протокол о результатах торгов.</w:t>
      </w:r>
    </w:p>
    <w:p w:rsidR="00FB1C40" w:rsidRPr="00C14AAC" w:rsidRDefault="00FB1C40" w:rsidP="00C14AAC">
      <w:pPr>
        <w:keepNext/>
        <w:suppressAutoHyphens/>
        <w:ind w:firstLine="851"/>
        <w:jc w:val="both"/>
        <w:rPr>
          <w:rFonts w:ascii="Times New Roman" w:eastAsia="Times New Roman" w:hAnsi="Times New Roman"/>
          <w:sz w:val="24"/>
          <w:szCs w:val="24"/>
          <w:lang w:eastAsia="ru-RU"/>
        </w:rPr>
      </w:pPr>
      <w:r w:rsidRPr="00C14AAC">
        <w:rPr>
          <w:rFonts w:ascii="Times New Roman" w:eastAsia="Times New Roman" w:hAnsi="Times New Roman"/>
          <w:sz w:val="24"/>
          <w:szCs w:val="24"/>
          <w:lang w:eastAsia="ru-RU"/>
        </w:rPr>
        <w:t>5.4.5.Строительные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51748D" w:rsidRDefault="0051748D" w:rsidP="00C14AAC">
      <w:pPr>
        <w:keepNext/>
        <w:suppressAutoHyphens/>
        <w:ind w:firstLine="851"/>
        <w:jc w:val="both"/>
        <w:rPr>
          <w:rFonts w:ascii="Times New Roman" w:eastAsia="Times New Roman" w:hAnsi="Times New Roman"/>
          <w:sz w:val="24"/>
          <w:szCs w:val="24"/>
          <w:lang w:eastAsia="ru-RU"/>
        </w:rPr>
      </w:pPr>
    </w:p>
    <w:p w:rsidR="0051748D" w:rsidRPr="00C14AAC" w:rsidRDefault="0051748D" w:rsidP="00C14AA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7" w:name="_Toc273621839"/>
      <w:bookmarkStart w:id="58" w:name="_Toc283373062"/>
      <w:r w:rsidRPr="00622028">
        <w:rPr>
          <w:rFonts w:ascii="Times New Roman" w:hAnsi="Times New Roman"/>
          <w:b/>
          <w:sz w:val="24"/>
          <w:szCs w:val="24"/>
        </w:rPr>
        <w:t>Застройка жилых районов, регулирование этажности</w:t>
      </w:r>
      <w:bookmarkEnd w:id="57"/>
      <w:bookmarkEnd w:id="58"/>
    </w:p>
    <w:p w:rsidR="0051748D" w:rsidRDefault="0051748D" w:rsidP="0051748D">
      <w:pPr>
        <w:keepNext/>
        <w:keepLines/>
        <w:suppressAutoHyphens/>
        <w:ind w:firstLine="851"/>
        <w:jc w:val="both"/>
        <w:rPr>
          <w:rFonts w:ascii="Times New Roman" w:eastAsia="Times New Roman" w:hAnsi="Times New Roman"/>
          <w:sz w:val="24"/>
          <w:szCs w:val="24"/>
          <w:lang w:eastAsia="ru-RU"/>
        </w:rPr>
      </w:pP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рабочего поселка </w:t>
      </w:r>
      <w:r w:rsidR="001A7372">
        <w:rPr>
          <w:rFonts w:ascii="Times New Roman" w:eastAsia="Times New Roman" w:hAnsi="Times New Roman"/>
          <w:sz w:val="24"/>
          <w:szCs w:val="24"/>
          <w:lang w:eastAsia="ru-RU"/>
        </w:rPr>
        <w:t>Посевная</w:t>
      </w:r>
      <w:r w:rsidRPr="0051748D">
        <w:rPr>
          <w:rFonts w:ascii="Times New Roman" w:eastAsia="Times New Roman" w:hAnsi="Times New Roman"/>
          <w:sz w:val="24"/>
          <w:szCs w:val="24"/>
          <w:lang w:eastAsia="ru-RU"/>
        </w:rPr>
        <w:t>.</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 xml:space="preserve">5.5.2.Жилищно-гражданское строительство на территории рабочего поселка </w:t>
      </w:r>
      <w:r w:rsidR="001A7372">
        <w:rPr>
          <w:rFonts w:ascii="Times New Roman" w:eastAsia="Times New Roman" w:hAnsi="Times New Roman"/>
          <w:sz w:val="24"/>
          <w:szCs w:val="24"/>
          <w:lang w:eastAsia="ru-RU"/>
        </w:rPr>
        <w:t>Посевная</w:t>
      </w:r>
      <w:r w:rsidRPr="0051748D">
        <w:rPr>
          <w:rFonts w:ascii="Times New Roman" w:eastAsia="Times New Roman" w:hAnsi="Times New Roman"/>
          <w:sz w:val="24"/>
          <w:szCs w:val="24"/>
          <w:lang w:eastAsia="ru-RU"/>
        </w:rPr>
        <w:t xml:space="preserve"> осуществляется как по типовым (повторного применения), так и по индивидуальным проектам.</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 xml:space="preserve">Необходимость строительства по индивидуальным проектам определяется Администрацией рабочего поселка </w:t>
      </w:r>
      <w:r w:rsidR="001A7372">
        <w:rPr>
          <w:rFonts w:ascii="Times New Roman" w:eastAsia="Times New Roman" w:hAnsi="Times New Roman"/>
          <w:sz w:val="24"/>
          <w:szCs w:val="24"/>
          <w:lang w:eastAsia="ru-RU"/>
        </w:rPr>
        <w:t>Посевная</w:t>
      </w:r>
      <w:r w:rsidRPr="0051748D">
        <w:rPr>
          <w:rFonts w:ascii="Times New Roman" w:eastAsia="Times New Roman" w:hAnsi="Times New Roman"/>
          <w:sz w:val="24"/>
          <w:szCs w:val="24"/>
          <w:lang w:eastAsia="ru-RU"/>
        </w:rPr>
        <w:t xml:space="preserve"> и (или) заказчиком.</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 xml:space="preserve">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w:t>
      </w:r>
      <w:r w:rsidRPr="0051748D">
        <w:rPr>
          <w:rFonts w:ascii="Times New Roman" w:eastAsia="Times New Roman" w:hAnsi="Times New Roman"/>
          <w:sz w:val="24"/>
          <w:szCs w:val="24"/>
          <w:lang w:eastAsia="ru-RU"/>
        </w:rPr>
        <w:lastRenderedPageBreak/>
        <w:t>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FB1C40" w:rsidRPr="0051748D" w:rsidRDefault="00FB1C40" w:rsidP="0051748D">
      <w:pPr>
        <w:keepNext/>
        <w:suppressAutoHyphens/>
        <w:ind w:firstLine="851"/>
        <w:jc w:val="both"/>
        <w:rPr>
          <w:rFonts w:ascii="Times New Roman" w:eastAsia="Times New Roman" w:hAnsi="Times New Roman"/>
          <w:sz w:val="24"/>
          <w:szCs w:val="24"/>
          <w:lang w:eastAsia="ru-RU"/>
        </w:rPr>
      </w:pPr>
      <w:r w:rsidRPr="0051748D">
        <w:rPr>
          <w:rFonts w:ascii="Times New Roman" w:eastAsia="Times New Roman" w:hAnsi="Times New Roman"/>
          <w:sz w:val="24"/>
          <w:szCs w:val="24"/>
          <w:lang w:eastAsia="ru-RU"/>
        </w:rPr>
        <w:t>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жилищного фонда, технических возможностей инженерного оборудования и пожарной безопасности и по согласованию с комиссией муниципального образования, с условием соответствия принятых решений положениям, рассмотренным в настоящих Правилах и техническим регламентам.</w:t>
      </w:r>
    </w:p>
    <w:p w:rsidR="00056A4A" w:rsidRDefault="00056A4A" w:rsidP="0051748D">
      <w:pPr>
        <w:keepNext/>
        <w:suppressAutoHyphens/>
        <w:ind w:firstLine="851"/>
        <w:jc w:val="both"/>
        <w:rPr>
          <w:rFonts w:ascii="Times New Roman" w:eastAsia="Times New Roman" w:hAnsi="Times New Roman"/>
          <w:sz w:val="24"/>
          <w:szCs w:val="24"/>
          <w:lang w:eastAsia="ru-RU"/>
        </w:rPr>
      </w:pPr>
    </w:p>
    <w:p w:rsidR="00056A4A" w:rsidRPr="0051748D" w:rsidRDefault="00056A4A" w:rsidP="0051748D">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59" w:name="_Toc273621840"/>
      <w:bookmarkStart w:id="60" w:name="_Toc283373063"/>
      <w:r w:rsidRPr="00622028">
        <w:rPr>
          <w:rFonts w:ascii="Times New Roman" w:hAnsi="Times New Roman"/>
          <w:b/>
          <w:sz w:val="24"/>
          <w:szCs w:val="24"/>
        </w:rPr>
        <w:t>Строительство гаражей</w:t>
      </w:r>
      <w:bookmarkEnd w:id="59"/>
      <w:bookmarkEnd w:id="60"/>
    </w:p>
    <w:p w:rsidR="00056A4A" w:rsidRDefault="00056A4A" w:rsidP="00056A4A">
      <w:pPr>
        <w:keepNext/>
        <w:suppressAutoHyphens/>
        <w:ind w:firstLine="851"/>
        <w:jc w:val="both"/>
        <w:rPr>
          <w:rFonts w:ascii="Times New Roman" w:eastAsia="Times New Roman" w:hAnsi="Times New Roman"/>
          <w:sz w:val="24"/>
          <w:szCs w:val="24"/>
          <w:lang w:eastAsia="ru-RU"/>
        </w:rPr>
      </w:pPr>
    </w:p>
    <w:p w:rsidR="00FB1C40" w:rsidRPr="00056A4A" w:rsidRDefault="00FB1C40" w:rsidP="00056A4A">
      <w:pPr>
        <w:keepNext/>
        <w:suppressAutoHyphens/>
        <w:ind w:firstLine="851"/>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5.6.1.Требования к размещению коллективных гаражно-строительных кооперативов (далее - ГСК):</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устройство ГСК грузового транспорта в жилых и общественно-деловых зонах не допускается;</w:t>
      </w:r>
    </w:p>
    <w:p w:rsidR="00FB1C40" w:rsidRPr="00056A4A" w:rsidRDefault="00FB1C40" w:rsidP="000305F5">
      <w:pPr>
        <w:pStyle w:val="a5"/>
        <w:keepNext/>
        <w:numPr>
          <w:ilvl w:val="4"/>
          <w:numId w:val="1"/>
        </w:numPr>
        <w:suppressAutoHyphens/>
        <w:jc w:val="both"/>
        <w:rPr>
          <w:rFonts w:ascii="Times New Roman" w:eastAsia="Times New Roman" w:hAnsi="Times New Roman"/>
          <w:sz w:val="24"/>
          <w:szCs w:val="24"/>
          <w:lang w:eastAsia="ru-RU"/>
        </w:rPr>
      </w:pPr>
      <w:r w:rsidRPr="00056A4A">
        <w:rPr>
          <w:rFonts w:ascii="Times New Roman" w:eastAsia="Times New Roman" w:hAnsi="Times New Roman"/>
          <w:sz w:val="24"/>
          <w:szCs w:val="24"/>
          <w:lang w:eastAsia="ru-RU"/>
        </w:rPr>
        <w:t>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FB1C40" w:rsidRPr="00D22EF6" w:rsidRDefault="00FB1C40" w:rsidP="00D22EF6">
      <w:pPr>
        <w:keepNext/>
        <w:suppressAutoHyphens/>
        <w:ind w:firstLine="851"/>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5.6.2. 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 xml:space="preserve">места сбора бытовых отходов и мусора, оборудованные стандартными емкостями объемом не менее </w:t>
      </w:r>
      <w:smartTag w:uri="urn:schemas-microsoft-com:office:smarttags" w:element="metricconverter">
        <w:smartTagPr>
          <w:attr w:name="ProductID" w:val="0,5 м3"/>
        </w:smartTagPr>
        <w:r w:rsidRPr="00D22EF6">
          <w:rPr>
            <w:rFonts w:ascii="Times New Roman" w:eastAsia="Times New Roman" w:hAnsi="Times New Roman"/>
            <w:sz w:val="24"/>
            <w:szCs w:val="24"/>
            <w:lang w:eastAsia="ru-RU"/>
          </w:rPr>
          <w:t>0,5 м</w:t>
        </w:r>
        <w:r w:rsidRPr="006F0CCD">
          <w:rPr>
            <w:rFonts w:ascii="Times New Roman" w:eastAsia="Times New Roman" w:hAnsi="Times New Roman"/>
            <w:sz w:val="24"/>
            <w:szCs w:val="24"/>
            <w:vertAlign w:val="superscript"/>
            <w:lang w:eastAsia="ru-RU"/>
          </w:rPr>
          <w:t>3</w:t>
        </w:r>
      </w:smartTag>
      <w:r w:rsidRPr="00D22EF6">
        <w:rPr>
          <w:rFonts w:ascii="Times New Roman" w:eastAsia="Times New Roman" w:hAnsi="Times New Roman"/>
          <w:sz w:val="24"/>
          <w:szCs w:val="24"/>
          <w:lang w:eastAsia="ru-RU"/>
        </w:rPr>
        <w:t>;</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асфальтированные либо бетонированные проезды, стоянки, площадки;</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зеленые зоны, отделяющие гаражи от жилой застройки;</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lastRenderedPageBreak/>
        <w:t>общественный туалет;</w:t>
      </w:r>
    </w:p>
    <w:p w:rsidR="00FB1C40" w:rsidRPr="00D22EF6" w:rsidRDefault="00FB1C40" w:rsidP="000305F5">
      <w:pPr>
        <w:pStyle w:val="a5"/>
        <w:keepNext/>
        <w:numPr>
          <w:ilvl w:val="0"/>
          <w:numId w:val="10"/>
        </w:numPr>
        <w:suppressAutoHyphens/>
        <w:ind w:left="993" w:hanging="426"/>
        <w:jc w:val="both"/>
        <w:rPr>
          <w:rFonts w:ascii="Times New Roman" w:eastAsia="Times New Roman" w:hAnsi="Times New Roman"/>
          <w:sz w:val="24"/>
          <w:szCs w:val="24"/>
          <w:lang w:eastAsia="ru-RU"/>
        </w:rPr>
      </w:pPr>
      <w:r w:rsidRPr="00D22EF6">
        <w:rPr>
          <w:rFonts w:ascii="Times New Roman" w:eastAsia="Times New Roman" w:hAnsi="Times New Roman"/>
          <w:sz w:val="24"/>
          <w:szCs w:val="24"/>
          <w:lang w:eastAsia="ru-RU"/>
        </w:rPr>
        <w:t>наружное электрическое освещение.</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5.6.4.Противопожарные требования к ГСК - противопожарное водоснабжение от пожарных гидрантов либо водоемов.</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5.6.5.Текущее обслуживание, ремонт транспортных дорог и проездов на территории ГСК обязан производить ГСК.</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 xml:space="preserve">Земельный участок, непосредственно прилегающий к границам ГСК, размерами до </w:t>
      </w:r>
      <w:smartTag w:uri="urn:schemas-microsoft-com:office:smarttags" w:element="metricconverter">
        <w:smartTagPr>
          <w:attr w:name="ProductID" w:val="50 метров"/>
        </w:smartTagPr>
        <w:r w:rsidRPr="006F0CCD">
          <w:rPr>
            <w:rFonts w:ascii="Times New Roman" w:eastAsia="Times New Roman" w:hAnsi="Times New Roman"/>
            <w:sz w:val="24"/>
            <w:szCs w:val="24"/>
            <w:lang w:eastAsia="ru-RU"/>
          </w:rPr>
          <w:t>50 метров</w:t>
        </w:r>
      </w:smartTag>
      <w:r w:rsidRPr="006F0CCD">
        <w:rPr>
          <w:rFonts w:ascii="Times New Roman" w:eastAsia="Times New Roman" w:hAnsi="Times New Roman"/>
          <w:sz w:val="24"/>
          <w:szCs w:val="24"/>
          <w:lang w:eastAsia="ru-RU"/>
        </w:rPr>
        <w:t xml:space="preserve"> в случае отсутствия соседних землепользователей подлежит уборке и благоустройству силами ГСК.</w:t>
      </w:r>
    </w:p>
    <w:p w:rsidR="00FB1C40" w:rsidRPr="006F0CCD" w:rsidRDefault="00FB1C40" w:rsidP="006F0CCD">
      <w:pPr>
        <w:keepNext/>
        <w:suppressAutoHyphens/>
        <w:ind w:firstLine="851"/>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5.6.6.Порядок разработки проектной документации и подготовка к началу строительных работ:</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рабочего поселка </w:t>
      </w:r>
      <w:r w:rsidR="001A7372">
        <w:rPr>
          <w:rFonts w:ascii="Times New Roman" w:eastAsia="Times New Roman" w:hAnsi="Times New Roman"/>
          <w:sz w:val="24"/>
          <w:szCs w:val="24"/>
          <w:lang w:eastAsia="ru-RU"/>
        </w:rPr>
        <w:t>Посевная</w:t>
      </w:r>
      <w:r w:rsidRPr="006F0CCD">
        <w:rPr>
          <w:rFonts w:ascii="Times New Roman" w:eastAsia="Times New Roman" w:hAnsi="Times New Roman"/>
          <w:sz w:val="24"/>
          <w:szCs w:val="24"/>
          <w:lang w:eastAsia="ru-RU"/>
        </w:rPr>
        <w:t xml:space="preserve"> направляет запросы о предоставлении технических условий для подключения необходимых коммуникаций в соответствующие службы и организации;</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для согласования в Администрацию рабочего поселка </w:t>
      </w:r>
      <w:r w:rsidR="001A7372">
        <w:rPr>
          <w:rFonts w:ascii="Times New Roman" w:eastAsia="Times New Roman" w:hAnsi="Times New Roman"/>
          <w:sz w:val="24"/>
          <w:szCs w:val="24"/>
          <w:lang w:eastAsia="ru-RU"/>
        </w:rPr>
        <w:t>Посевная</w:t>
      </w:r>
      <w:r w:rsidRPr="006F0CCD">
        <w:rPr>
          <w:rFonts w:ascii="Times New Roman" w:eastAsia="Times New Roman" w:hAnsi="Times New Roman"/>
          <w:sz w:val="24"/>
          <w:szCs w:val="24"/>
          <w:lang w:eastAsia="ru-RU"/>
        </w:rPr>
        <w:t>, входят: ситуационный план в масштабе 1:2000 или 1:10000, генеральный план (разбивочный чертеж с проектом благоустройства, сводный план инженерных коммуникаций, вертикальная планировка, картограмма перемещения земляных масс), план организации строительства;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FB1C40" w:rsidRPr="006F0CCD" w:rsidRDefault="00FB1C40" w:rsidP="000305F5">
      <w:pPr>
        <w:pStyle w:val="a5"/>
        <w:keepNext/>
        <w:numPr>
          <w:ilvl w:val="0"/>
          <w:numId w:val="11"/>
        </w:numPr>
        <w:suppressAutoHyphens/>
        <w:ind w:left="993" w:hanging="426"/>
        <w:jc w:val="both"/>
        <w:rPr>
          <w:rFonts w:ascii="Times New Roman" w:eastAsia="Times New Roman" w:hAnsi="Times New Roman"/>
          <w:sz w:val="24"/>
          <w:szCs w:val="24"/>
          <w:lang w:eastAsia="ru-RU"/>
        </w:rPr>
      </w:pPr>
      <w:r w:rsidRPr="006F0CCD">
        <w:rPr>
          <w:rFonts w:ascii="Times New Roman" w:eastAsia="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рабочего поселка </w:t>
      </w:r>
      <w:r w:rsidR="001A7372">
        <w:rPr>
          <w:rFonts w:ascii="Times New Roman" w:eastAsia="Times New Roman" w:hAnsi="Times New Roman"/>
          <w:sz w:val="24"/>
          <w:szCs w:val="24"/>
          <w:lang w:eastAsia="ru-RU"/>
        </w:rPr>
        <w:t>Посевная</w:t>
      </w:r>
      <w:r w:rsidRPr="006F0CCD">
        <w:rPr>
          <w:rFonts w:ascii="Times New Roman" w:eastAsia="Times New Roman" w:hAnsi="Times New Roman"/>
          <w:sz w:val="24"/>
          <w:szCs w:val="24"/>
          <w:lang w:eastAsia="ru-RU"/>
        </w:rPr>
        <w:t xml:space="preserve"> документы и материалы для получения разрешения на строительство.</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lastRenderedPageBreak/>
        <w:t>5.6.7.Порядок выдачи разрешения на строительство:</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любое строительство (использование земельных участков) должно осуществляться в строгом соответствии с утвержденной проектной документацией.</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 xml:space="preserve">разрешение на строительство выдается Администрацией рабочего поселка </w:t>
      </w:r>
      <w:r w:rsidR="001A7372">
        <w:rPr>
          <w:rFonts w:ascii="Times New Roman" w:eastAsia="Times New Roman" w:hAnsi="Times New Roman"/>
          <w:sz w:val="24"/>
          <w:szCs w:val="24"/>
          <w:lang w:eastAsia="ru-RU"/>
        </w:rPr>
        <w:t>Посевная</w:t>
      </w:r>
      <w:r w:rsidRPr="008E2C7C">
        <w:rPr>
          <w:rFonts w:ascii="Times New Roman" w:eastAsia="Times New Roman" w:hAnsi="Times New Roman"/>
          <w:sz w:val="24"/>
          <w:szCs w:val="24"/>
          <w:lang w:eastAsia="ru-RU"/>
        </w:rPr>
        <w:t xml:space="preserve"> в установленном порядке;</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порядок распределения мест членам ГСК для строительства гаражных боксов устанавливается Уставом кооператива;</w:t>
      </w:r>
    </w:p>
    <w:p w:rsidR="00FB1C40" w:rsidRPr="008E2C7C" w:rsidRDefault="00FB1C40" w:rsidP="000305F5">
      <w:pPr>
        <w:pStyle w:val="a5"/>
        <w:keepNext/>
        <w:numPr>
          <w:ilvl w:val="0"/>
          <w:numId w:val="12"/>
        </w:numPr>
        <w:suppressAutoHyphens/>
        <w:ind w:left="993" w:hanging="426"/>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Администрацией рабочего поселка </w:t>
      </w:r>
      <w:r w:rsidR="001A7372">
        <w:rPr>
          <w:rFonts w:ascii="Times New Roman" w:eastAsia="Times New Roman" w:hAnsi="Times New Roman"/>
          <w:sz w:val="24"/>
          <w:szCs w:val="24"/>
          <w:lang w:eastAsia="ru-RU"/>
        </w:rPr>
        <w:t>Посевная</w:t>
      </w:r>
      <w:r w:rsidRPr="008E2C7C">
        <w:rPr>
          <w:rFonts w:ascii="Times New Roman" w:eastAsia="Times New Roman" w:hAnsi="Times New Roman"/>
          <w:sz w:val="24"/>
          <w:szCs w:val="24"/>
          <w:lang w:eastAsia="ru-RU"/>
        </w:rPr>
        <w:t>.</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Не допускается ведение на территории ГСК самовольного строительства гаражей и других построек.</w:t>
      </w:r>
    </w:p>
    <w:p w:rsidR="00FB1C40" w:rsidRPr="008E2C7C" w:rsidRDefault="00FB1C40" w:rsidP="008E2C7C">
      <w:pPr>
        <w:keepNext/>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Самовольным строительством на земельном участке, отведенном кооперативу, является:</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гаража (постройки) на земельном участке, не предназначенном для строительства;</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без выданного в установленном порядке разрешения на строительство;</w:t>
      </w:r>
    </w:p>
    <w:p w:rsidR="00FB1C40" w:rsidRPr="008E2C7C"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FB1C40" w:rsidRPr="008E2C7C" w:rsidRDefault="00FB1C40" w:rsidP="00373A01">
      <w:pPr>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5.6.9.ГСК, законченные строительством, принимаются в эксплуатацию в установленном порядке.</w:t>
      </w:r>
    </w:p>
    <w:p w:rsidR="00FB1C40" w:rsidRPr="008E2C7C" w:rsidRDefault="00FB1C40" w:rsidP="00373A01">
      <w:pPr>
        <w:suppressAutoHyphens/>
        <w:ind w:firstLine="851"/>
        <w:jc w:val="both"/>
        <w:rPr>
          <w:rFonts w:ascii="Times New Roman" w:eastAsia="Times New Roman" w:hAnsi="Times New Roman"/>
          <w:sz w:val="24"/>
          <w:szCs w:val="24"/>
          <w:lang w:eastAsia="ru-RU"/>
        </w:rPr>
      </w:pPr>
      <w:r w:rsidRPr="008E2C7C">
        <w:rPr>
          <w:rFonts w:ascii="Times New Roman" w:eastAsia="Times New Roman" w:hAnsi="Times New Roman"/>
          <w:sz w:val="24"/>
          <w:szCs w:val="24"/>
          <w:lang w:eastAsia="ru-RU"/>
        </w:rPr>
        <w:t>5.6.10.Члены ГСК в процессе хранения и технического обслуживания транспортных средств должны:</w:t>
      </w:r>
    </w:p>
    <w:p w:rsidR="00FB1C40" w:rsidRPr="006568E3" w:rsidRDefault="00FB1C40" w:rsidP="00373A01">
      <w:pPr>
        <w:pStyle w:val="a5"/>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FB1C40" w:rsidRPr="006568E3" w:rsidRDefault="00FB1C40" w:rsidP="00373A01">
      <w:pPr>
        <w:pStyle w:val="a5"/>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lastRenderedPageBreak/>
        <w:t>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FB1C40" w:rsidRPr="006568E3" w:rsidRDefault="00FB1C40" w:rsidP="00373A01">
      <w:pPr>
        <w:pStyle w:val="a5"/>
        <w:numPr>
          <w:ilvl w:val="0"/>
          <w:numId w:val="13"/>
        </w:numPr>
        <w:suppressAutoHyphens/>
        <w:ind w:left="993" w:hanging="426"/>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в помещениях для стоянки и хранения транспорта не допускать:</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постановку транспортных средств в количестве, превышающем установленную норму;</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заправку транспортных средств и слив топлива;</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подогрев двигателя открытым источником огня;</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 xml:space="preserve">складирования мебели, предметов домашнего обихода из горючих материалов, запаса топлива более 20 и масла более </w:t>
      </w:r>
      <w:smartTag w:uri="urn:schemas-microsoft-com:office:smarttags" w:element="metricconverter">
        <w:smartTagPr>
          <w:attr w:name="ProductID" w:val="5 литров"/>
        </w:smartTagPr>
        <w:r w:rsidRPr="006568E3">
          <w:rPr>
            <w:rFonts w:ascii="Times New Roman" w:eastAsia="Times New Roman" w:hAnsi="Times New Roman"/>
            <w:sz w:val="24"/>
            <w:szCs w:val="24"/>
            <w:lang w:eastAsia="ru-RU"/>
          </w:rPr>
          <w:t>5 литров</w:t>
        </w:r>
      </w:smartTag>
      <w:r w:rsidRPr="006568E3">
        <w:rPr>
          <w:rFonts w:ascii="Times New Roman" w:eastAsia="Times New Roman" w:hAnsi="Times New Roman"/>
          <w:sz w:val="24"/>
          <w:szCs w:val="24"/>
          <w:lang w:eastAsia="ru-RU"/>
        </w:rPr>
        <w:t>;</w:t>
      </w:r>
    </w:p>
    <w:p w:rsidR="00FB1C40" w:rsidRPr="006568E3"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6568E3">
        <w:rPr>
          <w:rFonts w:ascii="Times New Roman" w:eastAsia="Times New Roman" w:hAnsi="Times New Roman"/>
          <w:sz w:val="24"/>
          <w:szCs w:val="24"/>
          <w:lang w:eastAsia="ru-RU"/>
        </w:rPr>
        <w:t>хранение лома цветных и черных металлов.</w:t>
      </w:r>
    </w:p>
    <w:p w:rsidR="00FB1C40" w:rsidRPr="00215EB2" w:rsidRDefault="00FB1C40" w:rsidP="00373A01">
      <w:pPr>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5.6.11.Правление ГСК обязано:</w:t>
      </w:r>
    </w:p>
    <w:p w:rsidR="00FB1C40" w:rsidRPr="00215EB2" w:rsidRDefault="00FB1C40" w:rsidP="00373A01">
      <w:pPr>
        <w:pStyle w:val="a5"/>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FB1C40" w:rsidRPr="00215EB2" w:rsidRDefault="00FB1C40" w:rsidP="00373A01">
      <w:pPr>
        <w:pStyle w:val="a5"/>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вести следующую документацию:</w:t>
      </w:r>
    </w:p>
    <w:p w:rsidR="00FB1C40" w:rsidRPr="00215EB2"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FB1C40" w:rsidRPr="00215EB2" w:rsidRDefault="00FB1C40" w:rsidP="00373A01">
      <w:pPr>
        <w:pStyle w:val="a5"/>
        <w:numPr>
          <w:ilvl w:val="0"/>
          <w:numId w:val="4"/>
        </w:numPr>
        <w:suppressAutoHyphens/>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проектную документацию на строительство гаражей;</w:t>
      </w:r>
    </w:p>
    <w:p w:rsidR="00FB1C40" w:rsidRPr="00215EB2" w:rsidRDefault="00FB1C40" w:rsidP="00373A01">
      <w:pPr>
        <w:pStyle w:val="a5"/>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контролировать строительство гаражных боксов, пристроек и надстроек к ним в соответствии с проектной документацией;</w:t>
      </w:r>
    </w:p>
    <w:p w:rsidR="00FB1C40" w:rsidRPr="00215EB2" w:rsidRDefault="00FB1C40" w:rsidP="00373A01">
      <w:pPr>
        <w:pStyle w:val="a5"/>
        <w:numPr>
          <w:ilvl w:val="0"/>
          <w:numId w:val="14"/>
        </w:numPr>
        <w:suppressAutoHyphens/>
        <w:ind w:left="993" w:hanging="426"/>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содержать территорию ГСК, а также прилегающую территорию в надлежащем санитарном состоянии.</w:t>
      </w:r>
    </w:p>
    <w:p w:rsidR="00FB1C40" w:rsidRPr="00215EB2" w:rsidRDefault="00FB1C40" w:rsidP="00373A01">
      <w:pPr>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FB1C40" w:rsidRPr="00215EB2" w:rsidRDefault="00FB1C40" w:rsidP="00373A01">
      <w:pPr>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 xml:space="preserve">Контроль за соблюдением требований настоящего положения осуществляется Администрацией рабочего поселка </w:t>
      </w:r>
      <w:r w:rsidR="001A7372">
        <w:rPr>
          <w:rFonts w:ascii="Times New Roman" w:eastAsia="Times New Roman" w:hAnsi="Times New Roman"/>
          <w:sz w:val="24"/>
          <w:szCs w:val="24"/>
          <w:lang w:eastAsia="ru-RU"/>
        </w:rPr>
        <w:t>Посевная</w:t>
      </w:r>
      <w:r w:rsidRPr="00215EB2">
        <w:rPr>
          <w:rFonts w:ascii="Times New Roman" w:eastAsia="Times New Roman" w:hAnsi="Times New Roman"/>
          <w:sz w:val="24"/>
          <w:szCs w:val="24"/>
          <w:lang w:eastAsia="ru-RU"/>
        </w:rPr>
        <w:t xml:space="preserve"> 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FB1C40" w:rsidRPr="00215EB2" w:rsidRDefault="00FB1C40" w:rsidP="00373A01">
      <w:pPr>
        <w:suppressAutoHyphens/>
        <w:ind w:firstLine="851"/>
        <w:jc w:val="both"/>
        <w:rPr>
          <w:rFonts w:ascii="Times New Roman" w:eastAsia="Times New Roman" w:hAnsi="Times New Roman"/>
          <w:sz w:val="24"/>
          <w:szCs w:val="24"/>
          <w:lang w:eastAsia="ru-RU"/>
        </w:rPr>
      </w:pPr>
      <w:r w:rsidRPr="00215EB2">
        <w:rPr>
          <w:rFonts w:ascii="Times New Roman" w:eastAsia="Times New Roman" w:hAnsi="Times New Roman"/>
          <w:sz w:val="24"/>
          <w:szCs w:val="24"/>
          <w:lang w:eastAsia="ru-RU"/>
        </w:rPr>
        <w:t>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Новосибирской области, а также ответственность, определенную Уставом ГСК либо общим собранием членов ГСК.</w:t>
      </w: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1" w:name="_Toc273621841"/>
      <w:bookmarkStart w:id="62" w:name="_Toc283373064"/>
      <w:r w:rsidRPr="00622028">
        <w:rPr>
          <w:rFonts w:ascii="Times New Roman" w:hAnsi="Times New Roman"/>
          <w:b/>
          <w:sz w:val="24"/>
          <w:szCs w:val="24"/>
        </w:rPr>
        <w:lastRenderedPageBreak/>
        <w:t>Требования к проектированию, строительству и реконструкции наземных линейных объектов</w:t>
      </w:r>
      <w:bookmarkEnd w:id="61"/>
      <w:bookmarkEnd w:id="62"/>
    </w:p>
    <w:p w:rsidR="007A2055" w:rsidRDefault="007A2055" w:rsidP="007A2055">
      <w:pPr>
        <w:keepNext/>
        <w:suppressAutoHyphens/>
        <w:ind w:firstLine="851"/>
        <w:jc w:val="both"/>
        <w:rPr>
          <w:rFonts w:ascii="Times New Roman" w:eastAsia="Times New Roman" w:hAnsi="Times New Roman"/>
          <w:sz w:val="24"/>
          <w:szCs w:val="24"/>
          <w:lang w:eastAsia="ru-RU"/>
        </w:rPr>
      </w:pP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5.7.2.В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FB1C40" w:rsidRPr="007A2055" w:rsidRDefault="00FB1C40" w:rsidP="007A2055">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5.7.3.Строительство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FB1C40" w:rsidRPr="007A2055" w:rsidRDefault="00FB1C40" w:rsidP="00081367">
      <w:pPr>
        <w:keepNext/>
        <w:suppressAutoHyphens/>
        <w:ind w:firstLine="851"/>
        <w:jc w:val="both"/>
        <w:rPr>
          <w:rFonts w:ascii="Times New Roman" w:eastAsia="Times New Roman" w:hAnsi="Times New Roman"/>
          <w:sz w:val="24"/>
          <w:szCs w:val="24"/>
          <w:lang w:eastAsia="ru-RU"/>
        </w:rPr>
      </w:pPr>
      <w:r w:rsidRPr="007A2055">
        <w:rPr>
          <w:rFonts w:ascii="Times New Roman" w:eastAsia="Times New Roman" w:hAnsi="Times New Roman"/>
          <w:sz w:val="24"/>
          <w:szCs w:val="24"/>
          <w:lang w:eastAsia="ru-RU"/>
        </w:rPr>
        <w:t>5.7.4.При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FB1C40" w:rsidRDefault="00FB1C40" w:rsidP="00081367">
      <w:pPr>
        <w:keepNext/>
        <w:suppressAutoHyphens/>
        <w:ind w:firstLine="851"/>
        <w:jc w:val="both"/>
        <w:rPr>
          <w:rFonts w:ascii="Times New Roman" w:eastAsia="Times New Roman" w:hAnsi="Times New Roman"/>
          <w:sz w:val="24"/>
          <w:szCs w:val="24"/>
          <w:lang w:eastAsia="ru-RU"/>
        </w:rPr>
      </w:pPr>
    </w:p>
    <w:p w:rsidR="00081367" w:rsidRPr="00081367" w:rsidRDefault="00081367" w:rsidP="0008136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3" w:name="_Toc273621842"/>
      <w:bookmarkStart w:id="64" w:name="_Toc283373065"/>
      <w:r w:rsidRPr="00622028">
        <w:rPr>
          <w:rFonts w:ascii="Times New Roman" w:hAnsi="Times New Roman"/>
          <w:b/>
          <w:sz w:val="24"/>
          <w:szCs w:val="24"/>
        </w:rPr>
        <w:t>Требования к проектированию, строительству и реконструкции подземных линейных объектов</w:t>
      </w:r>
      <w:bookmarkEnd w:id="63"/>
      <w:bookmarkEnd w:id="64"/>
    </w:p>
    <w:p w:rsidR="00081367" w:rsidRDefault="00081367" w:rsidP="00081367">
      <w:pPr>
        <w:keepNext/>
        <w:suppressAutoHyphens/>
        <w:ind w:firstLine="851"/>
        <w:jc w:val="both"/>
        <w:rPr>
          <w:rFonts w:ascii="Times New Roman" w:eastAsia="Times New Roman" w:hAnsi="Times New Roman"/>
          <w:sz w:val="24"/>
          <w:szCs w:val="24"/>
          <w:lang w:eastAsia="ru-RU"/>
        </w:rPr>
      </w:pP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5.8.1.Строительство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5.8.2.В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lastRenderedPageBreak/>
        <w:t>5.8.3.При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При строительстве и реконструкции подземных линейных объектов должны осуществляться мероприятия, исключающие подтопление территорий.</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 xml:space="preserve">5.8.7.Застройщики всех подземных линейных объектов обязаны передать в уполномоченный орган при Администрации рабочего поселка </w:t>
      </w:r>
      <w:r w:rsidR="001A7372">
        <w:rPr>
          <w:rFonts w:ascii="Times New Roman" w:eastAsia="Times New Roman" w:hAnsi="Times New Roman"/>
          <w:sz w:val="24"/>
          <w:szCs w:val="24"/>
          <w:lang w:eastAsia="ru-RU"/>
        </w:rPr>
        <w:t>Посевная</w:t>
      </w:r>
      <w:r w:rsidRPr="00081367">
        <w:rPr>
          <w:rFonts w:ascii="Times New Roman" w:eastAsia="Times New Roman" w:hAnsi="Times New Roman"/>
          <w:sz w:val="24"/>
          <w:szCs w:val="24"/>
          <w:lang w:eastAsia="ru-RU"/>
        </w:rPr>
        <w:t xml:space="preserve"> 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5.8.8.Водопроводы, сети канализации должны возводится с аварийными системами водооткачки.</w:t>
      </w:r>
    </w:p>
    <w:p w:rsidR="00FB1C40" w:rsidRPr="00081367" w:rsidRDefault="00FB1C40" w:rsidP="00081367">
      <w:pPr>
        <w:keepNext/>
        <w:suppressAutoHyphens/>
        <w:ind w:firstLine="851"/>
        <w:jc w:val="both"/>
        <w:rPr>
          <w:rFonts w:ascii="Times New Roman" w:eastAsia="Times New Roman" w:hAnsi="Times New Roman"/>
          <w:sz w:val="24"/>
          <w:szCs w:val="24"/>
          <w:lang w:eastAsia="ru-RU"/>
        </w:rPr>
      </w:pPr>
      <w:r w:rsidRPr="00081367">
        <w:rPr>
          <w:rFonts w:ascii="Times New Roman" w:eastAsia="Times New Roman" w:hAnsi="Times New Roman"/>
          <w:sz w:val="24"/>
          <w:szCs w:val="24"/>
          <w:lang w:eastAsia="ru-RU"/>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FB1C40" w:rsidRDefault="00FB1C40" w:rsidP="00081367">
      <w:pPr>
        <w:keepNext/>
        <w:suppressAutoHyphens/>
        <w:ind w:firstLine="851"/>
        <w:jc w:val="both"/>
        <w:rPr>
          <w:rFonts w:ascii="Times New Roman" w:eastAsia="Times New Roman" w:hAnsi="Times New Roman"/>
          <w:sz w:val="24"/>
          <w:szCs w:val="24"/>
          <w:lang w:eastAsia="ru-RU"/>
        </w:rPr>
      </w:pPr>
    </w:p>
    <w:p w:rsidR="001103E4" w:rsidRPr="00081367" w:rsidRDefault="001103E4" w:rsidP="0008136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5" w:name="_Toc273621843"/>
      <w:bookmarkStart w:id="66" w:name="_Toc283373066"/>
      <w:r w:rsidRPr="00622028">
        <w:rPr>
          <w:rFonts w:ascii="Times New Roman" w:hAnsi="Times New Roman"/>
          <w:b/>
          <w:sz w:val="24"/>
          <w:szCs w:val="24"/>
        </w:rPr>
        <w:t>Консервация объектов</w:t>
      </w:r>
      <w:bookmarkEnd w:id="65"/>
      <w:bookmarkEnd w:id="66"/>
    </w:p>
    <w:p w:rsidR="001103E4" w:rsidRDefault="001103E4" w:rsidP="001103E4">
      <w:pPr>
        <w:keepNext/>
        <w:suppressAutoHyphens/>
        <w:ind w:firstLine="851"/>
        <w:jc w:val="both"/>
        <w:rPr>
          <w:rFonts w:ascii="Times New Roman" w:eastAsia="Times New Roman" w:hAnsi="Times New Roman"/>
          <w:sz w:val="24"/>
          <w:szCs w:val="24"/>
          <w:lang w:eastAsia="ru-RU"/>
        </w:rPr>
      </w:pP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 xml:space="preserve">5.9.2.Решение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w:t>
      </w:r>
      <w:r w:rsidRPr="001103E4">
        <w:rPr>
          <w:rFonts w:ascii="Times New Roman" w:eastAsia="Times New Roman" w:hAnsi="Times New Roman"/>
          <w:sz w:val="24"/>
          <w:szCs w:val="24"/>
          <w:lang w:eastAsia="ru-RU"/>
        </w:rPr>
        <w:lastRenderedPageBreak/>
        <w:t>консервации объекта должно содержать перечень организационно-технических мероприятий, направленных на сохранность и безопасность объекта.</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5.9.3.На срок консервации объекта разрешение на строительство приостанавливается.</w:t>
      </w:r>
    </w:p>
    <w:p w:rsidR="00FB1C40" w:rsidRPr="001103E4" w:rsidRDefault="00FB1C40" w:rsidP="001103E4">
      <w:pPr>
        <w:keepNext/>
        <w:suppressAutoHyphens/>
        <w:ind w:firstLine="851"/>
        <w:jc w:val="both"/>
        <w:rPr>
          <w:rFonts w:ascii="Times New Roman" w:eastAsia="Times New Roman" w:hAnsi="Times New Roman"/>
          <w:sz w:val="24"/>
          <w:szCs w:val="24"/>
          <w:lang w:eastAsia="ru-RU"/>
        </w:rPr>
      </w:pPr>
      <w:r w:rsidRPr="001103E4">
        <w:rPr>
          <w:rFonts w:ascii="Times New Roman" w:eastAsia="Times New Roman" w:hAnsi="Times New Roman"/>
          <w:sz w:val="24"/>
          <w:szCs w:val="24"/>
          <w:lang w:eastAsia="ru-RU"/>
        </w:rPr>
        <w:t>5.9.4.Работы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FB1C40" w:rsidRDefault="00FB1C40" w:rsidP="001103E4">
      <w:pPr>
        <w:keepNext/>
        <w:suppressAutoHyphens/>
        <w:ind w:firstLine="851"/>
        <w:jc w:val="both"/>
        <w:rPr>
          <w:rFonts w:ascii="Times New Roman" w:eastAsia="Times New Roman" w:hAnsi="Times New Roman"/>
          <w:sz w:val="24"/>
          <w:szCs w:val="24"/>
          <w:lang w:eastAsia="ru-RU"/>
        </w:rPr>
      </w:pPr>
    </w:p>
    <w:p w:rsidR="000A7707" w:rsidRPr="001103E4" w:rsidRDefault="000A7707" w:rsidP="001103E4">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67" w:name="_Toc273621844"/>
      <w:bookmarkStart w:id="68" w:name="_Toc283373067"/>
      <w:r w:rsidRPr="00257CE3">
        <w:rPr>
          <w:rFonts w:ascii="Times New Roman" w:eastAsia="Times New Roman" w:hAnsi="Times New Roman" w:cs="Times New Roman"/>
          <w:color w:val="auto"/>
          <w:kern w:val="32"/>
          <w:sz w:val="28"/>
          <w:szCs w:val="28"/>
          <w:lang w:eastAsia="ru-RU"/>
        </w:rPr>
        <w:t>Порядок проведения публичных слушаний по вопросам землепользования и застройки</w:t>
      </w:r>
      <w:bookmarkEnd w:id="67"/>
      <w:r w:rsidRPr="00257CE3">
        <w:rPr>
          <w:rFonts w:ascii="Times New Roman" w:eastAsia="Times New Roman" w:hAnsi="Times New Roman" w:cs="Times New Roman"/>
          <w:color w:val="auto"/>
          <w:kern w:val="32"/>
          <w:sz w:val="28"/>
          <w:szCs w:val="28"/>
          <w:lang w:eastAsia="ru-RU"/>
        </w:rPr>
        <w:t xml:space="preserve"> на территории муниципального образования «рабочий поселок </w:t>
      </w:r>
      <w:r w:rsidR="001A7372">
        <w:rPr>
          <w:rFonts w:ascii="Times New Roman" w:eastAsia="Times New Roman" w:hAnsi="Times New Roman" w:cs="Times New Roman"/>
          <w:color w:val="auto"/>
          <w:kern w:val="32"/>
          <w:sz w:val="28"/>
          <w:szCs w:val="28"/>
          <w:lang w:eastAsia="ru-RU"/>
        </w:rPr>
        <w:t>Посевная</w:t>
      </w:r>
      <w:r w:rsidRPr="00257CE3">
        <w:rPr>
          <w:rFonts w:ascii="Times New Roman" w:eastAsia="Times New Roman" w:hAnsi="Times New Roman" w:cs="Times New Roman"/>
          <w:color w:val="auto"/>
          <w:kern w:val="32"/>
          <w:sz w:val="28"/>
          <w:szCs w:val="28"/>
          <w:lang w:eastAsia="ru-RU"/>
        </w:rPr>
        <w:t>»</w:t>
      </w:r>
      <w:bookmarkEnd w:id="68"/>
    </w:p>
    <w:p w:rsidR="00257CE3" w:rsidRPr="00A03BB7" w:rsidRDefault="00257CE3" w:rsidP="00A03BB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69" w:name="_Toc273621845"/>
      <w:bookmarkStart w:id="70" w:name="_Toc283373068"/>
      <w:r w:rsidRPr="00622028">
        <w:rPr>
          <w:rFonts w:ascii="Times New Roman" w:hAnsi="Times New Roman"/>
          <w:b/>
          <w:sz w:val="24"/>
          <w:szCs w:val="24"/>
        </w:rPr>
        <w:t>Общие положения о публичных слушаниях по вопросам градостроительной деятельности</w:t>
      </w:r>
      <w:bookmarkEnd w:id="69"/>
      <w:bookmarkEnd w:id="70"/>
    </w:p>
    <w:p w:rsidR="00257CE3" w:rsidRPr="00A03BB7" w:rsidRDefault="00257CE3" w:rsidP="00A03BB7">
      <w:pPr>
        <w:keepNext/>
        <w:suppressAutoHyphens/>
        <w:ind w:firstLine="851"/>
        <w:jc w:val="both"/>
        <w:rPr>
          <w:rFonts w:ascii="Times New Roman" w:eastAsia="Times New Roman" w:hAnsi="Times New Roman"/>
          <w:sz w:val="24"/>
          <w:szCs w:val="24"/>
          <w:lang w:eastAsia="ru-RU"/>
        </w:rPr>
      </w:pP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 xml:space="preserve">6.1.1.Публичные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рабочего поселка </w:t>
      </w:r>
      <w:r w:rsidR="001A7372">
        <w:rPr>
          <w:rFonts w:ascii="Times New Roman" w:eastAsia="Times New Roman" w:hAnsi="Times New Roman"/>
          <w:sz w:val="24"/>
          <w:szCs w:val="24"/>
          <w:lang w:eastAsia="ru-RU"/>
        </w:rPr>
        <w:t>Посевная</w:t>
      </w:r>
      <w:r w:rsidRPr="00A03BB7">
        <w:rPr>
          <w:rFonts w:ascii="Times New Roman" w:eastAsia="Times New Roman" w:hAnsi="Times New Roman"/>
          <w:sz w:val="24"/>
          <w:szCs w:val="24"/>
          <w:lang w:eastAsia="ru-RU"/>
        </w:rPr>
        <w:t xml:space="preserve">, настоящими Правилами, а также муниципальными правовыми актами рабочего поселка </w:t>
      </w:r>
      <w:r w:rsidR="001A7372">
        <w:rPr>
          <w:rFonts w:ascii="Times New Roman" w:eastAsia="Times New Roman" w:hAnsi="Times New Roman"/>
          <w:sz w:val="24"/>
          <w:szCs w:val="24"/>
          <w:lang w:eastAsia="ru-RU"/>
        </w:rPr>
        <w:t>Посевная</w:t>
      </w:r>
      <w:r w:rsidRPr="00A03BB7">
        <w:rPr>
          <w:rFonts w:ascii="Times New Roman" w:eastAsia="Times New Roman" w:hAnsi="Times New Roman"/>
          <w:sz w:val="24"/>
          <w:szCs w:val="24"/>
          <w:lang w:eastAsia="ru-RU"/>
        </w:rPr>
        <w:t>.</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 xml:space="preserve">1) внесения изменений в Генеральный план рабочего поселка </w:t>
      </w:r>
      <w:r w:rsidR="001A7372">
        <w:rPr>
          <w:rFonts w:ascii="Times New Roman" w:eastAsia="Times New Roman" w:hAnsi="Times New Roman"/>
          <w:sz w:val="24"/>
          <w:szCs w:val="24"/>
          <w:lang w:eastAsia="ru-RU"/>
        </w:rPr>
        <w:t>Посевная</w:t>
      </w:r>
      <w:r w:rsidRPr="00A03BB7">
        <w:rPr>
          <w:rFonts w:ascii="Times New Roman" w:eastAsia="Times New Roman" w:hAnsi="Times New Roman"/>
          <w:sz w:val="24"/>
          <w:szCs w:val="24"/>
          <w:lang w:eastAsia="ru-RU"/>
        </w:rPr>
        <w:t>;</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2) внесения изменений в настоящие Правила;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а) проектов планировки территории, содержащих в своем составе проекты межевания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FB1C40" w:rsidRPr="00A03BB7" w:rsidRDefault="00FB1C40" w:rsidP="00A03BB7">
      <w:pPr>
        <w:keepNext/>
        <w:suppressAutoHyphens/>
        <w:ind w:left="1418"/>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lastRenderedPageBreak/>
        <w:t>5) предоставления разрешений на отклонения от предельных параметров разрешенного строительства.</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FB1C40" w:rsidRPr="00A03BB7" w:rsidRDefault="00FB1C40" w:rsidP="00A03BB7">
      <w:pPr>
        <w:keepNext/>
        <w:suppressAutoHyphens/>
        <w:ind w:firstLine="851"/>
        <w:jc w:val="both"/>
        <w:rPr>
          <w:rFonts w:ascii="Times New Roman" w:eastAsia="Times New Roman" w:hAnsi="Times New Roman"/>
          <w:sz w:val="24"/>
          <w:szCs w:val="24"/>
          <w:lang w:eastAsia="ru-RU"/>
        </w:rPr>
      </w:pPr>
      <w:r w:rsidRPr="00A03BB7">
        <w:rPr>
          <w:rFonts w:ascii="Times New Roman" w:eastAsia="Times New Roman" w:hAnsi="Times New Roman"/>
          <w:sz w:val="24"/>
          <w:szCs w:val="24"/>
          <w:lang w:eastAsia="ru-RU"/>
        </w:rPr>
        <w:t>6.1.5.Органами, уполномоченными на проведение публичных слушаний по вопросам градостроительной деятельности, являются:</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В целях непосредственной организации и проведения публичных слушаний на местах правовым актом Администрации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 xml:space="preserve"> могут быть созданы специальные органы.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6.1.6.Предметом публичных слушаний являются вопросы: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2) подлежащие утверждению в соответствии с полномочиями органов местного самоуправления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 xml:space="preserve"> в области градостроительной деятельности.</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Иные вопросы не подлежат обсуждению на публичных слушаниях.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lastRenderedPageBreak/>
        <w:t>6.1.8.Участники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6.1.11.Публичные слушания не проводятся в выходные и праздничные дни, а в рабочие дни - позднее 18 часов.</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Совета депутатов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w:t>
      </w:r>
    </w:p>
    <w:p w:rsidR="00FB1C40"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 физические и юридические лица, подготовившие проекты документов, заявлений по вопросам, требующим проведения публичных</w:t>
      </w:r>
      <w:r w:rsidR="00685D3A">
        <w:rPr>
          <w:rFonts w:ascii="Times New Roman" w:eastAsia="Times New Roman" w:hAnsi="Times New Roman"/>
          <w:sz w:val="24"/>
          <w:szCs w:val="24"/>
          <w:lang w:eastAsia="ru-RU"/>
        </w:rPr>
        <w:t>.</w:t>
      </w:r>
    </w:p>
    <w:p w:rsidR="00685D3A" w:rsidRDefault="00685D3A" w:rsidP="00685D3A">
      <w:pPr>
        <w:keepNext/>
        <w:suppressAutoHyphens/>
        <w:ind w:firstLine="851"/>
        <w:jc w:val="both"/>
        <w:rPr>
          <w:rFonts w:ascii="Times New Roman" w:eastAsia="Times New Roman" w:hAnsi="Times New Roman"/>
          <w:sz w:val="24"/>
          <w:szCs w:val="24"/>
          <w:lang w:eastAsia="ru-RU"/>
        </w:rPr>
      </w:pPr>
    </w:p>
    <w:p w:rsidR="00685D3A" w:rsidRPr="00685D3A" w:rsidRDefault="00685D3A" w:rsidP="00685D3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1" w:name="_Toc273621846"/>
      <w:bookmarkStart w:id="72" w:name="_Toc283373069"/>
      <w:r w:rsidRPr="00622028">
        <w:rPr>
          <w:rFonts w:ascii="Times New Roman" w:hAnsi="Times New Roman"/>
          <w:b/>
          <w:sz w:val="24"/>
          <w:szCs w:val="24"/>
        </w:rPr>
        <w:t>Порядок проведения публичных слушаний по вопросам градостроительной деятельности</w:t>
      </w:r>
      <w:bookmarkEnd w:id="71"/>
      <w:bookmarkEnd w:id="72"/>
    </w:p>
    <w:p w:rsidR="00685D3A" w:rsidRPr="00685D3A" w:rsidRDefault="00685D3A" w:rsidP="00685D3A">
      <w:pPr>
        <w:keepNext/>
        <w:suppressAutoHyphens/>
        <w:ind w:firstLine="851"/>
        <w:jc w:val="both"/>
        <w:rPr>
          <w:rFonts w:ascii="Times New Roman" w:eastAsia="Times New Roman" w:hAnsi="Times New Roman"/>
          <w:sz w:val="24"/>
          <w:szCs w:val="24"/>
          <w:lang w:eastAsia="ru-RU"/>
        </w:rPr>
      </w:pP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6.2.1.Решение о назначении публичных слушаний принимает Глава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 xml:space="preserve"> в сети «Интернет».</w:t>
      </w:r>
    </w:p>
    <w:p w:rsidR="00FB1C40" w:rsidRPr="00685D3A" w:rsidRDefault="00FB1C40" w:rsidP="0078321F">
      <w:pPr>
        <w:keepNext/>
        <w:widowControl w:val="0"/>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6.2.2.Исчисление сроков проведения публичных слушаний начинается со дня опубликования решения о </w:t>
      </w:r>
      <w:r w:rsidRPr="0078321F">
        <w:rPr>
          <w:rFonts w:ascii="Times New Roman" w:eastAsia="Times New Roman" w:hAnsi="Times New Roman"/>
          <w:sz w:val="24"/>
          <w:szCs w:val="24"/>
          <w:lang w:eastAsia="ru-RU"/>
        </w:rPr>
        <w:t>н</w:t>
      </w:r>
      <w:r w:rsidRPr="00685D3A">
        <w:rPr>
          <w:rFonts w:ascii="Times New Roman" w:eastAsia="Times New Roman" w:hAnsi="Times New Roman"/>
          <w:sz w:val="24"/>
          <w:szCs w:val="24"/>
          <w:lang w:eastAsia="ru-RU"/>
        </w:rPr>
        <w:t xml:space="preserve">азначении публичных слушаний в установленном порядке и в </w:t>
      </w:r>
      <w:r w:rsidRPr="00685D3A">
        <w:rPr>
          <w:rFonts w:ascii="Times New Roman" w:eastAsia="Times New Roman" w:hAnsi="Times New Roman"/>
          <w:sz w:val="24"/>
          <w:szCs w:val="24"/>
          <w:lang w:eastAsia="ru-RU"/>
        </w:rPr>
        <w:lastRenderedPageBreak/>
        <w:t>случаях, определенных законодательством, - опубликования проекта правового акта.</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6.2.3.В ходе проведения публичных слушаний ведется протокол, который оформляется в 2 экземплярах.</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6.2.4.С учетом положений протокола орган, проводивший публичные слушания, подготавливает заключение о результатах публичных слушаний.</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 xml:space="preserve"> в сети «Интернет».</w:t>
      </w:r>
    </w:p>
    <w:p w:rsidR="00FB1C40" w:rsidRPr="00685D3A" w:rsidRDefault="00FB1C40" w:rsidP="00685D3A">
      <w:pPr>
        <w:keepNext/>
        <w:suppressAutoHyphens/>
        <w:ind w:firstLine="851"/>
        <w:jc w:val="both"/>
        <w:rPr>
          <w:rFonts w:ascii="Times New Roman" w:eastAsia="Times New Roman" w:hAnsi="Times New Roman"/>
          <w:sz w:val="24"/>
          <w:szCs w:val="24"/>
          <w:lang w:eastAsia="ru-RU"/>
        </w:rPr>
      </w:pPr>
      <w:r w:rsidRPr="00685D3A">
        <w:rPr>
          <w:rFonts w:ascii="Times New Roman" w:eastAsia="Times New Roman" w:hAnsi="Times New Roman"/>
          <w:sz w:val="24"/>
          <w:szCs w:val="24"/>
          <w:lang w:eastAsia="ru-RU"/>
        </w:rPr>
        <w:t xml:space="preserve">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рабочего поселка </w:t>
      </w:r>
      <w:r w:rsidR="001A7372">
        <w:rPr>
          <w:rFonts w:ascii="Times New Roman" w:eastAsia="Times New Roman" w:hAnsi="Times New Roman"/>
          <w:sz w:val="24"/>
          <w:szCs w:val="24"/>
          <w:lang w:eastAsia="ru-RU"/>
        </w:rPr>
        <w:t>Посевная</w:t>
      </w:r>
      <w:r w:rsidRPr="00685D3A">
        <w:rPr>
          <w:rFonts w:ascii="Times New Roman" w:eastAsia="Times New Roman" w:hAnsi="Times New Roman"/>
          <w:sz w:val="24"/>
          <w:szCs w:val="24"/>
          <w:lang w:eastAsia="ru-RU"/>
        </w:rPr>
        <w:t>.</w:t>
      </w:r>
    </w:p>
    <w:p w:rsidR="00FB1C40" w:rsidRDefault="00FB1C40" w:rsidP="00685D3A">
      <w:pPr>
        <w:keepNext/>
        <w:suppressAutoHyphens/>
        <w:ind w:firstLine="851"/>
        <w:jc w:val="both"/>
        <w:rPr>
          <w:rFonts w:ascii="Times New Roman" w:eastAsia="Times New Roman" w:hAnsi="Times New Roman"/>
          <w:sz w:val="24"/>
          <w:szCs w:val="24"/>
          <w:lang w:eastAsia="ru-RU"/>
        </w:rPr>
      </w:pPr>
    </w:p>
    <w:p w:rsidR="00140B6D" w:rsidRPr="00685D3A" w:rsidRDefault="00140B6D" w:rsidP="00685D3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3" w:name="_Toc273621847"/>
      <w:bookmarkStart w:id="74" w:name="_Toc283373070"/>
      <w:r w:rsidRPr="00622028">
        <w:rPr>
          <w:rFonts w:ascii="Times New Roman" w:hAnsi="Times New Roman"/>
          <w:b/>
          <w:sz w:val="24"/>
          <w:szCs w:val="24"/>
        </w:rPr>
        <w:t>Особенности проведения публичных слушаний по внесению изменений в настоящие Правила</w:t>
      </w:r>
      <w:bookmarkEnd w:id="73"/>
      <w:bookmarkEnd w:id="74"/>
    </w:p>
    <w:p w:rsidR="006365B5" w:rsidRDefault="006365B5" w:rsidP="00140B6D">
      <w:pPr>
        <w:keepNext/>
        <w:suppressAutoHyphens/>
        <w:ind w:firstLine="851"/>
        <w:jc w:val="both"/>
        <w:rPr>
          <w:rFonts w:ascii="Times New Roman" w:eastAsia="Times New Roman" w:hAnsi="Times New Roman"/>
          <w:sz w:val="24"/>
          <w:szCs w:val="24"/>
          <w:lang w:eastAsia="ru-RU"/>
        </w:rPr>
      </w:pP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рабочего поселка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рабочего поселка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6.3.3.Глава рабочего поселка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B1C40" w:rsidRPr="00140B6D" w:rsidRDefault="00FB1C40" w:rsidP="00F8378D">
      <w:pPr>
        <w:keepNext/>
        <w:widowControl w:val="0"/>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6.3.4.Срок проведения публичных слушаний по проекту о внесении изменений в </w:t>
      </w:r>
      <w:r w:rsidRPr="00140B6D">
        <w:rPr>
          <w:rFonts w:ascii="Times New Roman" w:eastAsia="Times New Roman" w:hAnsi="Times New Roman"/>
          <w:sz w:val="24"/>
          <w:szCs w:val="24"/>
          <w:lang w:eastAsia="ru-RU"/>
        </w:rPr>
        <w:lastRenderedPageBreak/>
        <w:t>настоящие Правила составляет два месяца со дня опубликования соответствующего проекта.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6.3.5.Участниками публичных слушаний по проекту о внесении изменений в настоящие Правила являются жители рабочего поселка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 xml:space="preserve">, правообладатели земельных участков и объектов капитального строительства, расположенных в рабочем поселке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 иные заинтересованные лица.</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и размещение на официальном сайте Администрации рабочего поселка </w:t>
      </w:r>
      <w:r w:rsidR="001A7372">
        <w:rPr>
          <w:rFonts w:ascii="Times New Roman" w:eastAsia="Times New Roman" w:hAnsi="Times New Roman"/>
          <w:sz w:val="24"/>
          <w:szCs w:val="24"/>
          <w:lang w:eastAsia="ru-RU"/>
        </w:rPr>
        <w:t>Посевная</w:t>
      </w:r>
      <w:r w:rsidRPr="00140B6D">
        <w:rPr>
          <w:rFonts w:ascii="Times New Roman" w:eastAsia="Times New Roman" w:hAnsi="Times New Roman"/>
          <w:sz w:val="24"/>
          <w:szCs w:val="24"/>
          <w:lang w:eastAsia="ru-RU"/>
        </w:rPr>
        <w:t xml:space="preserve"> в сети «Интернет».</w:t>
      </w:r>
    </w:p>
    <w:p w:rsidR="00FB1C40" w:rsidRPr="00140B6D" w:rsidRDefault="00FB1C40" w:rsidP="00140B6D">
      <w:pPr>
        <w:keepNext/>
        <w:suppressAutoHyphens/>
        <w:ind w:firstLine="851"/>
        <w:jc w:val="both"/>
        <w:rPr>
          <w:rFonts w:ascii="Times New Roman" w:eastAsia="Times New Roman" w:hAnsi="Times New Roman"/>
          <w:sz w:val="24"/>
          <w:szCs w:val="24"/>
          <w:lang w:eastAsia="ru-RU"/>
        </w:rPr>
      </w:pPr>
      <w:r w:rsidRPr="00140B6D">
        <w:rPr>
          <w:rFonts w:ascii="Times New Roman" w:eastAsia="Times New Roman" w:hAnsi="Times New Roman"/>
          <w:sz w:val="24"/>
          <w:szCs w:val="24"/>
          <w:lang w:eastAsia="ru-RU"/>
        </w:rPr>
        <w:t>В случае, когда проект подготовлен по инициативе органа местного самоуправления, Комиссия также:</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2) подготавливает комплект документов и направляет его Главе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В случае, когда проект предложений подготовлен по инициативе заинтересованных физических и юридических лиц, Комиссия:</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2) подготавливает комплект документов и направляет его Главе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6.3.7.Глава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с учетом представленных ему документов в установленные законодательством сроки принимает одно из двух решений: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1) о направлении проекта о внесении изменений в настоящие Правила в Совет депутатов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об отклонении проекта.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В случае если Главой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принято решении о направлении в Совет депутатов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указанного проекта, то к проекту о внесении </w:t>
      </w:r>
      <w:r w:rsidRPr="00F9344E">
        <w:rPr>
          <w:rFonts w:ascii="Times New Roman" w:eastAsia="Times New Roman" w:hAnsi="Times New Roman"/>
          <w:sz w:val="24"/>
          <w:szCs w:val="24"/>
          <w:lang w:eastAsia="ru-RU"/>
        </w:rPr>
        <w:lastRenderedPageBreak/>
        <w:t>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Совет депутатов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по результатам рассмотрения документов, представленных Главой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может принять одно из следующих решений:</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1) утвердить изменения в настоящие Правила;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2) отклонить изменения в настоящие Правила и направить их Главе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на доработку в соответствии с результатами публичных слушаний по указанному проекту.</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6.3.8.Утвержденные изменения в настоящие Правила:</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1)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 xml:space="preserve"> в сети «Интернет»;</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FB1C40" w:rsidRPr="00F9344E" w:rsidRDefault="00FB1C40" w:rsidP="00F9344E">
      <w:pPr>
        <w:keepNext/>
        <w:suppressAutoHyphens/>
        <w:ind w:left="1418"/>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w:t>
      </w:r>
    </w:p>
    <w:p w:rsidR="00FB1C40" w:rsidRPr="00F9344E" w:rsidRDefault="00FB1C40" w:rsidP="00F9344E">
      <w:pPr>
        <w:keepNext/>
        <w:suppressAutoHyphens/>
        <w:ind w:left="1418"/>
        <w:jc w:val="both"/>
        <w:rPr>
          <w:rFonts w:ascii="Times New Roman" w:eastAsia="Times New Roman" w:hAnsi="Times New Roman"/>
          <w:sz w:val="24"/>
          <w:szCs w:val="24"/>
          <w:lang w:eastAsia="ru-RU"/>
        </w:rPr>
      </w:pPr>
      <w:r w:rsidRPr="00F9344E">
        <w:rPr>
          <w:rFonts w:ascii="Times New Roman" w:eastAsia="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рабочего поселка </w:t>
      </w:r>
      <w:r w:rsidR="001A7372">
        <w:rPr>
          <w:rFonts w:ascii="Times New Roman" w:eastAsia="Times New Roman" w:hAnsi="Times New Roman"/>
          <w:sz w:val="24"/>
          <w:szCs w:val="24"/>
          <w:lang w:eastAsia="ru-RU"/>
        </w:rPr>
        <w:t>Посевная</w:t>
      </w:r>
      <w:r w:rsidRPr="00F9344E">
        <w:rPr>
          <w:rFonts w:ascii="Times New Roman" w:eastAsia="Times New Roman" w:hAnsi="Times New Roman"/>
          <w:sz w:val="24"/>
          <w:szCs w:val="24"/>
          <w:lang w:eastAsia="ru-RU"/>
        </w:rPr>
        <w:t>.</w:t>
      </w:r>
    </w:p>
    <w:p w:rsidR="00FB1C40" w:rsidRPr="00F9344E" w:rsidRDefault="00FB1C40" w:rsidP="00F9344E">
      <w:pPr>
        <w:keepNext/>
        <w:suppressAutoHyphens/>
        <w:ind w:firstLine="851"/>
        <w:jc w:val="both"/>
        <w:rPr>
          <w:rFonts w:ascii="Times New Roman" w:eastAsia="Times New Roman" w:hAnsi="Times New Roman"/>
          <w:sz w:val="24"/>
          <w:szCs w:val="24"/>
          <w:lang w:eastAsia="ru-RU"/>
        </w:rPr>
      </w:pPr>
    </w:p>
    <w:p w:rsidR="0067708D" w:rsidRPr="00F9344E" w:rsidRDefault="0067708D" w:rsidP="00F9344E">
      <w:pPr>
        <w:keepNext/>
        <w:suppressAutoHyphens/>
        <w:ind w:firstLine="851"/>
        <w:jc w:val="both"/>
        <w:rPr>
          <w:rFonts w:ascii="Times New Roman" w:eastAsia="Times New Roman" w:hAnsi="Times New Roman"/>
          <w:sz w:val="24"/>
          <w:szCs w:val="24"/>
          <w:lang w:eastAsia="ru-RU"/>
        </w:rPr>
      </w:pPr>
    </w:p>
    <w:p w:rsidR="00FB1C40" w:rsidRPr="0067708D"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75" w:name="_Toc273621848"/>
      <w:bookmarkStart w:id="76" w:name="_Toc283373071"/>
      <w:r w:rsidRPr="0067708D">
        <w:rPr>
          <w:rFonts w:ascii="Times New Roman" w:eastAsia="Times New Roman" w:hAnsi="Times New Roman" w:cs="Times New Roman"/>
          <w:color w:val="auto"/>
          <w:kern w:val="32"/>
          <w:sz w:val="28"/>
          <w:szCs w:val="28"/>
          <w:lang w:eastAsia="ru-RU"/>
        </w:rPr>
        <w:t>Порядок внесения изменений в правила землепользования и застройки</w:t>
      </w:r>
      <w:bookmarkEnd w:id="75"/>
      <w:r w:rsidRPr="0067708D">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w:t>
      </w:r>
      <w:r w:rsidR="001A7372">
        <w:rPr>
          <w:rFonts w:ascii="Times New Roman" w:eastAsia="Times New Roman" w:hAnsi="Times New Roman" w:cs="Times New Roman"/>
          <w:color w:val="auto"/>
          <w:kern w:val="32"/>
          <w:sz w:val="28"/>
          <w:szCs w:val="28"/>
          <w:lang w:eastAsia="ru-RU"/>
        </w:rPr>
        <w:t>Посевная</w:t>
      </w:r>
      <w:r w:rsidRPr="0067708D">
        <w:rPr>
          <w:rFonts w:ascii="Times New Roman" w:eastAsia="Times New Roman" w:hAnsi="Times New Roman" w:cs="Times New Roman"/>
          <w:color w:val="auto"/>
          <w:kern w:val="32"/>
          <w:sz w:val="28"/>
          <w:szCs w:val="28"/>
          <w:lang w:eastAsia="ru-RU"/>
        </w:rPr>
        <w:t>»</w:t>
      </w:r>
      <w:bookmarkEnd w:id="76"/>
    </w:p>
    <w:p w:rsidR="0067708D" w:rsidRPr="006365B5" w:rsidRDefault="0067708D" w:rsidP="006365B5">
      <w:pPr>
        <w:keepNext/>
        <w:suppressAutoHyphens/>
        <w:ind w:firstLine="851"/>
        <w:jc w:val="both"/>
        <w:rPr>
          <w:rFonts w:ascii="Times New Roman" w:eastAsia="Times New Roman" w:hAnsi="Times New Roman"/>
          <w:sz w:val="24"/>
          <w:szCs w:val="24"/>
          <w:lang w:eastAsia="ru-RU"/>
        </w:rPr>
      </w:pPr>
    </w:p>
    <w:p w:rsidR="00FB1C40" w:rsidRPr="006365B5"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7" w:name="_Toc283373072"/>
      <w:r w:rsidRPr="006365B5">
        <w:rPr>
          <w:rFonts w:ascii="Times New Roman" w:hAnsi="Times New Roman"/>
          <w:b/>
          <w:sz w:val="24"/>
          <w:szCs w:val="24"/>
        </w:rPr>
        <w:t>Подготовка и утверждение вносимых в действующие Правила изменений осуществляются в порядке, предусмотренном статьями 31,</w:t>
      </w:r>
      <w:r w:rsidR="005A5719">
        <w:rPr>
          <w:rFonts w:ascii="Times New Roman" w:hAnsi="Times New Roman"/>
          <w:b/>
          <w:sz w:val="24"/>
          <w:szCs w:val="24"/>
        </w:rPr>
        <w:t xml:space="preserve"> </w:t>
      </w:r>
      <w:r w:rsidRPr="006365B5">
        <w:rPr>
          <w:rFonts w:ascii="Times New Roman" w:hAnsi="Times New Roman"/>
          <w:b/>
          <w:sz w:val="24"/>
          <w:szCs w:val="24"/>
        </w:rPr>
        <w:t>32 Градостроительно</w:t>
      </w:r>
      <w:r w:rsidR="005A5719">
        <w:rPr>
          <w:rFonts w:ascii="Times New Roman" w:hAnsi="Times New Roman"/>
          <w:b/>
          <w:sz w:val="24"/>
          <w:szCs w:val="24"/>
        </w:rPr>
        <w:t>го кодекса Российской Федерации</w:t>
      </w:r>
      <w:bookmarkEnd w:id="77"/>
    </w:p>
    <w:p w:rsidR="005A5719" w:rsidRDefault="005A5719" w:rsidP="006365B5">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8" w:name="_Toc283373073"/>
      <w:r w:rsidRPr="005A5719">
        <w:rPr>
          <w:rFonts w:ascii="Times New Roman" w:hAnsi="Times New Roman"/>
          <w:b/>
          <w:sz w:val="24"/>
          <w:szCs w:val="24"/>
        </w:rPr>
        <w:t xml:space="preserve">Основаниями для рассмотрения Главой рабочего поселка </w:t>
      </w:r>
      <w:r w:rsidR="001A7372">
        <w:rPr>
          <w:rFonts w:ascii="Times New Roman" w:hAnsi="Times New Roman"/>
          <w:b/>
          <w:sz w:val="24"/>
          <w:szCs w:val="24"/>
        </w:rPr>
        <w:t>Посевная</w:t>
      </w:r>
      <w:r w:rsidRPr="005A5719">
        <w:rPr>
          <w:rFonts w:ascii="Times New Roman" w:hAnsi="Times New Roman"/>
          <w:b/>
          <w:sz w:val="24"/>
          <w:szCs w:val="24"/>
        </w:rPr>
        <w:t xml:space="preserve"> вопроса о внесении изменений в Правила застройки являются:</w:t>
      </w:r>
      <w:bookmarkEnd w:id="78"/>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 xml:space="preserve">1)   несоответствие Правил застройки Генерального плана рабочего поселка </w:t>
      </w:r>
      <w:r w:rsidR="001A7372">
        <w:rPr>
          <w:rFonts w:ascii="Times New Roman" w:eastAsia="Times New Roman" w:hAnsi="Times New Roman"/>
          <w:sz w:val="24"/>
          <w:szCs w:val="24"/>
          <w:lang w:eastAsia="ru-RU"/>
        </w:rPr>
        <w:t>Посевная</w:t>
      </w:r>
      <w:r w:rsidRPr="005A5719">
        <w:rPr>
          <w:rFonts w:ascii="Times New Roman" w:eastAsia="Times New Roman" w:hAnsi="Times New Roman"/>
          <w:sz w:val="24"/>
          <w:szCs w:val="24"/>
          <w:lang w:eastAsia="ru-RU"/>
        </w:rPr>
        <w:t>;</w:t>
      </w:r>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79" w:name="_Toc283373074"/>
      <w:r w:rsidRPr="005A5719">
        <w:rPr>
          <w:rFonts w:ascii="Times New Roman" w:hAnsi="Times New Roman"/>
          <w:b/>
          <w:sz w:val="24"/>
          <w:szCs w:val="24"/>
        </w:rPr>
        <w:lastRenderedPageBreak/>
        <w:t>Предложения о внесении изменений в Правила направляются в Комиссию по подготовке проекта Правил землепользования и застройки:</w:t>
      </w:r>
      <w:bookmarkEnd w:id="79"/>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2) органами исполнительной власти Новосибирской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FB1C40" w:rsidRPr="005A5719"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 xml:space="preserve">3) органами местного самоуправления муниципального образования «рабочий поселок </w:t>
      </w:r>
      <w:r w:rsidR="001A7372">
        <w:rPr>
          <w:rFonts w:ascii="Times New Roman" w:eastAsia="Times New Roman" w:hAnsi="Times New Roman"/>
          <w:sz w:val="24"/>
          <w:szCs w:val="24"/>
          <w:lang w:eastAsia="ru-RU"/>
        </w:rPr>
        <w:t>Посевная</w:t>
      </w:r>
      <w:r w:rsidRPr="005A5719">
        <w:rPr>
          <w:rFonts w:ascii="Times New Roman" w:eastAsia="Times New Roman" w:hAnsi="Times New Roman"/>
          <w:sz w:val="24"/>
          <w:szCs w:val="24"/>
          <w:lang w:eastAsia="ru-RU"/>
        </w:rPr>
        <w:t xml:space="preserve">» - в случаях, если необходимо совершенствовать порядок регулирования землепользования и застройки на территории муниципального образования «рабочий поселок </w:t>
      </w:r>
      <w:r w:rsidR="001A7372">
        <w:rPr>
          <w:rFonts w:ascii="Times New Roman" w:eastAsia="Times New Roman" w:hAnsi="Times New Roman"/>
          <w:sz w:val="24"/>
          <w:szCs w:val="24"/>
          <w:lang w:eastAsia="ru-RU"/>
        </w:rPr>
        <w:t>Посевная</w:t>
      </w:r>
      <w:r w:rsidRPr="005A5719">
        <w:rPr>
          <w:rFonts w:ascii="Times New Roman" w:eastAsia="Times New Roman" w:hAnsi="Times New Roman"/>
          <w:sz w:val="24"/>
          <w:szCs w:val="24"/>
          <w:lang w:eastAsia="ru-RU"/>
        </w:rPr>
        <w:t>»;</w:t>
      </w:r>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0" w:name="_Toc283373075"/>
      <w:r w:rsidRPr="005A5719">
        <w:rPr>
          <w:rFonts w:ascii="Times New Roman" w:hAnsi="Times New Roman"/>
          <w:b/>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рабочего поселка </w:t>
      </w:r>
      <w:r w:rsidR="001A7372">
        <w:rPr>
          <w:rFonts w:ascii="Times New Roman" w:hAnsi="Times New Roman"/>
          <w:b/>
          <w:sz w:val="24"/>
          <w:szCs w:val="24"/>
        </w:rPr>
        <w:t>Посевная</w:t>
      </w:r>
      <w:r w:rsidRPr="005A5719">
        <w:rPr>
          <w:rFonts w:ascii="Times New Roman" w:hAnsi="Times New Roman"/>
          <w:b/>
          <w:sz w:val="24"/>
          <w:szCs w:val="24"/>
        </w:rPr>
        <w:t>.</w:t>
      </w:r>
      <w:bookmarkEnd w:id="80"/>
    </w:p>
    <w:p w:rsidR="00FB1C40" w:rsidRDefault="00FB1C40" w:rsidP="005A5719">
      <w:pPr>
        <w:keepNext/>
        <w:suppressAutoHyphens/>
        <w:ind w:firstLine="851"/>
        <w:jc w:val="both"/>
        <w:rPr>
          <w:rFonts w:ascii="Times New Roman" w:eastAsia="Times New Roman" w:hAnsi="Times New Roman"/>
          <w:sz w:val="24"/>
          <w:szCs w:val="24"/>
          <w:lang w:eastAsia="ru-RU"/>
        </w:rPr>
      </w:pPr>
      <w:r w:rsidRPr="005A5719">
        <w:rPr>
          <w:rFonts w:ascii="Times New Roman" w:eastAsia="Times New Roman" w:hAnsi="Times New Roman"/>
          <w:sz w:val="24"/>
          <w:szCs w:val="24"/>
          <w:lang w:eastAsia="ru-RU"/>
        </w:rPr>
        <w:t>Для подготовки своего заключения Комиссия запрашивает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5A5719" w:rsidRPr="005A5719" w:rsidRDefault="005A5719" w:rsidP="005A5719">
      <w:pPr>
        <w:keepNext/>
        <w:suppressAutoHyphens/>
        <w:ind w:firstLine="851"/>
        <w:jc w:val="both"/>
        <w:rPr>
          <w:rFonts w:ascii="Times New Roman" w:eastAsia="Times New Roman" w:hAnsi="Times New Roman"/>
          <w:sz w:val="24"/>
          <w:szCs w:val="24"/>
          <w:lang w:eastAsia="ru-RU"/>
        </w:rPr>
      </w:pPr>
    </w:p>
    <w:p w:rsidR="00FB1C40" w:rsidRPr="005A5719"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1" w:name="_Toc283373076"/>
      <w:r w:rsidRPr="005A5719">
        <w:rPr>
          <w:rFonts w:ascii="Times New Roman" w:hAnsi="Times New Roman"/>
          <w:b/>
          <w:sz w:val="24"/>
          <w:szCs w:val="24"/>
        </w:rPr>
        <w:t xml:space="preserve">Глава рабочего поселка </w:t>
      </w:r>
      <w:r w:rsidR="001A7372">
        <w:rPr>
          <w:rFonts w:ascii="Times New Roman" w:hAnsi="Times New Roman"/>
          <w:b/>
          <w:sz w:val="24"/>
          <w:szCs w:val="24"/>
        </w:rPr>
        <w:t>Посевная</w:t>
      </w:r>
      <w:r w:rsidRPr="005A5719">
        <w:rPr>
          <w:rFonts w:ascii="Times New Roman" w:hAnsi="Times New Roman"/>
          <w:b/>
          <w:sz w:val="24"/>
          <w:szCs w:val="24"/>
        </w:rPr>
        <w:t xml:space="preserve">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bookmarkEnd w:id="81"/>
    </w:p>
    <w:p w:rsidR="00FB1C40" w:rsidRDefault="00FB1C40" w:rsidP="00FB1C40">
      <w:pPr>
        <w:rPr>
          <w:rFonts w:ascii="Times New Roman" w:hAnsi="Times New Roman"/>
          <w:lang w:eastAsia="ru-RU"/>
        </w:rPr>
      </w:pPr>
    </w:p>
    <w:p w:rsidR="00807AE9" w:rsidRPr="00622028" w:rsidRDefault="00807AE9" w:rsidP="00FB1C40">
      <w:pPr>
        <w:rPr>
          <w:rFonts w:ascii="Times New Roman" w:hAnsi="Times New Roman"/>
          <w:lang w:eastAsia="ru-RU"/>
        </w:rPr>
      </w:pPr>
    </w:p>
    <w:p w:rsidR="00FB1C40"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82" w:name="_Toc273621849"/>
      <w:bookmarkStart w:id="83" w:name="_Toc283373077"/>
      <w:r w:rsidRPr="00807AE9">
        <w:rPr>
          <w:rFonts w:ascii="Times New Roman" w:eastAsia="Times New Roman" w:hAnsi="Times New Roman" w:cs="Times New Roman"/>
          <w:color w:val="auto"/>
          <w:kern w:val="32"/>
          <w:sz w:val="28"/>
          <w:szCs w:val="28"/>
          <w:lang w:eastAsia="ru-RU"/>
        </w:rPr>
        <w:lastRenderedPageBreak/>
        <w:t>Положения о регулировании иных вопросов землепользования и застройки</w:t>
      </w:r>
      <w:bookmarkEnd w:id="82"/>
      <w:r w:rsidRPr="00807AE9">
        <w:rPr>
          <w:rFonts w:ascii="Times New Roman" w:eastAsia="Times New Roman" w:hAnsi="Times New Roman" w:cs="Times New Roman"/>
          <w:color w:val="auto"/>
          <w:kern w:val="32"/>
          <w:sz w:val="28"/>
          <w:szCs w:val="28"/>
          <w:lang w:eastAsia="ru-RU"/>
        </w:rPr>
        <w:t xml:space="preserve"> муниципального образования «рабочий поселок </w:t>
      </w:r>
      <w:r w:rsidR="001A7372">
        <w:rPr>
          <w:rFonts w:ascii="Times New Roman" w:eastAsia="Times New Roman" w:hAnsi="Times New Roman" w:cs="Times New Roman"/>
          <w:color w:val="auto"/>
          <w:kern w:val="32"/>
          <w:sz w:val="28"/>
          <w:szCs w:val="28"/>
          <w:lang w:eastAsia="ru-RU"/>
        </w:rPr>
        <w:t>Посевная</w:t>
      </w:r>
      <w:r w:rsidRPr="00807AE9">
        <w:rPr>
          <w:rFonts w:ascii="Times New Roman" w:eastAsia="Times New Roman" w:hAnsi="Times New Roman" w:cs="Times New Roman"/>
          <w:color w:val="auto"/>
          <w:kern w:val="32"/>
          <w:sz w:val="28"/>
          <w:szCs w:val="28"/>
          <w:lang w:eastAsia="ru-RU"/>
        </w:rPr>
        <w:t>»</w:t>
      </w:r>
      <w:bookmarkEnd w:id="83"/>
    </w:p>
    <w:p w:rsidR="006E3C78" w:rsidRPr="00211BA2" w:rsidRDefault="006E3C78" w:rsidP="00211BA2">
      <w:pPr>
        <w:keepNext/>
        <w:suppressAutoHyphens/>
        <w:ind w:firstLine="851"/>
        <w:jc w:val="both"/>
        <w:rPr>
          <w:rFonts w:ascii="Times New Roman" w:eastAsia="Times New Roman" w:hAnsi="Times New Roman"/>
          <w:sz w:val="24"/>
          <w:szCs w:val="24"/>
          <w:lang w:eastAsia="ru-RU"/>
        </w:rPr>
      </w:pPr>
      <w:bookmarkStart w:id="84" w:name="_Toc273621850"/>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5" w:name="_Toc283373078"/>
      <w:r w:rsidRPr="00622028">
        <w:rPr>
          <w:rFonts w:ascii="Times New Roman" w:hAnsi="Times New Roman"/>
          <w:b/>
          <w:sz w:val="24"/>
          <w:szCs w:val="24"/>
        </w:rPr>
        <w:t xml:space="preserve">Регламент ведения и утверждения сводного плана красных линий </w:t>
      </w:r>
      <w:bookmarkEnd w:id="84"/>
      <w:r>
        <w:rPr>
          <w:rFonts w:ascii="Times New Roman" w:hAnsi="Times New Roman"/>
          <w:b/>
          <w:sz w:val="24"/>
          <w:szCs w:val="24"/>
        </w:rPr>
        <w:t xml:space="preserve">рабочего поселка </w:t>
      </w:r>
      <w:r w:rsidR="001A7372">
        <w:rPr>
          <w:rFonts w:ascii="Times New Roman" w:hAnsi="Times New Roman"/>
          <w:b/>
          <w:sz w:val="24"/>
          <w:szCs w:val="24"/>
        </w:rPr>
        <w:t>Посевная</w:t>
      </w:r>
      <w:bookmarkEnd w:id="85"/>
    </w:p>
    <w:p w:rsidR="00960CDE" w:rsidRDefault="00960CDE" w:rsidP="00960CDE">
      <w:pPr>
        <w:keepNext/>
        <w:suppressAutoHyphens/>
        <w:ind w:firstLine="851"/>
        <w:jc w:val="both"/>
        <w:rPr>
          <w:rFonts w:ascii="Times New Roman" w:eastAsia="Times New Roman" w:hAnsi="Times New Roman"/>
          <w:sz w:val="24"/>
          <w:szCs w:val="24"/>
          <w:lang w:eastAsia="ru-RU"/>
        </w:rPr>
      </w:pP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8.1.1.Красные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рабочего поселка. Соблюдение красных линий также обязательно при межевании застроенных или подлежащих застройке земель в границах рабочего поселка,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8.1.2.Красные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8.1.3.Красные и другие линии градостроительного регулирования подлежат обязательному отражению и учету:</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документации по планировке территории и проектной документации;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инженерно-транспортных коммуникаций;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инвентаризации земель;</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установлении границ землепользования;</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территориального землеустройства;</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проектах межевания территорий;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при установлении границ территориальных зон.</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8.1.4.Красные линии разрабатываются, согласовываются и утверждаются в составе градостроительной документации.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8.1.5.Красные линии застройки устанавливаются проектами планировки соответствующих территориальных зон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 xml:space="preserve"> и наносятся на дежурный план рабочего поселка.</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Корректировка красных линий застройки может осуществляться на основании правового акта Администрации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lastRenderedPageBreak/>
        <w:t>- в связи с изменением градостроительной ситуации в результате необходимости проведения реконструкции сложившейся застройки;</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в связи с изменением категории (пропускной способности) улиц и дорог.</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Согласование откорректированной документации и утверждение осуществляются в соответствии с установленным Администрацией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 xml:space="preserve"> порядком.</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8.1.6.Ведение сводного плана красных линий: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1) сводный план красных линий хранится в Администрации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2) 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8.1.7.Предоставление материалов сводного плана красных линий:</w:t>
      </w:r>
    </w:p>
    <w:p w:rsidR="00FB1C40" w:rsidRPr="00960CDE" w:rsidRDefault="00FB1C40" w:rsidP="00960CDE">
      <w:pPr>
        <w:keepNext/>
        <w:suppressAutoHyphens/>
        <w:ind w:firstLine="851"/>
        <w:jc w:val="both"/>
        <w:rPr>
          <w:rFonts w:ascii="Times New Roman" w:eastAsia="Times New Roman" w:hAnsi="Times New Roman"/>
          <w:sz w:val="24"/>
          <w:szCs w:val="24"/>
          <w:lang w:eastAsia="ru-RU"/>
        </w:rPr>
      </w:pPr>
      <w:r w:rsidRPr="00960CDE">
        <w:rPr>
          <w:rFonts w:ascii="Times New Roman" w:eastAsia="Times New Roman" w:hAnsi="Times New Roman"/>
          <w:sz w:val="24"/>
          <w:szCs w:val="24"/>
          <w:lang w:eastAsia="ru-RU"/>
        </w:rPr>
        <w:t xml:space="preserve">- для получения выкопировки из сводного плана красных линий заинтересованные физические и юридические лица направляют в Администрацию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 xml:space="preserve"> соответствующую заявку. 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рабочего поселка </w:t>
      </w:r>
      <w:r w:rsidR="001A7372">
        <w:rPr>
          <w:rFonts w:ascii="Times New Roman" w:eastAsia="Times New Roman" w:hAnsi="Times New Roman"/>
          <w:sz w:val="24"/>
          <w:szCs w:val="24"/>
          <w:lang w:eastAsia="ru-RU"/>
        </w:rPr>
        <w:t>Посевная</w:t>
      </w:r>
      <w:r w:rsidRPr="00960CDE">
        <w:rPr>
          <w:rFonts w:ascii="Times New Roman" w:eastAsia="Times New Roman" w:hAnsi="Times New Roman"/>
          <w:sz w:val="24"/>
          <w:szCs w:val="24"/>
          <w:lang w:eastAsia="ru-RU"/>
        </w:rPr>
        <w:t xml:space="preserve"> в течение десяти рабочих дней со дня поступления обращения.</w:t>
      </w:r>
    </w:p>
    <w:p w:rsidR="00FB1C40" w:rsidRDefault="00FB1C40" w:rsidP="00A5792F">
      <w:pPr>
        <w:keepNext/>
        <w:suppressAutoHyphens/>
        <w:ind w:firstLine="851"/>
        <w:jc w:val="both"/>
        <w:rPr>
          <w:rFonts w:ascii="Times New Roman" w:eastAsia="Times New Roman" w:hAnsi="Times New Roman"/>
          <w:sz w:val="24"/>
          <w:szCs w:val="24"/>
          <w:lang w:eastAsia="ru-RU"/>
        </w:rPr>
      </w:pPr>
    </w:p>
    <w:p w:rsidR="0011158F" w:rsidRPr="00A5792F" w:rsidRDefault="0011158F" w:rsidP="00A5792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6" w:name="_Toc273621851"/>
      <w:bookmarkStart w:id="87" w:name="_Toc283373079"/>
      <w:r w:rsidRPr="00622028">
        <w:rPr>
          <w:rFonts w:ascii="Times New Roman" w:hAnsi="Times New Roman"/>
          <w:b/>
          <w:sz w:val="24"/>
          <w:szCs w:val="24"/>
        </w:rPr>
        <w:t>Установление публичных сервитутов</w:t>
      </w:r>
      <w:bookmarkEnd w:id="86"/>
      <w:bookmarkEnd w:id="87"/>
    </w:p>
    <w:p w:rsid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xml:space="preserve">8.2.1.Администрация рабочего поселка </w:t>
      </w:r>
      <w:r w:rsidR="001A7372">
        <w:rPr>
          <w:rFonts w:ascii="Times New Roman" w:eastAsia="Times New Roman" w:hAnsi="Times New Roman"/>
          <w:sz w:val="24"/>
          <w:szCs w:val="24"/>
          <w:lang w:eastAsia="ru-RU"/>
        </w:rPr>
        <w:t>Посевная</w:t>
      </w:r>
      <w:r w:rsidRPr="0011158F">
        <w:rPr>
          <w:rFonts w:ascii="Times New Roman" w:eastAsia="Times New Roman" w:hAnsi="Times New Roman"/>
          <w:sz w:val="24"/>
          <w:szCs w:val="24"/>
          <w:lang w:eastAsia="ru-RU"/>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8.2.2.Перечень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lastRenderedPageBreak/>
        <w:t>8.2.4.Установленные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xml:space="preserve">8.2.5.Порядок установления публичных сервитутов устанавливается нормативными правовыми актами муниципального образования «рабочий поселок </w:t>
      </w:r>
      <w:r w:rsidR="001A7372">
        <w:rPr>
          <w:rFonts w:ascii="Times New Roman" w:eastAsia="Times New Roman" w:hAnsi="Times New Roman"/>
          <w:sz w:val="24"/>
          <w:szCs w:val="24"/>
          <w:lang w:eastAsia="ru-RU"/>
        </w:rPr>
        <w:t>Посевная</w:t>
      </w:r>
      <w:r w:rsidRPr="0011158F">
        <w:rPr>
          <w:rFonts w:ascii="Times New Roman" w:eastAsia="Times New Roman" w:hAnsi="Times New Roman"/>
          <w:sz w:val="24"/>
          <w:szCs w:val="24"/>
          <w:lang w:eastAsia="ru-RU"/>
        </w:rPr>
        <w:t>» в соответствии с Земельным и Гражданским кодексами Российской Федерации.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FB1C40" w:rsidRDefault="00FB1C40" w:rsidP="0011158F">
      <w:pPr>
        <w:keepNext/>
        <w:suppressAutoHyphens/>
        <w:ind w:firstLine="851"/>
        <w:jc w:val="both"/>
        <w:rPr>
          <w:rFonts w:ascii="Times New Roman" w:eastAsia="Times New Roman" w:hAnsi="Times New Roman"/>
          <w:sz w:val="24"/>
          <w:szCs w:val="24"/>
          <w:lang w:eastAsia="ru-RU"/>
        </w:rPr>
      </w:pPr>
    </w:p>
    <w:p w:rsidR="0011158F" w:rsidRP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88" w:name="_Toc273621852"/>
      <w:bookmarkStart w:id="89" w:name="_Toc283373080"/>
      <w:r w:rsidRPr="00622028">
        <w:rPr>
          <w:rFonts w:ascii="Times New Roman" w:hAnsi="Times New Roman"/>
          <w:b/>
          <w:sz w:val="24"/>
          <w:szCs w:val="24"/>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88"/>
      <w:bookmarkEnd w:id="89"/>
    </w:p>
    <w:p w:rsidR="0011158F" w:rsidRDefault="0011158F" w:rsidP="0011158F">
      <w:pPr>
        <w:keepNext/>
        <w:suppressAutoHyphens/>
        <w:ind w:firstLine="851"/>
        <w:jc w:val="both"/>
        <w:rPr>
          <w:rFonts w:ascii="Times New Roman" w:eastAsia="Times New Roman" w:hAnsi="Times New Roman"/>
          <w:sz w:val="24"/>
          <w:szCs w:val="24"/>
          <w:lang w:eastAsia="ru-RU"/>
        </w:rPr>
      </w:pP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8.3.1. Изъятие, в том числе путем выкупа, земельных участков для муниципальных нужд осуществляется в исключительных случаях:</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размещения следующих объектов муниципального значения при отсутствии иных вариантов возможного размещения этих объектов:</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объектов электро-, газо-, тепло-, водоснабжения и водоотведения муниципального значения;</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автомобильные дороги общего пользования в границах населенного пункта;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мосты и иные транспортные инженерные сооружения местного значения в границах населенного пункта;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в связи с иными обстоятельствами в случаях, установленных федеральным и региональным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8.3.2.Принудительное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xml:space="preserve">8.3.3.Порядок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w:t>
      </w:r>
      <w:r w:rsidRPr="0011158F">
        <w:rPr>
          <w:rFonts w:ascii="Times New Roman" w:eastAsia="Times New Roman" w:hAnsi="Times New Roman"/>
          <w:sz w:val="24"/>
          <w:szCs w:val="24"/>
          <w:lang w:eastAsia="ru-RU"/>
        </w:rPr>
        <w:lastRenderedPageBreak/>
        <w:t>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FB1C40" w:rsidRPr="0011158F" w:rsidRDefault="00FB1C40" w:rsidP="0011158F">
      <w:pPr>
        <w:keepNext/>
        <w:suppressAutoHyphens/>
        <w:ind w:firstLine="851"/>
        <w:jc w:val="both"/>
        <w:rPr>
          <w:rFonts w:ascii="Times New Roman" w:eastAsia="Times New Roman" w:hAnsi="Times New Roman"/>
          <w:sz w:val="24"/>
          <w:szCs w:val="24"/>
          <w:lang w:eastAsia="ru-RU"/>
        </w:rPr>
      </w:pPr>
      <w:r w:rsidRPr="0011158F">
        <w:rPr>
          <w:rFonts w:ascii="Times New Roman" w:eastAsia="Times New Roman" w:hAnsi="Times New Roman"/>
          <w:sz w:val="24"/>
          <w:szCs w:val="24"/>
          <w:lang w:eastAsia="ru-RU"/>
        </w:rPr>
        <w:t xml:space="preserve">Решение об изъятии земельного участка принимается Администрацией рабочего поселка </w:t>
      </w:r>
      <w:r w:rsidR="001A7372">
        <w:rPr>
          <w:rFonts w:ascii="Times New Roman" w:eastAsia="Times New Roman" w:hAnsi="Times New Roman"/>
          <w:sz w:val="24"/>
          <w:szCs w:val="24"/>
          <w:lang w:eastAsia="ru-RU"/>
        </w:rPr>
        <w:t>Посевная</w:t>
      </w:r>
      <w:r w:rsidRPr="0011158F">
        <w:rPr>
          <w:rFonts w:ascii="Times New Roman" w:eastAsia="Times New Roman" w:hAnsi="Times New Roman"/>
          <w:sz w:val="24"/>
          <w:szCs w:val="24"/>
          <w:lang w:eastAsia="ru-RU"/>
        </w:rPr>
        <w:t xml:space="preserve">. Решение оформляется постановлением Главы рабочего поселка </w:t>
      </w:r>
      <w:r w:rsidR="001A7372">
        <w:rPr>
          <w:rFonts w:ascii="Times New Roman" w:eastAsia="Times New Roman" w:hAnsi="Times New Roman"/>
          <w:sz w:val="24"/>
          <w:szCs w:val="24"/>
          <w:lang w:eastAsia="ru-RU"/>
        </w:rPr>
        <w:t>Посевная</w:t>
      </w:r>
      <w:r w:rsidRPr="0011158F">
        <w:rPr>
          <w:rFonts w:ascii="Times New Roman" w:eastAsia="Times New Roman" w:hAnsi="Times New Roman"/>
          <w:sz w:val="24"/>
          <w:szCs w:val="24"/>
          <w:lang w:eastAsia="ru-RU"/>
        </w:rPr>
        <w:t>.</w:t>
      </w:r>
    </w:p>
    <w:p w:rsidR="00FB1C40" w:rsidRDefault="00FB1C40" w:rsidP="0011158F">
      <w:pPr>
        <w:keepNext/>
        <w:suppressAutoHyphens/>
        <w:ind w:firstLine="851"/>
        <w:jc w:val="both"/>
        <w:rPr>
          <w:rFonts w:ascii="Times New Roman" w:eastAsia="Times New Roman" w:hAnsi="Times New Roman"/>
          <w:sz w:val="24"/>
          <w:szCs w:val="24"/>
          <w:lang w:eastAsia="ru-RU"/>
        </w:rPr>
      </w:pPr>
    </w:p>
    <w:p w:rsidR="0009096A" w:rsidRPr="0011158F" w:rsidRDefault="0009096A" w:rsidP="0011158F">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0" w:name="_Toc273621853"/>
      <w:bookmarkStart w:id="91" w:name="_Toc283373081"/>
      <w:r w:rsidRPr="00622028">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90"/>
      <w:bookmarkEnd w:id="91"/>
    </w:p>
    <w:p w:rsidR="0009096A" w:rsidRDefault="0009096A" w:rsidP="0009096A">
      <w:pPr>
        <w:keepNext/>
        <w:suppressAutoHyphens/>
        <w:ind w:firstLine="851"/>
        <w:jc w:val="both"/>
        <w:rPr>
          <w:rFonts w:ascii="Times New Roman" w:eastAsia="Times New Roman" w:hAnsi="Times New Roman"/>
          <w:sz w:val="24"/>
          <w:szCs w:val="24"/>
          <w:lang w:eastAsia="ru-RU"/>
        </w:rPr>
      </w:pPr>
    </w:p>
    <w:p w:rsidR="00FB1C40" w:rsidRPr="0009096A" w:rsidRDefault="00FB1C40" w:rsidP="0009096A">
      <w:pPr>
        <w:keepNext/>
        <w:suppressAutoHyphens/>
        <w:ind w:firstLine="851"/>
        <w:jc w:val="both"/>
        <w:rPr>
          <w:rFonts w:ascii="Times New Roman" w:eastAsia="Times New Roman" w:hAnsi="Times New Roman"/>
          <w:sz w:val="24"/>
          <w:szCs w:val="24"/>
          <w:lang w:eastAsia="ru-RU"/>
        </w:rPr>
      </w:pPr>
      <w:r w:rsidRPr="0009096A">
        <w:rPr>
          <w:rFonts w:ascii="Times New Roman" w:eastAsia="Times New Roman" w:hAnsi="Times New Roman"/>
          <w:sz w:val="24"/>
          <w:szCs w:val="24"/>
          <w:lang w:eastAsia="ru-RU"/>
        </w:rPr>
        <w:t>8.4.1. Порядок резервирования земельных участков для реализации муниципальных нужд определяется земельным законодательством.</w:t>
      </w:r>
    </w:p>
    <w:p w:rsidR="00FB1C40" w:rsidRPr="0009096A" w:rsidRDefault="00FB1C40" w:rsidP="0009096A">
      <w:pPr>
        <w:keepNext/>
        <w:suppressAutoHyphens/>
        <w:ind w:firstLine="851"/>
        <w:jc w:val="both"/>
        <w:rPr>
          <w:rFonts w:ascii="Times New Roman" w:eastAsia="Times New Roman" w:hAnsi="Times New Roman"/>
          <w:sz w:val="24"/>
          <w:szCs w:val="24"/>
          <w:lang w:eastAsia="ru-RU"/>
        </w:rPr>
      </w:pPr>
      <w:r w:rsidRPr="0009096A">
        <w:rPr>
          <w:rFonts w:ascii="Times New Roman" w:eastAsia="Times New Roman" w:hAnsi="Times New Roman"/>
          <w:sz w:val="24"/>
          <w:szCs w:val="24"/>
          <w:lang w:eastAsia="ru-RU"/>
        </w:rPr>
        <w:t xml:space="preserve">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Новосибирской области и принимаемыми в соответствии с ними иными правовыми актами Администрации рабочего поселка </w:t>
      </w:r>
      <w:r w:rsidR="001A7372">
        <w:rPr>
          <w:rFonts w:ascii="Times New Roman" w:eastAsia="Times New Roman" w:hAnsi="Times New Roman"/>
          <w:sz w:val="24"/>
          <w:szCs w:val="24"/>
          <w:lang w:eastAsia="ru-RU"/>
        </w:rPr>
        <w:t>Посевная</w:t>
      </w:r>
      <w:r w:rsidRPr="0009096A">
        <w:rPr>
          <w:rFonts w:ascii="Times New Roman" w:eastAsia="Times New Roman" w:hAnsi="Times New Roman"/>
          <w:sz w:val="24"/>
          <w:szCs w:val="24"/>
          <w:lang w:eastAsia="ru-RU"/>
        </w:rPr>
        <w:t>.</w:t>
      </w:r>
    </w:p>
    <w:p w:rsidR="00FB1C40" w:rsidRDefault="00FB1C40" w:rsidP="0009096A">
      <w:pPr>
        <w:keepNext/>
        <w:suppressAutoHyphens/>
        <w:ind w:firstLine="851"/>
        <w:jc w:val="both"/>
        <w:rPr>
          <w:rFonts w:ascii="Times New Roman" w:eastAsia="Times New Roman" w:hAnsi="Times New Roman"/>
          <w:sz w:val="24"/>
          <w:szCs w:val="24"/>
          <w:lang w:eastAsia="ru-RU"/>
        </w:rPr>
      </w:pPr>
    </w:p>
    <w:p w:rsidR="0009096A" w:rsidRPr="0009096A" w:rsidRDefault="0009096A" w:rsidP="0009096A">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2" w:name="_Toc273621854"/>
      <w:bookmarkStart w:id="93" w:name="_Toc283373082"/>
      <w:r w:rsidRPr="00622028">
        <w:rPr>
          <w:rFonts w:ascii="Times New Roman" w:hAnsi="Times New Roman"/>
          <w:b/>
          <w:sz w:val="24"/>
          <w:szCs w:val="24"/>
        </w:rPr>
        <w:t>Порядок предоставления земельных участков для целей, не связанных со строительством</w:t>
      </w:r>
      <w:bookmarkEnd w:id="92"/>
      <w:bookmarkEnd w:id="93"/>
    </w:p>
    <w:p w:rsidR="00C5084C" w:rsidRDefault="00C5084C" w:rsidP="00C5084C">
      <w:pPr>
        <w:keepNext/>
        <w:suppressAutoHyphens/>
        <w:ind w:firstLine="851"/>
        <w:jc w:val="both"/>
        <w:rPr>
          <w:rFonts w:ascii="Times New Roman" w:eastAsia="Times New Roman" w:hAnsi="Times New Roman"/>
          <w:sz w:val="24"/>
          <w:szCs w:val="24"/>
          <w:lang w:eastAsia="ru-RU"/>
        </w:rPr>
      </w:pP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8.5.1.Предоставление земельных участков для целей, не связанных со строительством, осуществляется в следующих случаях:</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при размещении временных сооружений;</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для ведения садоводства, огородничества;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для ведения личного подсобного хозяйства;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временные (открытые) автостоянки;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спортивные площадки (без объектов капитального строительства);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временные складские площадки;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карьеры;</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под организацию и содержание территорий массового бесплатного отдыха граждан;</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другие цели, не связанные с возведением капитальных сооружений.</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xml:space="preserve">8.5.2.Порядок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w:t>
      </w:r>
      <w:r w:rsidRPr="00C5084C">
        <w:rPr>
          <w:rFonts w:ascii="Times New Roman" w:eastAsia="Times New Roman" w:hAnsi="Times New Roman"/>
          <w:sz w:val="24"/>
          <w:szCs w:val="24"/>
          <w:lang w:eastAsia="ru-RU"/>
        </w:rPr>
        <w:lastRenderedPageBreak/>
        <w:t xml:space="preserve">услуг на территории рабочего поселка </w:t>
      </w:r>
      <w:r w:rsidR="001A7372">
        <w:rPr>
          <w:rFonts w:ascii="Times New Roman" w:eastAsia="Times New Roman" w:hAnsi="Times New Roman"/>
          <w:sz w:val="24"/>
          <w:szCs w:val="24"/>
          <w:lang w:eastAsia="ru-RU"/>
        </w:rPr>
        <w:t>Посевная</w:t>
      </w:r>
      <w:r w:rsidRPr="00C5084C">
        <w:rPr>
          <w:rFonts w:ascii="Times New Roman" w:eastAsia="Times New Roman" w:hAnsi="Times New Roman"/>
          <w:sz w:val="24"/>
          <w:szCs w:val="24"/>
          <w:lang w:eastAsia="ru-RU"/>
        </w:rPr>
        <w:t xml:space="preserve"> регулируются правовыми актами органа местного самоуправления рабочего поселка </w:t>
      </w:r>
      <w:r w:rsidR="001A7372">
        <w:rPr>
          <w:rFonts w:ascii="Times New Roman" w:eastAsia="Times New Roman" w:hAnsi="Times New Roman"/>
          <w:sz w:val="24"/>
          <w:szCs w:val="24"/>
          <w:lang w:eastAsia="ru-RU"/>
        </w:rPr>
        <w:t>Посевная</w:t>
      </w:r>
      <w:r w:rsidRPr="00C5084C">
        <w:rPr>
          <w:rFonts w:ascii="Times New Roman" w:eastAsia="Times New Roman" w:hAnsi="Times New Roman"/>
          <w:sz w:val="24"/>
          <w:szCs w:val="24"/>
          <w:lang w:eastAsia="ru-RU"/>
        </w:rPr>
        <w:t>, принимаемыми в целях реализации настоящих Правил.</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xml:space="preserve">8.5.3.Администрация рабочего поселка </w:t>
      </w:r>
      <w:r w:rsidR="001A7372">
        <w:rPr>
          <w:rFonts w:ascii="Times New Roman" w:eastAsia="Times New Roman" w:hAnsi="Times New Roman"/>
          <w:sz w:val="24"/>
          <w:szCs w:val="24"/>
          <w:lang w:eastAsia="ru-RU"/>
        </w:rPr>
        <w:t>Посевная</w:t>
      </w:r>
      <w:r w:rsidRPr="00C5084C">
        <w:rPr>
          <w:rFonts w:ascii="Times New Roman" w:eastAsia="Times New Roman" w:hAnsi="Times New Roman"/>
          <w:sz w:val="24"/>
          <w:szCs w:val="24"/>
          <w:lang w:eastAsia="ru-RU"/>
        </w:rPr>
        <w:t xml:space="preserve"> 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8.5.4. Временными гаражами являются:</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сборно-разборные металлические гаражи;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гаражи из сборных объемных железобетонных блоков без фундаментов;</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 гаражи типа «ракушка».</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FB1C40" w:rsidRPr="00C5084C" w:rsidRDefault="00FB1C40" w:rsidP="00C5084C">
      <w:pPr>
        <w:keepNext/>
        <w:suppressAutoHyphens/>
        <w:ind w:firstLine="851"/>
        <w:jc w:val="both"/>
        <w:rPr>
          <w:rFonts w:ascii="Times New Roman" w:eastAsia="Times New Roman" w:hAnsi="Times New Roman"/>
          <w:sz w:val="24"/>
          <w:szCs w:val="24"/>
          <w:lang w:eastAsia="ru-RU"/>
        </w:rPr>
      </w:pPr>
      <w:r w:rsidRPr="00C5084C">
        <w:rPr>
          <w:rFonts w:ascii="Times New Roman" w:eastAsia="Times New Roman" w:hAnsi="Times New Roman"/>
          <w:sz w:val="24"/>
          <w:szCs w:val="24"/>
          <w:lang w:eastAsia="ru-RU"/>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FB1C40" w:rsidRDefault="00FB1C40" w:rsidP="00C5084C">
      <w:pPr>
        <w:keepNext/>
        <w:suppressAutoHyphens/>
        <w:ind w:firstLine="851"/>
        <w:jc w:val="both"/>
        <w:rPr>
          <w:rFonts w:ascii="Times New Roman" w:eastAsia="Times New Roman" w:hAnsi="Times New Roman"/>
          <w:sz w:val="24"/>
          <w:szCs w:val="24"/>
          <w:lang w:eastAsia="ru-RU"/>
        </w:rPr>
      </w:pPr>
    </w:p>
    <w:p w:rsidR="00FE2E6A" w:rsidRPr="00C5084C" w:rsidRDefault="00FE2E6A" w:rsidP="00C5084C">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94" w:name="_Toc273621855"/>
      <w:bookmarkStart w:id="95" w:name="_Toc283373083"/>
      <w:r w:rsidRPr="00622028">
        <w:rPr>
          <w:rFonts w:ascii="Times New Roman" w:hAnsi="Times New Roman"/>
          <w:b/>
          <w:sz w:val="24"/>
          <w:szCs w:val="24"/>
        </w:rPr>
        <w:t xml:space="preserve">Благоустройство </w:t>
      </w:r>
      <w:bookmarkEnd w:id="94"/>
      <w:r>
        <w:rPr>
          <w:rFonts w:ascii="Times New Roman" w:hAnsi="Times New Roman"/>
          <w:b/>
          <w:sz w:val="24"/>
          <w:szCs w:val="24"/>
        </w:rPr>
        <w:t>рабочего поселка</w:t>
      </w:r>
      <w:bookmarkEnd w:id="95"/>
    </w:p>
    <w:p w:rsidR="00A466A7" w:rsidRDefault="00A466A7" w:rsidP="00A466A7">
      <w:pPr>
        <w:keepNext/>
        <w:suppressAutoHyphens/>
        <w:ind w:firstLine="851"/>
        <w:jc w:val="both"/>
        <w:rPr>
          <w:rFonts w:ascii="Times New Roman" w:eastAsia="Times New Roman" w:hAnsi="Times New Roman"/>
          <w:sz w:val="24"/>
          <w:szCs w:val="24"/>
          <w:lang w:eastAsia="ru-RU"/>
        </w:rPr>
      </w:pP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8.6.1.Элементами благоустройства земельных участков, предоставляемых физическим и юридическим лицам, являются:</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вертикальная планировка;</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подпорные стенки, спуски, лестницы;</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парапеты, ограды, технические ограждения;</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беседки и навесы;</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оборудование для детских, спортивных и иных игровых площадок;</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светильники, пункты связи, иное оборудование;</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lastRenderedPageBreak/>
        <w:t>произведения монументально-декоративного искусства (скульптуры, обелиски, стелы и др.);</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памятные доски;</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декоративные устройства, в том числе фонтаны, бассейны, цветники, растения в кадках и др.;</w:t>
      </w:r>
    </w:p>
    <w:p w:rsidR="00FB1C40" w:rsidRPr="00A466A7"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другие.</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 xml:space="preserve">8.6.2.Порядок установки монументов, памятников и памятных знаков на территории рабочего поселка </w:t>
      </w:r>
      <w:r w:rsidR="001A7372">
        <w:rPr>
          <w:rFonts w:ascii="Times New Roman" w:eastAsia="Times New Roman" w:hAnsi="Times New Roman"/>
          <w:sz w:val="24"/>
          <w:szCs w:val="24"/>
          <w:lang w:eastAsia="ru-RU"/>
        </w:rPr>
        <w:t>Посевная</w:t>
      </w:r>
      <w:r w:rsidRPr="00A466A7">
        <w:rPr>
          <w:rFonts w:ascii="Times New Roman" w:eastAsia="Times New Roman" w:hAnsi="Times New Roman"/>
          <w:sz w:val="24"/>
          <w:szCs w:val="24"/>
          <w:lang w:eastAsia="ru-RU"/>
        </w:rPr>
        <w:t xml:space="preserve"> утверждается решением Советом депутатов Рабочего поселка </w:t>
      </w:r>
      <w:r w:rsidR="001A7372">
        <w:rPr>
          <w:rFonts w:ascii="Times New Roman" w:eastAsia="Times New Roman" w:hAnsi="Times New Roman"/>
          <w:sz w:val="24"/>
          <w:szCs w:val="24"/>
          <w:lang w:eastAsia="ru-RU"/>
        </w:rPr>
        <w:t>Посевная</w:t>
      </w:r>
      <w:r w:rsidRPr="00A466A7">
        <w:rPr>
          <w:rFonts w:ascii="Times New Roman" w:eastAsia="Times New Roman" w:hAnsi="Times New Roman"/>
          <w:sz w:val="24"/>
          <w:szCs w:val="24"/>
          <w:lang w:eastAsia="ru-RU"/>
        </w:rPr>
        <w:t>.</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 xml:space="preserve">8.6.3.Требования к комплексному благоустройству микрорайонов и дворовых территорий рабочего поселка </w:t>
      </w:r>
      <w:r w:rsidR="001A7372">
        <w:rPr>
          <w:rFonts w:ascii="Times New Roman" w:eastAsia="Times New Roman" w:hAnsi="Times New Roman"/>
          <w:sz w:val="24"/>
          <w:szCs w:val="24"/>
          <w:lang w:eastAsia="ru-RU"/>
        </w:rPr>
        <w:t>Посевная</w:t>
      </w:r>
      <w:r w:rsidRPr="00A466A7">
        <w:rPr>
          <w:rFonts w:ascii="Times New Roman" w:eastAsia="Times New Roman" w:hAnsi="Times New Roman"/>
          <w:sz w:val="24"/>
          <w:szCs w:val="24"/>
          <w:lang w:eastAsia="ru-RU"/>
        </w:rPr>
        <w:t xml:space="preserve"> устанавливаются в муниципальных правовых актах органа местного самоуправления рабочего поселка </w:t>
      </w:r>
      <w:r w:rsidR="001A7372">
        <w:rPr>
          <w:rFonts w:ascii="Times New Roman" w:eastAsia="Times New Roman" w:hAnsi="Times New Roman"/>
          <w:sz w:val="24"/>
          <w:szCs w:val="24"/>
          <w:lang w:eastAsia="ru-RU"/>
        </w:rPr>
        <w:t>Посевная</w:t>
      </w:r>
      <w:r w:rsidRPr="00A466A7">
        <w:rPr>
          <w:rFonts w:ascii="Times New Roman" w:eastAsia="Times New Roman" w:hAnsi="Times New Roman"/>
          <w:sz w:val="24"/>
          <w:szCs w:val="24"/>
          <w:lang w:eastAsia="ru-RU"/>
        </w:rPr>
        <w:t>.</w:t>
      </w:r>
    </w:p>
    <w:p w:rsidR="00FB1C40" w:rsidRPr="00A466A7" w:rsidRDefault="00FB1C40" w:rsidP="00A466A7">
      <w:pPr>
        <w:keepNext/>
        <w:suppressAutoHyphens/>
        <w:ind w:firstLine="851"/>
        <w:jc w:val="both"/>
        <w:rPr>
          <w:rFonts w:ascii="Times New Roman" w:eastAsia="Times New Roman" w:hAnsi="Times New Roman"/>
          <w:sz w:val="24"/>
          <w:szCs w:val="24"/>
          <w:lang w:eastAsia="ru-RU"/>
        </w:rPr>
      </w:pPr>
      <w:r w:rsidRPr="00A466A7">
        <w:rPr>
          <w:rFonts w:ascii="Times New Roman" w:eastAsia="Times New Roman" w:hAnsi="Times New Roman"/>
          <w:sz w:val="24"/>
          <w:szCs w:val="24"/>
          <w:lang w:eastAsia="ru-RU"/>
        </w:rPr>
        <w:t xml:space="preserve">8.6.4.Рекламные, рекламно-информационные конструкции на территории муниципального образования «рабочий поселок </w:t>
      </w:r>
      <w:r w:rsidR="001A7372">
        <w:rPr>
          <w:rFonts w:ascii="Times New Roman" w:eastAsia="Times New Roman" w:hAnsi="Times New Roman"/>
          <w:sz w:val="24"/>
          <w:szCs w:val="24"/>
          <w:lang w:eastAsia="ru-RU"/>
        </w:rPr>
        <w:t>Посевная</w:t>
      </w:r>
      <w:r w:rsidRPr="00A466A7">
        <w:rPr>
          <w:rFonts w:ascii="Times New Roman" w:eastAsia="Times New Roman" w:hAnsi="Times New Roman"/>
          <w:sz w:val="24"/>
          <w:szCs w:val="24"/>
          <w:lang w:eastAsia="ru-RU"/>
        </w:rPr>
        <w:t>» размещаются в порядке, определенном федеральным законодательством и муниципальными правовыми актами.</w:t>
      </w:r>
    </w:p>
    <w:p w:rsidR="00FB1C40" w:rsidRDefault="00FB1C40" w:rsidP="00FB1C40">
      <w:pPr>
        <w:rPr>
          <w:rFonts w:ascii="Times New Roman" w:hAnsi="Times New Roman"/>
          <w:lang w:eastAsia="ru-RU"/>
        </w:rPr>
      </w:pPr>
    </w:p>
    <w:p w:rsidR="003436B2" w:rsidRPr="00622028" w:rsidRDefault="003436B2" w:rsidP="00FB1C40">
      <w:pPr>
        <w:rPr>
          <w:rFonts w:ascii="Times New Roman" w:hAnsi="Times New Roman"/>
          <w:lang w:eastAsia="ru-RU"/>
        </w:rPr>
      </w:pPr>
    </w:p>
    <w:p w:rsidR="00FB1C40" w:rsidRPr="003436B2" w:rsidRDefault="00FB1C40"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96" w:name="_Toc273621861"/>
      <w:bookmarkStart w:id="97" w:name="_Toc283373084"/>
      <w:r w:rsidRPr="003436B2">
        <w:rPr>
          <w:rFonts w:ascii="Times New Roman" w:eastAsia="Times New Roman" w:hAnsi="Times New Roman" w:cs="Times New Roman"/>
          <w:color w:val="auto"/>
          <w:kern w:val="32"/>
          <w:sz w:val="28"/>
          <w:szCs w:val="28"/>
          <w:lang w:eastAsia="ru-RU"/>
        </w:rPr>
        <w:t>Заключительные положения</w:t>
      </w:r>
      <w:bookmarkEnd w:id="96"/>
      <w:bookmarkEnd w:id="97"/>
    </w:p>
    <w:p w:rsidR="003436B2" w:rsidRPr="003436B2" w:rsidRDefault="003436B2" w:rsidP="003436B2">
      <w:pPr>
        <w:autoSpaceDE w:val="0"/>
        <w:autoSpaceDN w:val="0"/>
        <w:adjustRightInd w:val="0"/>
        <w:spacing w:line="240" w:lineRule="auto"/>
        <w:ind w:firstLine="540"/>
        <w:jc w:val="both"/>
        <w:rPr>
          <w:rFonts w:ascii="Times New Roman" w:hAnsi="Times New Roman"/>
          <w:sz w:val="24"/>
          <w:szCs w:val="24"/>
        </w:rPr>
      </w:pPr>
      <w:bookmarkStart w:id="98" w:name="_Toc270676575"/>
      <w:bookmarkStart w:id="99" w:name="_Toc273621866"/>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0" w:name="_Toc283373085"/>
      <w:r w:rsidRPr="00E44F1F">
        <w:rPr>
          <w:rFonts w:ascii="Times New Roman" w:hAnsi="Times New Roman"/>
          <w:b/>
          <w:sz w:val="24"/>
          <w:szCs w:val="24"/>
        </w:rPr>
        <w:t xml:space="preserve">Правила землепользования и застройки муниципального образования «рабочий поселок </w:t>
      </w:r>
      <w:r w:rsidR="001A7372">
        <w:rPr>
          <w:rFonts w:ascii="Times New Roman" w:hAnsi="Times New Roman"/>
          <w:b/>
          <w:sz w:val="24"/>
          <w:szCs w:val="24"/>
        </w:rPr>
        <w:t>Посевная</w:t>
      </w:r>
      <w:r w:rsidRPr="00E44F1F">
        <w:rPr>
          <w:rFonts w:ascii="Times New Roman" w:hAnsi="Times New Roman"/>
          <w:b/>
          <w:sz w:val="24"/>
          <w:szCs w:val="24"/>
        </w:rPr>
        <w:t>» вступают в силу со дня их официального опубликования</w:t>
      </w:r>
      <w:bookmarkEnd w:id="98"/>
      <w:bookmarkEnd w:id="100"/>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1" w:name="_Toc270676576"/>
      <w:bookmarkStart w:id="102" w:name="_Toc283373086"/>
      <w:r w:rsidRPr="00B57747">
        <w:rPr>
          <w:rFonts w:ascii="Times New Roman" w:hAnsi="Times New Roman"/>
          <w:b/>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01"/>
      <w:bookmarkEnd w:id="102"/>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0305F5">
      <w:pPr>
        <w:pStyle w:val="a5"/>
        <w:numPr>
          <w:ilvl w:val="2"/>
          <w:numId w:val="1"/>
        </w:numPr>
        <w:autoSpaceDE w:val="0"/>
        <w:autoSpaceDN w:val="0"/>
        <w:adjustRightInd w:val="0"/>
        <w:ind w:hanging="431"/>
        <w:outlineLvl w:val="3"/>
        <w:rPr>
          <w:rFonts w:ascii="Times New Roman" w:hAnsi="Times New Roman"/>
          <w:b/>
          <w:sz w:val="24"/>
          <w:szCs w:val="24"/>
        </w:rPr>
      </w:pPr>
      <w:bookmarkStart w:id="103" w:name="_Toc270676577"/>
      <w:bookmarkStart w:id="104" w:name="_Toc283373087"/>
      <w:r w:rsidRPr="00B57747">
        <w:rPr>
          <w:rFonts w:ascii="Times New Roman" w:hAnsi="Times New Roman"/>
          <w:b/>
          <w:sz w:val="24"/>
          <w:szCs w:val="24"/>
        </w:rPr>
        <w:t xml:space="preserve">В случае внесения изменений в Генеральный план рабочего поселка </w:t>
      </w:r>
      <w:r w:rsidR="001A7372">
        <w:rPr>
          <w:rFonts w:ascii="Times New Roman" w:hAnsi="Times New Roman"/>
          <w:b/>
          <w:sz w:val="24"/>
          <w:szCs w:val="24"/>
        </w:rPr>
        <w:t>Посевная</w:t>
      </w:r>
      <w:r w:rsidRPr="00B57747">
        <w:rPr>
          <w:rFonts w:ascii="Times New Roman" w:hAnsi="Times New Roman"/>
          <w:b/>
          <w:sz w:val="24"/>
          <w:szCs w:val="24"/>
        </w:rPr>
        <w:t xml:space="preserve"> соответствующие изменения должны быть внесены в Правила землепользования и застройки</w:t>
      </w:r>
      <w:bookmarkEnd w:id="103"/>
      <w:bookmarkEnd w:id="104"/>
    </w:p>
    <w:p w:rsidR="00B57747" w:rsidRPr="00B57747" w:rsidRDefault="00B57747" w:rsidP="00B57747">
      <w:pPr>
        <w:pStyle w:val="a5"/>
        <w:rPr>
          <w:rFonts w:ascii="Times New Roman" w:hAnsi="Times New Roman"/>
          <w:b/>
          <w:sz w:val="24"/>
          <w:szCs w:val="24"/>
        </w:rPr>
      </w:pPr>
    </w:p>
    <w:p w:rsidR="00FB1C40" w:rsidRDefault="00FB1C40" w:rsidP="000305F5">
      <w:pPr>
        <w:pStyle w:val="a5"/>
        <w:numPr>
          <w:ilvl w:val="2"/>
          <w:numId w:val="1"/>
        </w:numPr>
        <w:autoSpaceDE w:val="0"/>
        <w:autoSpaceDN w:val="0"/>
        <w:adjustRightInd w:val="0"/>
        <w:ind w:hanging="431"/>
        <w:outlineLvl w:val="3"/>
        <w:rPr>
          <w:rFonts w:ascii="Times New Roman" w:hAnsi="Times New Roman"/>
          <w:b/>
          <w:sz w:val="24"/>
          <w:szCs w:val="24"/>
        </w:rPr>
      </w:pPr>
      <w:bookmarkStart w:id="105" w:name="_Toc270676578"/>
      <w:bookmarkStart w:id="106" w:name="_Toc283373088"/>
      <w:r w:rsidRPr="00B57747">
        <w:rPr>
          <w:rFonts w:ascii="Times New Roman" w:hAnsi="Times New Roman"/>
          <w:b/>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Новосибирской области</w:t>
      </w:r>
      <w:bookmarkEnd w:id="105"/>
      <w:bookmarkEnd w:id="106"/>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Default="00FB1C40" w:rsidP="00B57747">
      <w:pPr>
        <w:keepNext/>
        <w:suppressAutoHyphens/>
        <w:ind w:firstLine="851"/>
        <w:jc w:val="both"/>
        <w:rPr>
          <w:rFonts w:ascii="Times New Roman" w:eastAsia="Times New Roman" w:hAnsi="Times New Roman"/>
          <w:sz w:val="24"/>
          <w:szCs w:val="24"/>
          <w:lang w:eastAsia="ru-RU"/>
        </w:rPr>
      </w:pPr>
      <w:r w:rsidRPr="00B57747">
        <w:rPr>
          <w:rFonts w:ascii="Times New Roman" w:eastAsia="Times New Roman" w:hAnsi="Times New Roman"/>
          <w:sz w:val="24"/>
          <w:szCs w:val="24"/>
          <w:lang w:eastAsia="ru-RU"/>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B57747" w:rsidRDefault="00B57747" w:rsidP="00B57747">
      <w:pPr>
        <w:keepNext/>
        <w:suppressAutoHyphens/>
        <w:ind w:firstLine="851"/>
        <w:jc w:val="both"/>
        <w:rPr>
          <w:rFonts w:ascii="Times New Roman" w:eastAsia="Times New Roman" w:hAnsi="Times New Roman"/>
          <w:sz w:val="24"/>
          <w:szCs w:val="24"/>
          <w:lang w:eastAsia="ru-RU"/>
        </w:rPr>
      </w:pPr>
    </w:p>
    <w:p w:rsidR="00B57747" w:rsidRPr="00B57747" w:rsidRDefault="00B57747" w:rsidP="00B57747">
      <w:pPr>
        <w:keepNext/>
        <w:suppressAutoHyphens/>
        <w:ind w:firstLine="851"/>
        <w:jc w:val="both"/>
        <w:rPr>
          <w:rFonts w:ascii="Times New Roman" w:eastAsia="Times New Roman" w:hAnsi="Times New Roman"/>
          <w:sz w:val="24"/>
          <w:szCs w:val="24"/>
          <w:lang w:eastAsia="ru-RU"/>
        </w:rPr>
      </w:pP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7" w:name="_Toc283373089"/>
      <w:r w:rsidRPr="00622028">
        <w:rPr>
          <w:rFonts w:ascii="Times New Roman" w:hAnsi="Times New Roman"/>
          <w:b/>
          <w:sz w:val="24"/>
          <w:szCs w:val="24"/>
        </w:rPr>
        <w:t>Общие положения, относящиеся к ранее возникшим правам</w:t>
      </w:r>
      <w:bookmarkEnd w:id="99"/>
      <w:bookmarkEnd w:id="107"/>
    </w:p>
    <w:p w:rsidR="00F90B14" w:rsidRDefault="00F90B14" w:rsidP="00F90B14">
      <w:pPr>
        <w:keepNext/>
        <w:suppressAutoHyphens/>
        <w:ind w:firstLine="851"/>
        <w:jc w:val="both"/>
        <w:rPr>
          <w:rFonts w:ascii="Times New Roman" w:eastAsia="Times New Roman" w:hAnsi="Times New Roman"/>
          <w:sz w:val="24"/>
          <w:szCs w:val="24"/>
          <w:lang w:eastAsia="ru-RU"/>
        </w:rPr>
      </w:pPr>
    </w:p>
    <w:p w:rsidR="00FB1C40" w:rsidRPr="00F90B14" w:rsidRDefault="00FB1C40" w:rsidP="00F90B14">
      <w:pPr>
        <w:keepNext/>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 xml:space="preserve">9.5.1.Принятые до введения в действие настоящих Правил, муниципальные правовые акты рабочего поселка </w:t>
      </w:r>
      <w:r w:rsidR="001A7372">
        <w:rPr>
          <w:rFonts w:ascii="Times New Roman" w:eastAsia="Times New Roman" w:hAnsi="Times New Roman"/>
          <w:sz w:val="24"/>
          <w:szCs w:val="24"/>
          <w:lang w:eastAsia="ru-RU"/>
        </w:rPr>
        <w:t>Посевная</w:t>
      </w:r>
      <w:r w:rsidRPr="00F90B14">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rsidR="00FB1C40" w:rsidRPr="00F90B14" w:rsidRDefault="00FB1C40" w:rsidP="00F90B14">
      <w:pPr>
        <w:keepNext/>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FB1C40" w:rsidRPr="00F90B14" w:rsidRDefault="00FB1C40" w:rsidP="00CE1614">
      <w:pPr>
        <w:suppressAutoHyphens/>
        <w:ind w:firstLine="851"/>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FB1C40" w:rsidRPr="00F90B14"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имеют вид/виды использования, которые не поименованы как разрешенные для соответствующих территориальных зон (глава 1</w:t>
      </w:r>
      <w:r w:rsidR="00F90B14">
        <w:rPr>
          <w:rFonts w:ascii="Times New Roman" w:eastAsia="Times New Roman" w:hAnsi="Times New Roman"/>
          <w:sz w:val="24"/>
          <w:szCs w:val="24"/>
          <w:lang w:eastAsia="ru-RU"/>
        </w:rPr>
        <w:t>0</w:t>
      </w:r>
      <w:r w:rsidRPr="00F90B14">
        <w:rPr>
          <w:rFonts w:ascii="Times New Roman" w:eastAsia="Times New Roman" w:hAnsi="Times New Roman"/>
          <w:sz w:val="24"/>
          <w:szCs w:val="24"/>
          <w:lang w:eastAsia="ru-RU"/>
        </w:rPr>
        <w:t xml:space="preserve"> настоящих Правил);</w:t>
      </w:r>
    </w:p>
    <w:p w:rsidR="00FB1C40" w:rsidRPr="00F90B14" w:rsidRDefault="00FB1C40" w:rsidP="000305F5">
      <w:pPr>
        <w:pStyle w:val="a5"/>
        <w:numPr>
          <w:ilvl w:val="0"/>
          <w:numId w:val="4"/>
        </w:numPr>
        <w:suppressAutoHyphens/>
        <w:jc w:val="both"/>
        <w:rPr>
          <w:rFonts w:ascii="Times New Roman" w:eastAsia="Times New Roman" w:hAnsi="Times New Roman"/>
          <w:sz w:val="24"/>
          <w:szCs w:val="24"/>
          <w:lang w:eastAsia="ru-RU"/>
        </w:rPr>
      </w:pPr>
      <w:r w:rsidRPr="00F90B14">
        <w:rPr>
          <w:rFonts w:ascii="Times New Roman" w:eastAsia="Times New Roman" w:hAnsi="Times New Roman"/>
          <w:sz w:val="24"/>
          <w:szCs w:val="24"/>
          <w:lang w:eastAsia="ru-RU"/>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главами 10, 11 настоящих Правил применительно к соответствующим зонам.</w:t>
      </w:r>
    </w:p>
    <w:p w:rsidR="00FB1C40" w:rsidRPr="00CE1614"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 xml:space="preserve">9.5.4.Постановлением Главы рабочего поселка </w:t>
      </w:r>
      <w:r w:rsidR="001A7372">
        <w:rPr>
          <w:rFonts w:ascii="Times New Roman" w:eastAsia="Times New Roman" w:hAnsi="Times New Roman"/>
          <w:sz w:val="24"/>
          <w:szCs w:val="24"/>
          <w:lang w:eastAsia="ru-RU"/>
        </w:rPr>
        <w:t>Посевная</w:t>
      </w:r>
      <w:r w:rsidRPr="00CE1614">
        <w:rPr>
          <w:rFonts w:ascii="Times New Roman" w:eastAsia="Times New Roman" w:hAnsi="Times New Roman"/>
          <w:sz w:val="24"/>
          <w:szCs w:val="24"/>
          <w:lang w:eastAsia="ru-RU"/>
        </w:rPr>
        <w:t xml:space="preserve"> может быть придан статус несоответствия:</w:t>
      </w:r>
    </w:p>
    <w:p w:rsidR="00FB1C40" w:rsidRPr="00CE1614"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 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FB1C40" w:rsidRDefault="00FB1C40" w:rsidP="00CE1614">
      <w:pPr>
        <w:suppressAutoHyphens/>
        <w:ind w:firstLine="851"/>
        <w:jc w:val="both"/>
        <w:rPr>
          <w:rFonts w:ascii="Times New Roman" w:eastAsia="Times New Roman" w:hAnsi="Times New Roman"/>
          <w:sz w:val="24"/>
          <w:szCs w:val="24"/>
          <w:lang w:eastAsia="ru-RU"/>
        </w:rPr>
      </w:pPr>
      <w:r w:rsidRPr="00CE1614">
        <w:rPr>
          <w:rFonts w:ascii="Times New Roman" w:eastAsia="Times New Roman" w:hAnsi="Times New Roman"/>
          <w:sz w:val="24"/>
          <w:szCs w:val="24"/>
          <w:lang w:eastAsia="ru-RU"/>
        </w:rPr>
        <w:t>- 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FB1C40" w:rsidRPr="00622028"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08" w:name="_Toc273621867"/>
      <w:bookmarkStart w:id="109" w:name="_Toc283373090"/>
      <w:r w:rsidRPr="00622028">
        <w:rPr>
          <w:rFonts w:ascii="Times New Roman" w:hAnsi="Times New Roman"/>
          <w:b/>
          <w:sz w:val="24"/>
          <w:szCs w:val="24"/>
        </w:rPr>
        <w:lastRenderedPageBreak/>
        <w:t>Использование и строительные изменения объектов недвижимости, не соответствующих Правилам</w:t>
      </w:r>
      <w:bookmarkEnd w:id="108"/>
      <w:bookmarkEnd w:id="109"/>
    </w:p>
    <w:p w:rsidR="0053776F" w:rsidRDefault="0053776F" w:rsidP="0053776F">
      <w:pPr>
        <w:suppressAutoHyphens/>
        <w:ind w:firstLine="851"/>
        <w:jc w:val="both"/>
        <w:rPr>
          <w:rFonts w:ascii="Times New Roman" w:eastAsia="Times New Roman" w:hAnsi="Times New Roman"/>
          <w:sz w:val="24"/>
          <w:szCs w:val="24"/>
          <w:lang w:eastAsia="ru-RU"/>
        </w:rPr>
      </w:pP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рабочего поселка </w:t>
      </w:r>
      <w:r w:rsidR="001A7372">
        <w:rPr>
          <w:rFonts w:ascii="Times New Roman" w:eastAsia="Times New Roman" w:hAnsi="Times New Roman"/>
          <w:sz w:val="24"/>
          <w:szCs w:val="24"/>
          <w:lang w:eastAsia="ru-RU"/>
        </w:rPr>
        <w:t>Посевная</w:t>
      </w:r>
      <w:r w:rsidRPr="0053776F">
        <w:rPr>
          <w:rFonts w:ascii="Times New Roman" w:eastAsia="Times New Roman" w:hAnsi="Times New Roman"/>
          <w:sz w:val="24"/>
          <w:szCs w:val="24"/>
          <w:lang w:eastAsia="ru-RU"/>
        </w:rPr>
        <w:t>, принятом на основании решения Комиссии по землепользованию и застройке,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Площадь и строительный объем объектов недвижимости,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Несоответствующий вид использования недвижимости не может быть заменен на иной несоответствующий вид использования.</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lastRenderedPageBreak/>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xml:space="preserve">Администрация рабочего поселка </w:t>
      </w:r>
      <w:r w:rsidR="001A7372">
        <w:rPr>
          <w:rFonts w:ascii="Times New Roman" w:eastAsia="Times New Roman" w:hAnsi="Times New Roman"/>
          <w:sz w:val="24"/>
          <w:szCs w:val="24"/>
          <w:lang w:eastAsia="ru-RU"/>
        </w:rPr>
        <w:t>Посевная</w:t>
      </w:r>
      <w:r w:rsidRPr="0053776F">
        <w:rPr>
          <w:rFonts w:ascii="Times New Roman" w:eastAsia="Times New Roman" w:hAnsi="Times New Roman"/>
          <w:sz w:val="24"/>
          <w:szCs w:val="24"/>
          <w:lang w:eastAsia="ru-RU"/>
        </w:rPr>
        <w:t xml:space="preserve"> вправе принимать решения о:</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приведении в соответствие с настоящими Правилами ранее утвержденных и нереализованных проектов планировки территории;</w:t>
      </w:r>
    </w:p>
    <w:p w:rsidR="00FB1C40" w:rsidRPr="0053776F" w:rsidRDefault="00FB1C40" w:rsidP="0053776F">
      <w:pPr>
        <w:suppressAutoHyphens/>
        <w:ind w:firstLine="851"/>
        <w:jc w:val="both"/>
        <w:rPr>
          <w:rFonts w:ascii="Times New Roman" w:eastAsia="Times New Roman" w:hAnsi="Times New Roman"/>
          <w:sz w:val="24"/>
          <w:szCs w:val="24"/>
          <w:lang w:eastAsia="ru-RU"/>
        </w:rPr>
      </w:pPr>
      <w:r w:rsidRPr="0053776F">
        <w:rPr>
          <w:rFonts w:ascii="Times New Roman" w:eastAsia="Times New Roman" w:hAnsi="Times New Roman"/>
          <w:sz w:val="24"/>
          <w:szCs w:val="24"/>
          <w:lang w:eastAsia="ru-RU"/>
        </w:rPr>
        <w:t>-  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FB1C40" w:rsidRDefault="00FB1C40" w:rsidP="0053776F">
      <w:pPr>
        <w:suppressAutoHyphens/>
        <w:ind w:firstLine="851"/>
        <w:jc w:val="both"/>
        <w:rPr>
          <w:rFonts w:ascii="Times New Roman" w:eastAsia="Times New Roman" w:hAnsi="Times New Roman"/>
          <w:sz w:val="24"/>
          <w:szCs w:val="24"/>
          <w:lang w:eastAsia="ru-RU"/>
        </w:rPr>
      </w:pPr>
    </w:p>
    <w:p w:rsidR="00D1298D" w:rsidRPr="0053776F" w:rsidRDefault="00D1298D" w:rsidP="0053776F">
      <w:pPr>
        <w:suppressAutoHyphens/>
        <w:ind w:firstLine="851"/>
        <w:jc w:val="both"/>
        <w:rPr>
          <w:rFonts w:ascii="Times New Roman" w:eastAsia="Times New Roman" w:hAnsi="Times New Roman"/>
          <w:sz w:val="24"/>
          <w:szCs w:val="24"/>
          <w:lang w:eastAsia="ru-RU"/>
        </w:rPr>
      </w:pPr>
    </w:p>
    <w:p w:rsidR="00FB1C40" w:rsidRDefault="00FB1C40"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10" w:name="_Toc273621868"/>
      <w:bookmarkStart w:id="111" w:name="_Toc283373091"/>
      <w:r w:rsidRPr="00622028">
        <w:rPr>
          <w:rFonts w:ascii="Times New Roman" w:hAnsi="Times New Roman"/>
          <w:b/>
          <w:sz w:val="24"/>
          <w:szCs w:val="24"/>
        </w:rPr>
        <w:t>Ответственность за нарушения Правил землепользования и застройки муниципального образования</w:t>
      </w:r>
      <w:bookmarkEnd w:id="110"/>
      <w:r>
        <w:rPr>
          <w:rFonts w:ascii="Times New Roman" w:hAnsi="Times New Roman"/>
          <w:b/>
          <w:sz w:val="24"/>
          <w:szCs w:val="24"/>
        </w:rPr>
        <w:t xml:space="preserve"> «рабочий поселок </w:t>
      </w:r>
      <w:r w:rsidR="001A7372">
        <w:rPr>
          <w:rFonts w:ascii="Times New Roman" w:hAnsi="Times New Roman"/>
          <w:b/>
          <w:sz w:val="24"/>
          <w:szCs w:val="24"/>
        </w:rPr>
        <w:t>Посевная</w:t>
      </w:r>
      <w:r>
        <w:rPr>
          <w:rFonts w:ascii="Times New Roman" w:hAnsi="Times New Roman"/>
          <w:b/>
          <w:sz w:val="24"/>
          <w:szCs w:val="24"/>
        </w:rPr>
        <w:t>»</w:t>
      </w:r>
      <w:bookmarkEnd w:id="111"/>
    </w:p>
    <w:p w:rsidR="00D1298D" w:rsidRDefault="00D1298D" w:rsidP="00D1298D">
      <w:pPr>
        <w:suppressAutoHyphens/>
        <w:ind w:firstLine="851"/>
        <w:jc w:val="both"/>
        <w:rPr>
          <w:rFonts w:ascii="Times New Roman" w:eastAsia="Times New Roman" w:hAnsi="Times New Roman"/>
          <w:sz w:val="24"/>
          <w:szCs w:val="24"/>
          <w:lang w:eastAsia="ru-RU"/>
        </w:rPr>
      </w:pP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 xml:space="preserve">9.7.1.Юридические и физические лица, виновные в нарушении Правил землепользования и застройки муниципального образования «рабочий поселок </w:t>
      </w:r>
      <w:r w:rsidR="001A7372">
        <w:rPr>
          <w:rFonts w:ascii="Times New Roman" w:eastAsia="Times New Roman" w:hAnsi="Times New Roman"/>
          <w:sz w:val="24"/>
          <w:szCs w:val="24"/>
          <w:lang w:eastAsia="ru-RU"/>
        </w:rPr>
        <w:t>Посевная</w:t>
      </w:r>
      <w:r w:rsidRPr="00D1298D">
        <w:rPr>
          <w:rFonts w:ascii="Times New Roman" w:eastAsia="Times New Roman" w:hAnsi="Times New Roman"/>
          <w:sz w:val="24"/>
          <w:szCs w:val="24"/>
          <w:lang w:eastAsia="ru-RU"/>
        </w:rPr>
        <w:t>», привлекаются к ответственности в установленном законодательством Российской Федерации и Новосибирской области порядке.</w:t>
      </w: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В соответствии с законами Российской Федерации и Новосибирской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B1C40" w:rsidRPr="00D1298D" w:rsidRDefault="00FB1C40" w:rsidP="00D1298D">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9.7.2.Применение указанных видов ответственности не освобождает виновных от возмещения причиненного ущерба.</w:t>
      </w:r>
    </w:p>
    <w:p w:rsidR="00FB1C40" w:rsidRDefault="00FB1C40" w:rsidP="00FB1C40">
      <w:pPr>
        <w:suppressAutoHyphens/>
        <w:ind w:firstLine="851"/>
        <w:jc w:val="both"/>
        <w:rPr>
          <w:rFonts w:ascii="Times New Roman" w:eastAsia="Times New Roman" w:hAnsi="Times New Roman"/>
          <w:sz w:val="24"/>
          <w:szCs w:val="24"/>
          <w:lang w:eastAsia="ru-RU"/>
        </w:rPr>
      </w:pPr>
      <w:r w:rsidRPr="00D1298D">
        <w:rPr>
          <w:rFonts w:ascii="Times New Roman" w:eastAsia="Times New Roman" w:hAnsi="Times New Roman"/>
          <w:sz w:val="24"/>
          <w:szCs w:val="24"/>
          <w:lang w:eastAsia="ru-RU"/>
        </w:rPr>
        <w:t>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Новосибирской области</w:t>
      </w:r>
    </w:p>
    <w:p w:rsidR="00FB1C40" w:rsidRDefault="00FB1C40" w:rsidP="00C80972">
      <w:pPr>
        <w:suppressAutoHyphens/>
        <w:ind w:firstLine="851"/>
        <w:jc w:val="both"/>
        <w:rPr>
          <w:rFonts w:ascii="Times New Roman" w:eastAsia="Times New Roman" w:hAnsi="Times New Roman"/>
          <w:sz w:val="24"/>
          <w:szCs w:val="24"/>
          <w:lang w:eastAsia="ru-RU"/>
        </w:rPr>
      </w:pPr>
    </w:p>
    <w:p w:rsidR="00CD1E60" w:rsidRPr="00B57146" w:rsidRDefault="00CD1E60" w:rsidP="00CD1E60">
      <w:pPr>
        <w:suppressAutoHyphens/>
        <w:ind w:firstLine="851"/>
        <w:jc w:val="both"/>
        <w:rPr>
          <w:rFonts w:ascii="Times New Roman" w:eastAsia="Times New Roman" w:hAnsi="Times New Roman"/>
          <w:sz w:val="24"/>
          <w:szCs w:val="24"/>
          <w:lang w:eastAsia="ru-RU"/>
        </w:rPr>
      </w:pPr>
    </w:p>
    <w:p w:rsidR="006F0494" w:rsidRPr="00D1298D" w:rsidRDefault="006F0494" w:rsidP="00D1298D">
      <w:pPr>
        <w:suppressAutoHyphens/>
        <w:ind w:firstLine="851"/>
        <w:jc w:val="both"/>
        <w:rPr>
          <w:rFonts w:ascii="Times New Roman" w:eastAsia="Times New Roman" w:hAnsi="Times New Roman"/>
          <w:sz w:val="24"/>
          <w:szCs w:val="24"/>
          <w:lang w:eastAsia="ru-RU"/>
        </w:rPr>
      </w:pPr>
    </w:p>
    <w:p w:rsidR="00400A8B" w:rsidRPr="00622028" w:rsidRDefault="00400A8B" w:rsidP="002602D4">
      <w:pPr>
        <w:pStyle w:val="2"/>
        <w:suppressAutoHyphens/>
        <w:spacing w:before="0" w:after="0" w:line="360" w:lineRule="auto"/>
        <w:rPr>
          <w:rFonts w:ascii="Times New Roman" w:hAnsi="Times New Roman" w:cs="Times New Roman"/>
          <w:i w:val="0"/>
          <w:kern w:val="32"/>
          <w:sz w:val="30"/>
          <w:szCs w:val="30"/>
        </w:rPr>
      </w:pPr>
      <w:bookmarkStart w:id="112" w:name="_Toc283373092"/>
      <w:r w:rsidRPr="00622028">
        <w:rPr>
          <w:rFonts w:ascii="Times New Roman" w:hAnsi="Times New Roman" w:cs="Times New Roman"/>
          <w:i w:val="0"/>
          <w:kern w:val="32"/>
          <w:sz w:val="30"/>
          <w:szCs w:val="30"/>
        </w:rPr>
        <w:lastRenderedPageBreak/>
        <w:t xml:space="preserve">ЧАСТЬ </w:t>
      </w:r>
      <w:r w:rsidR="005A310C">
        <w:rPr>
          <w:rFonts w:ascii="Times New Roman" w:hAnsi="Times New Roman" w:cs="Times New Roman"/>
          <w:i w:val="0"/>
          <w:kern w:val="32"/>
          <w:sz w:val="30"/>
          <w:szCs w:val="30"/>
        </w:rPr>
        <w:t>ВТОРАЯ</w:t>
      </w:r>
      <w:bookmarkEnd w:id="112"/>
    </w:p>
    <w:p w:rsidR="00400A8B" w:rsidRPr="00A66ABF" w:rsidRDefault="00400A8B" w:rsidP="00A66ABF">
      <w:pPr>
        <w:pStyle w:val="2"/>
        <w:suppressAutoHyphens/>
        <w:spacing w:before="0" w:after="0" w:line="360" w:lineRule="auto"/>
        <w:rPr>
          <w:rFonts w:ascii="Times New Roman" w:hAnsi="Times New Roman" w:cs="Times New Roman"/>
          <w:i w:val="0"/>
          <w:kern w:val="32"/>
          <w:sz w:val="30"/>
          <w:szCs w:val="30"/>
        </w:rPr>
      </w:pPr>
      <w:bookmarkStart w:id="113" w:name="_Toc283373093"/>
      <w:r w:rsidRPr="00A66ABF">
        <w:rPr>
          <w:rFonts w:ascii="Times New Roman" w:hAnsi="Times New Roman" w:cs="Times New Roman"/>
          <w:i w:val="0"/>
          <w:kern w:val="32"/>
          <w:sz w:val="30"/>
          <w:szCs w:val="30"/>
        </w:rPr>
        <w:t>ГРАДОСТРОИТЕЛЬНЫЕ РЕГЛАМЕНТЫ</w:t>
      </w:r>
      <w:bookmarkEnd w:id="113"/>
    </w:p>
    <w:p w:rsidR="002977EB" w:rsidRPr="00622028" w:rsidRDefault="002977EB" w:rsidP="00400A8B">
      <w:pPr>
        <w:rPr>
          <w:rFonts w:ascii="Times New Roman" w:hAnsi="Times New Roman"/>
          <w:b/>
          <w:sz w:val="30"/>
          <w:szCs w:val="30"/>
          <w:lang w:eastAsia="ru-RU"/>
        </w:rPr>
      </w:pPr>
    </w:p>
    <w:p w:rsidR="00161816" w:rsidRPr="00231244" w:rsidRDefault="005F6EA5"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14" w:name="_Toc283373094"/>
      <w:r w:rsidRPr="00231244">
        <w:rPr>
          <w:rFonts w:ascii="Times New Roman" w:eastAsia="Times New Roman" w:hAnsi="Times New Roman" w:cs="Times New Roman"/>
          <w:color w:val="auto"/>
          <w:kern w:val="32"/>
          <w:sz w:val="28"/>
          <w:szCs w:val="28"/>
          <w:lang w:eastAsia="ru-RU"/>
        </w:rPr>
        <w:t>ГРАДОСТРОИТЕЛЬНЫЕ РЕГЛАМЕНТЫ</w:t>
      </w:r>
      <w:bookmarkEnd w:id="114"/>
    </w:p>
    <w:p w:rsidR="002C5790" w:rsidRPr="005F6EA5" w:rsidRDefault="002C5790" w:rsidP="005F6EA5">
      <w:pPr>
        <w:rPr>
          <w:rFonts w:ascii="Times New Roman" w:hAnsi="Times New Roman"/>
          <w:b/>
          <w:sz w:val="28"/>
          <w:szCs w:val="28"/>
        </w:rPr>
      </w:pPr>
    </w:p>
    <w:p w:rsidR="002C5790" w:rsidRPr="00622028" w:rsidRDefault="00C569CF" w:rsidP="000305F5">
      <w:pPr>
        <w:pStyle w:val="a5"/>
        <w:numPr>
          <w:ilvl w:val="2"/>
          <w:numId w:val="1"/>
        </w:numPr>
        <w:autoSpaceDE w:val="0"/>
        <w:autoSpaceDN w:val="0"/>
        <w:adjustRightInd w:val="0"/>
        <w:outlineLvl w:val="3"/>
        <w:rPr>
          <w:rFonts w:ascii="Times New Roman" w:hAnsi="Times New Roman"/>
          <w:b/>
          <w:sz w:val="24"/>
          <w:szCs w:val="24"/>
        </w:rPr>
      </w:pPr>
      <w:bookmarkStart w:id="115" w:name="_Toc283373095"/>
      <w:r w:rsidRPr="00C569CF">
        <w:rPr>
          <w:rFonts w:ascii="Times New Roman" w:hAnsi="Times New Roman"/>
          <w:b/>
          <w:sz w:val="24"/>
          <w:szCs w:val="24"/>
        </w:rPr>
        <w:t>Виды, состав и кодовое обозначение территориальных зон, выделенных на карте градостроительного зонирования территории</w:t>
      </w:r>
      <w:r w:rsidR="009A50E5">
        <w:rPr>
          <w:rFonts w:ascii="Times New Roman" w:hAnsi="Times New Roman"/>
          <w:b/>
          <w:sz w:val="24"/>
          <w:szCs w:val="24"/>
        </w:rPr>
        <w:t xml:space="preserve"> населенных пунктов</w:t>
      </w:r>
      <w:r w:rsidRPr="00C569CF">
        <w:rPr>
          <w:rFonts w:ascii="Times New Roman" w:hAnsi="Times New Roman"/>
          <w:b/>
          <w:sz w:val="24"/>
          <w:szCs w:val="24"/>
        </w:rPr>
        <w:t xml:space="preserve"> </w:t>
      </w:r>
      <w:r w:rsidR="009A50E5">
        <w:rPr>
          <w:rFonts w:ascii="Times New Roman" w:hAnsi="Times New Roman"/>
          <w:b/>
          <w:sz w:val="24"/>
          <w:szCs w:val="24"/>
        </w:rPr>
        <w:t>муниципального образования «</w:t>
      </w:r>
      <w:r w:rsidRPr="00C569CF">
        <w:rPr>
          <w:rFonts w:ascii="Times New Roman" w:hAnsi="Times New Roman"/>
          <w:b/>
          <w:sz w:val="24"/>
          <w:szCs w:val="24"/>
        </w:rPr>
        <w:t>рабоч</w:t>
      </w:r>
      <w:r w:rsidR="009A50E5">
        <w:rPr>
          <w:rFonts w:ascii="Times New Roman" w:hAnsi="Times New Roman"/>
          <w:b/>
          <w:sz w:val="24"/>
          <w:szCs w:val="24"/>
        </w:rPr>
        <w:t xml:space="preserve">ий </w:t>
      </w:r>
      <w:r w:rsidRPr="00C569CF">
        <w:rPr>
          <w:rFonts w:ascii="Times New Roman" w:hAnsi="Times New Roman"/>
          <w:b/>
          <w:sz w:val="24"/>
          <w:szCs w:val="24"/>
        </w:rPr>
        <w:t>посел</w:t>
      </w:r>
      <w:r w:rsidR="009A50E5">
        <w:rPr>
          <w:rFonts w:ascii="Times New Roman" w:hAnsi="Times New Roman"/>
          <w:b/>
          <w:sz w:val="24"/>
          <w:szCs w:val="24"/>
        </w:rPr>
        <w:t>ок</w:t>
      </w:r>
      <w:r w:rsidRPr="00C569CF">
        <w:rPr>
          <w:rFonts w:ascii="Times New Roman" w:hAnsi="Times New Roman"/>
          <w:b/>
          <w:sz w:val="24"/>
          <w:szCs w:val="24"/>
        </w:rPr>
        <w:t xml:space="preserve"> </w:t>
      </w:r>
      <w:r w:rsidR="001A7372">
        <w:rPr>
          <w:rFonts w:ascii="Times New Roman" w:hAnsi="Times New Roman"/>
          <w:b/>
          <w:sz w:val="24"/>
          <w:szCs w:val="24"/>
        </w:rPr>
        <w:t>Посевная</w:t>
      </w:r>
      <w:r w:rsidR="009A50E5">
        <w:rPr>
          <w:rFonts w:ascii="Times New Roman" w:hAnsi="Times New Roman"/>
          <w:b/>
          <w:sz w:val="24"/>
          <w:szCs w:val="24"/>
        </w:rPr>
        <w:t>»</w:t>
      </w:r>
      <w:bookmarkEnd w:id="115"/>
    </w:p>
    <w:p w:rsidR="009E4C2D" w:rsidRDefault="009E4C2D" w:rsidP="00F63DB6">
      <w:pPr>
        <w:suppressAutoHyphens/>
        <w:ind w:firstLine="851"/>
        <w:jc w:val="both"/>
        <w:rPr>
          <w:rFonts w:ascii="Times New Roman" w:eastAsia="Times New Roman" w:hAnsi="Times New Roman"/>
          <w:sz w:val="24"/>
          <w:szCs w:val="24"/>
          <w:lang w:eastAsia="ru-RU"/>
        </w:rPr>
      </w:pPr>
    </w:p>
    <w:p w:rsidR="00175B92" w:rsidRDefault="00D46019" w:rsidP="00F63D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9E4C2D">
        <w:rPr>
          <w:rFonts w:ascii="Times New Roman" w:eastAsia="Times New Roman" w:hAnsi="Times New Roman"/>
          <w:sz w:val="24"/>
          <w:szCs w:val="24"/>
          <w:lang w:eastAsia="ru-RU"/>
        </w:rPr>
        <w:t xml:space="preserve">1. </w:t>
      </w:r>
      <w:r w:rsidR="00F63DB6" w:rsidRPr="00F63DB6">
        <w:rPr>
          <w:rFonts w:ascii="Times New Roman" w:eastAsia="Times New Roman" w:hAnsi="Times New Roman"/>
          <w:sz w:val="24"/>
          <w:szCs w:val="24"/>
          <w:lang w:eastAsia="ru-RU"/>
        </w:rPr>
        <w:t xml:space="preserve">На карте градостроительного зонирования территории </w:t>
      </w:r>
      <w:r w:rsidR="00C905C4">
        <w:rPr>
          <w:rFonts w:ascii="Times New Roman" w:eastAsia="Times New Roman" w:hAnsi="Times New Roman"/>
          <w:sz w:val="24"/>
          <w:szCs w:val="24"/>
          <w:lang w:eastAsia="ru-RU"/>
        </w:rPr>
        <w:t xml:space="preserve">населенных пунктов: </w:t>
      </w:r>
      <w:r w:rsidR="00C905C4" w:rsidRPr="00C905C4">
        <w:rPr>
          <w:rFonts w:ascii="Times New Roman" w:eastAsia="Times New Roman" w:hAnsi="Times New Roman"/>
          <w:sz w:val="24"/>
          <w:szCs w:val="24"/>
          <w:lang w:eastAsia="ru-RU"/>
        </w:rPr>
        <w:t>рабочий поселок Посевная, село Дорогино-Заимка, поселок Запрудный</w:t>
      </w:r>
      <w:r w:rsidR="00C905C4" w:rsidRPr="00F63DB6">
        <w:rPr>
          <w:rFonts w:ascii="Times New Roman" w:eastAsia="Times New Roman" w:hAnsi="Times New Roman"/>
          <w:sz w:val="24"/>
          <w:szCs w:val="24"/>
          <w:lang w:eastAsia="ru-RU"/>
        </w:rPr>
        <w:t xml:space="preserve"> </w:t>
      </w:r>
      <w:r w:rsidR="00C905C4">
        <w:rPr>
          <w:rFonts w:ascii="Times New Roman" w:eastAsia="Times New Roman" w:hAnsi="Times New Roman"/>
          <w:sz w:val="24"/>
          <w:szCs w:val="24"/>
          <w:lang w:eastAsia="ru-RU"/>
        </w:rPr>
        <w:t>муниципального образования «</w:t>
      </w:r>
      <w:r w:rsidR="00F63DB6" w:rsidRPr="00F63DB6">
        <w:rPr>
          <w:rFonts w:ascii="Times New Roman" w:eastAsia="Times New Roman" w:hAnsi="Times New Roman"/>
          <w:sz w:val="24"/>
          <w:szCs w:val="24"/>
          <w:lang w:eastAsia="ru-RU"/>
        </w:rPr>
        <w:t>рабоч</w:t>
      </w:r>
      <w:r w:rsidR="00C905C4">
        <w:rPr>
          <w:rFonts w:ascii="Times New Roman" w:eastAsia="Times New Roman" w:hAnsi="Times New Roman"/>
          <w:sz w:val="24"/>
          <w:szCs w:val="24"/>
          <w:lang w:eastAsia="ru-RU"/>
        </w:rPr>
        <w:t>ий</w:t>
      </w:r>
      <w:r w:rsidR="00F63DB6" w:rsidRPr="00F63DB6">
        <w:rPr>
          <w:rFonts w:ascii="Times New Roman" w:eastAsia="Times New Roman" w:hAnsi="Times New Roman"/>
          <w:sz w:val="24"/>
          <w:szCs w:val="24"/>
          <w:lang w:eastAsia="ru-RU"/>
        </w:rPr>
        <w:t xml:space="preserve"> посел</w:t>
      </w:r>
      <w:r w:rsidR="00C905C4">
        <w:rPr>
          <w:rFonts w:ascii="Times New Roman" w:eastAsia="Times New Roman" w:hAnsi="Times New Roman"/>
          <w:sz w:val="24"/>
          <w:szCs w:val="24"/>
          <w:lang w:eastAsia="ru-RU"/>
        </w:rPr>
        <w:t>ок</w:t>
      </w:r>
      <w:r w:rsidR="00F63DB6" w:rsidRPr="00F63DB6">
        <w:rPr>
          <w:rFonts w:ascii="Times New Roman" w:eastAsia="Times New Roman" w:hAnsi="Times New Roman"/>
          <w:sz w:val="24"/>
          <w:szCs w:val="24"/>
          <w:lang w:eastAsia="ru-RU"/>
        </w:rPr>
        <w:t xml:space="preserve"> </w:t>
      </w:r>
      <w:r w:rsidR="001A7372">
        <w:rPr>
          <w:rFonts w:ascii="Times New Roman" w:eastAsia="Times New Roman" w:hAnsi="Times New Roman"/>
          <w:sz w:val="24"/>
          <w:szCs w:val="24"/>
          <w:lang w:eastAsia="ru-RU"/>
        </w:rPr>
        <w:t>Посевная</w:t>
      </w:r>
      <w:r w:rsidR="00C905C4">
        <w:rPr>
          <w:rFonts w:ascii="Times New Roman" w:eastAsia="Times New Roman" w:hAnsi="Times New Roman"/>
          <w:sz w:val="24"/>
          <w:szCs w:val="24"/>
          <w:lang w:eastAsia="ru-RU"/>
        </w:rPr>
        <w:t>»</w:t>
      </w:r>
      <w:r w:rsidR="00F63DB6" w:rsidRPr="00F63DB6">
        <w:rPr>
          <w:rFonts w:ascii="Times New Roman" w:eastAsia="Times New Roman" w:hAnsi="Times New Roman"/>
          <w:sz w:val="24"/>
          <w:szCs w:val="24"/>
          <w:lang w:eastAsia="ru-RU"/>
        </w:rPr>
        <w:t xml:space="preserve"> выделены следующие виды территориальных зон (в скобках приводится их кодовое обозначение)</w:t>
      </w:r>
      <w:r w:rsidR="00F63DB6">
        <w:rPr>
          <w:rFonts w:ascii="Times New Roman" w:eastAsia="Times New Roman" w:hAnsi="Times New Roman"/>
          <w:sz w:val="24"/>
          <w:szCs w:val="24"/>
          <w:lang w:eastAsia="ru-RU"/>
        </w:rPr>
        <w:t>:</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жилые зоны:</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1A7372"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1A7372" w:rsidRPr="009705C7"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9705C7">
        <w:rPr>
          <w:rFonts w:ascii="Times New Roman" w:eastAsia="Times New Roman" w:hAnsi="Times New Roman"/>
          <w:sz w:val="24"/>
          <w:szCs w:val="24"/>
          <w:lang w:eastAsia="ru-RU"/>
        </w:rPr>
        <w:t>зона жилой застройки сезонного проживания (Ж-3)</w:t>
      </w:r>
      <w:r>
        <w:rPr>
          <w:rFonts w:ascii="Times New Roman" w:eastAsia="Times New Roman" w:hAnsi="Times New Roman"/>
          <w:sz w:val="24"/>
          <w:szCs w:val="24"/>
          <w:lang w:eastAsia="ru-RU"/>
        </w:rPr>
        <w:t>.</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общественно-деловые зоны: </w:t>
      </w:r>
    </w:p>
    <w:p w:rsidR="001A7372"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производственные зоны:</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инженерной и транспортной инфраструктур:</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Pr>
          <w:rFonts w:ascii="Times New Roman" w:eastAsia="Times New Roman" w:hAnsi="Times New Roman"/>
          <w:sz w:val="24"/>
          <w:szCs w:val="24"/>
          <w:lang w:eastAsia="ru-RU"/>
        </w:rPr>
        <w:t>.</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зяйственного использования:</w:t>
      </w:r>
    </w:p>
    <w:p w:rsidR="001A7372"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зяйственных угодий (СХ-1).</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рекреационного назначения:</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1A7372"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1A7372" w:rsidRPr="00F63DB6" w:rsidRDefault="001A7372" w:rsidP="001A7372">
      <w:pPr>
        <w:pStyle w:val="a5"/>
        <w:numPr>
          <w:ilvl w:val="0"/>
          <w:numId w:val="2"/>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зоны специального назначения:</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1A7372" w:rsidRPr="00F63DB6" w:rsidRDefault="001A7372" w:rsidP="001A7372">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складирования и захоронения отходов (С-2).</w:t>
      </w:r>
    </w:p>
    <w:p w:rsidR="000C1A38" w:rsidRDefault="000C1A38" w:rsidP="00F63DB6">
      <w:pPr>
        <w:suppressAutoHyphens/>
        <w:ind w:firstLine="851"/>
        <w:jc w:val="both"/>
        <w:rPr>
          <w:rFonts w:ascii="Times New Roman" w:eastAsia="Times New Roman" w:hAnsi="Times New Roman"/>
          <w:sz w:val="24"/>
          <w:szCs w:val="24"/>
          <w:lang w:eastAsia="ru-RU"/>
        </w:rPr>
      </w:pPr>
    </w:p>
    <w:p w:rsidR="001A7372" w:rsidRDefault="001A7372" w:rsidP="00F63DB6">
      <w:pPr>
        <w:suppressAutoHyphens/>
        <w:ind w:firstLine="851"/>
        <w:jc w:val="both"/>
        <w:rPr>
          <w:rFonts w:ascii="Times New Roman" w:eastAsia="Times New Roman" w:hAnsi="Times New Roman"/>
          <w:sz w:val="24"/>
          <w:szCs w:val="24"/>
          <w:lang w:eastAsia="ru-RU"/>
        </w:rPr>
      </w:pPr>
    </w:p>
    <w:p w:rsidR="004A3B4D" w:rsidRPr="00622028" w:rsidRDefault="000C1A38" w:rsidP="006B7400">
      <w:pPr>
        <w:pStyle w:val="a5"/>
        <w:keepNext/>
        <w:numPr>
          <w:ilvl w:val="2"/>
          <w:numId w:val="1"/>
        </w:numPr>
        <w:autoSpaceDE w:val="0"/>
        <w:autoSpaceDN w:val="0"/>
        <w:adjustRightInd w:val="0"/>
        <w:ind w:hanging="431"/>
        <w:outlineLvl w:val="3"/>
        <w:rPr>
          <w:rFonts w:ascii="Times New Roman" w:hAnsi="Times New Roman"/>
          <w:b/>
          <w:sz w:val="24"/>
          <w:szCs w:val="24"/>
        </w:rPr>
      </w:pPr>
      <w:bookmarkStart w:id="116" w:name="_Toc283373096"/>
      <w:r>
        <w:rPr>
          <w:rFonts w:ascii="Times New Roman" w:hAnsi="Times New Roman"/>
          <w:b/>
          <w:sz w:val="24"/>
          <w:szCs w:val="24"/>
        </w:rPr>
        <w:lastRenderedPageBreak/>
        <w:t>З</w:t>
      </w:r>
      <w:r w:rsidRPr="000C1A38">
        <w:rPr>
          <w:rFonts w:ascii="Times New Roman" w:hAnsi="Times New Roman"/>
          <w:b/>
          <w:sz w:val="24"/>
          <w:szCs w:val="24"/>
        </w:rPr>
        <w:t>она застройки средне- и многоэтажными жилыми домами (Ж-1)</w:t>
      </w:r>
      <w:bookmarkEnd w:id="116"/>
    </w:p>
    <w:p w:rsidR="00C11BCD" w:rsidRDefault="00C11BCD" w:rsidP="000C1A38">
      <w:pPr>
        <w:suppressAutoHyphens/>
        <w:ind w:firstLine="851"/>
        <w:jc w:val="both"/>
        <w:rPr>
          <w:rFonts w:ascii="Times New Roman" w:eastAsia="Times New Roman" w:hAnsi="Times New Roman"/>
          <w:sz w:val="24"/>
          <w:szCs w:val="24"/>
          <w:lang w:eastAsia="ru-RU"/>
        </w:rPr>
      </w:pPr>
    </w:p>
    <w:p w:rsidR="000C1A38" w:rsidRPr="000C1A38" w:rsidRDefault="00D46019"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1) основные виды разрешенного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средне- и многоэтажные жилые дома (секционного, галерейного, коридорного типов), в том числе со встроенными или встроено-пристроенными: помещениями общественного назначения, помещениями общественного назначения и автостоянками,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блокированные жилые дома (без приквартирных участков), в том числе со встроенными или встроено-пристроенными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общежития, в том числе со встроенными или встроено-пристроенными: помещениями общественного назначения, помещениями общественного назначения 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детские сады, детские ясли, детские ясли-сады, центры развития ребенка;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начальные школы, общеобразовательные школы, школы с углубленным изучением предметов, лицеи, гимназии, кадетские школы, вечерние школы, общеобразовательные школы-интернаты, специальные школы;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профессиональные училища, техникумы;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центры, дворцы творчества детей и юношества, центры детского и  юношеского туризма, центры эстетического воспитания детей, детские экологические центры, станции юных натуралистов, детские школы искусств, художественные школы, музыкальные школы, детско-юношеские спортивные школы, центры технического творчества;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пункты оказания первой медицинской помощи, поликлиники общего типа, детские поликлиники, стоматологические поликлиники, психотерапевтические поликлиники, физиотерапевтические поликлиники, амбулатории, кабинет семейного доктора, объекты общей врачебной практики;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аптеки;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молочные кухни, раздаточные пункты молочных кухонь;</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женские консультации;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пошивочные ателье, ремонтные мастерские бытовой техники, мастерские по пошиву и ремонту обуви, мастерские по ремонту часов, ювелирные мастерские, приемные пункты прачечных, химчисток, парикмахерские, салоны красоты, фотоателье, ломбарды, пункты проката, пункты приема вторсырья;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нотариальные конторы, юридические консультации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отделения и пункты почтовой связи, телеграфной связи, переговорные пункты;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справочные бюро;</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библиотеки, информационные центры, компьютерные центры, интернет-кафе;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спортивные залы, физкультурно-оздоровительные клубы, фитнесс клубы, бассейны;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спортивные сооружения для занятий настольными играми;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кафе, рестораны, столовые, закусочные, бары, кафетерии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lastRenderedPageBreak/>
        <w:t>магазины продовольственных, промышленных и смешанных товаров, торговые комплексы</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магазины-кулинарии, магазины-пекарни</w:t>
      </w:r>
      <w:r w:rsidR="00C950A0">
        <w:rPr>
          <w:rFonts w:ascii="Times New Roman" w:eastAsia="Times New Roman" w:hAnsi="Times New Roman"/>
          <w:sz w:val="24"/>
          <w:szCs w:val="24"/>
          <w:lang w:eastAsia="ru-RU"/>
        </w:rPr>
        <w:t>*</w:t>
      </w:r>
      <w:r w:rsidRPr="000C1A38">
        <w:rPr>
          <w:rFonts w:ascii="Times New Roman" w:eastAsia="Times New Roman" w:hAnsi="Times New Roman"/>
          <w:sz w:val="24"/>
          <w:szCs w:val="24"/>
          <w:lang w:eastAsia="ru-RU"/>
        </w:rPr>
        <w:t>;</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дворцы и дома культуры, кинотеатры, клубы по интересам, центры общения и досуговых занятий;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детские площадки, площадки для отдыха, занятий физкультурой с элементами озеленения;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площадки для выгула собак;</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подземные коллективные овощехранилища;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здания и помещения жилищно-эксплуатационных и аварийно-диспетчерских служб;</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 с вместимостью не более 300 машино-мест;</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уборные;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объекты отделов и служб внутренних дел, участковые пункты милиции;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пруды, обводненные карьеры;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скверы, бульвары, набережные;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w:t>
      </w:r>
      <w:r>
        <w:rPr>
          <w:rFonts w:ascii="Times New Roman" w:eastAsia="Times New Roman" w:hAnsi="Times New Roman"/>
          <w:sz w:val="24"/>
          <w:szCs w:val="24"/>
          <w:lang w:eastAsia="ru-RU"/>
        </w:rPr>
        <w:t>енные настоящим пунктом.</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2) условно разрешенные виды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многоквартирные малоэтажные жилые дома (секционного, галерейного, коридорного типов), в том числе со встроено-пристроенными: помещениями общественного назначения, помещениями общественного назначения и автостоянками, автостоянками;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дома-интернаты для престарелых и инвалидов, детские дома;</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культовые объекты;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здания административного назначения;</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бани, сауны;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общественные уборные;</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здания филиалов и отделения банков и страховых компаний;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гостиницы;</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автомобильные мойки;</w:t>
      </w:r>
    </w:p>
    <w:p w:rsidR="000C1A38" w:rsidRPr="000C1A38" w:rsidRDefault="00DC0FD4"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жилые дома.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3) вспомогательные виды разрешенного использования: </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хозяйственные площадки;</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встроенные и встроено-пристроенные помещения в жилые дома и общежития, не запрещенные строительными нормами и правилами: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w:t>
      </w:r>
      <w:r w:rsidRPr="000C1A38">
        <w:rPr>
          <w:rFonts w:ascii="Times New Roman" w:eastAsia="Times New Roman" w:hAnsi="Times New Roman"/>
          <w:sz w:val="24"/>
          <w:szCs w:val="24"/>
          <w:lang w:eastAsia="ru-RU"/>
        </w:rPr>
        <w:lastRenderedPageBreak/>
        <w:t>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кафетерий) с числом мест до 50 включительно и общей площадью до 250 кв. м; 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амбулатории,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жилищно-эксплуатационных организаций;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пристроенные, встроенные многоуровневые автостоянки для временного и постоянного хранения автотранспорта;</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733457" w:rsidRPr="000C1A38" w:rsidRDefault="00733457"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ограждения вдоль улиц, ограждения между земельными участками, прилегающими к жилым домам и иным разрешенным объектам.</w:t>
      </w:r>
    </w:p>
    <w:p w:rsidR="00C950A0" w:rsidRPr="00C950A0" w:rsidRDefault="00C950A0" w:rsidP="00C950A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о</w:t>
      </w:r>
      <w:r w:rsidRPr="00C950A0">
        <w:rPr>
          <w:rFonts w:ascii="Times New Roman" w:eastAsia="Times New Roman" w:hAnsi="Times New Roman"/>
          <w:sz w:val="24"/>
          <w:szCs w:val="24"/>
          <w:lang w:eastAsia="ru-RU"/>
        </w:rPr>
        <w:t xml:space="preserve">бъекты видов использования, отмеченных в пункте </w:t>
      </w:r>
      <w:r>
        <w:rPr>
          <w:rFonts w:ascii="Times New Roman" w:eastAsia="Times New Roman" w:hAnsi="Times New Roman"/>
          <w:sz w:val="24"/>
          <w:szCs w:val="24"/>
          <w:lang w:eastAsia="ru-RU"/>
        </w:rPr>
        <w:t>1</w:t>
      </w:r>
      <w:r w:rsidRPr="00C950A0">
        <w:rPr>
          <w:rFonts w:ascii="Times New Roman" w:eastAsia="Times New Roman" w:hAnsi="Times New Roman"/>
          <w:sz w:val="24"/>
          <w:szCs w:val="24"/>
          <w:lang w:eastAsia="ru-RU"/>
        </w:rPr>
        <w:t xml:space="preserve">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1000 квадратных метров. В случае если общая площадь объектов капитального строительства на соответствующих земельных участках превышает 1000 квадратных метров, то объекты указанных видов использования относятся к условно разрешенным видам использования.</w:t>
      </w:r>
    </w:p>
    <w:p w:rsidR="000C1A38" w:rsidRPr="000C1A38" w:rsidRDefault="00EC7725"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lastRenderedPageBreak/>
        <w:t>1) предельный минимальный размер земельного участка – 0,1 га, предельный максимальный размер земельного участка – 80,0 га;</w:t>
      </w:r>
    </w:p>
    <w:p w:rsidR="000C1A38" w:rsidRPr="000C1A38"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6A5DEA" w:rsidRDefault="000C1A38" w:rsidP="000C1A38">
      <w:pPr>
        <w:suppressAutoHyphens/>
        <w:ind w:firstLine="851"/>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3) </w:t>
      </w:r>
      <w:r w:rsidR="006A5DEA">
        <w:rPr>
          <w:rFonts w:ascii="Times New Roman" w:eastAsia="Times New Roman" w:hAnsi="Times New Roman"/>
          <w:sz w:val="24"/>
          <w:szCs w:val="24"/>
          <w:lang w:eastAsia="ru-RU"/>
        </w:rPr>
        <w:t xml:space="preserve">ограничения по высоте </w:t>
      </w:r>
      <w:r w:rsidR="006A5DEA" w:rsidRPr="000C1A38">
        <w:rPr>
          <w:rFonts w:ascii="Times New Roman" w:eastAsia="Times New Roman" w:hAnsi="Times New Roman"/>
          <w:sz w:val="24"/>
          <w:szCs w:val="24"/>
          <w:lang w:eastAsia="ru-RU"/>
        </w:rPr>
        <w:t>зданий, строений, сооруже</w:t>
      </w:r>
      <w:r w:rsidR="006A5DEA">
        <w:rPr>
          <w:rFonts w:ascii="Times New Roman" w:eastAsia="Times New Roman" w:hAnsi="Times New Roman"/>
          <w:sz w:val="24"/>
          <w:szCs w:val="24"/>
          <w:lang w:eastAsia="ru-RU"/>
        </w:rPr>
        <w:t>ний: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предельное количество надземных этажей зданий, строений, сооружений – </w:t>
      </w:r>
      <w:r w:rsidR="002E1AF6">
        <w:rPr>
          <w:rFonts w:ascii="Times New Roman" w:eastAsia="Times New Roman" w:hAnsi="Times New Roman"/>
          <w:sz w:val="24"/>
          <w:szCs w:val="24"/>
          <w:lang w:eastAsia="ru-RU"/>
        </w:rPr>
        <w:t>1</w:t>
      </w:r>
      <w:r w:rsidR="00DF413E">
        <w:rPr>
          <w:rFonts w:ascii="Times New Roman" w:eastAsia="Times New Roman" w:hAnsi="Times New Roman"/>
          <w:sz w:val="24"/>
          <w:szCs w:val="24"/>
          <w:lang w:eastAsia="ru-RU"/>
        </w:rPr>
        <w:t>0</w:t>
      </w:r>
      <w:r w:rsidRPr="000C1A38">
        <w:rPr>
          <w:rFonts w:ascii="Times New Roman" w:eastAsia="Times New Roman" w:hAnsi="Times New Roman"/>
          <w:sz w:val="24"/>
          <w:szCs w:val="24"/>
          <w:lang w:eastAsia="ru-RU"/>
        </w:rPr>
        <w:t xml:space="preserve"> этажей;</w:t>
      </w:r>
    </w:p>
    <w:p w:rsidR="000C1A38" w:rsidRP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 xml:space="preserve">минимальное количество этажей многоквартирных среднеэтажных жилых зданий – </w:t>
      </w:r>
      <w:r w:rsidR="006A22B1">
        <w:rPr>
          <w:rFonts w:ascii="Times New Roman" w:eastAsia="Times New Roman" w:hAnsi="Times New Roman"/>
          <w:sz w:val="24"/>
          <w:szCs w:val="24"/>
          <w:lang w:eastAsia="ru-RU"/>
        </w:rPr>
        <w:t>5</w:t>
      </w:r>
      <w:r w:rsidRPr="000C1A38">
        <w:rPr>
          <w:rFonts w:ascii="Times New Roman" w:eastAsia="Times New Roman" w:hAnsi="Times New Roman"/>
          <w:sz w:val="24"/>
          <w:szCs w:val="24"/>
          <w:lang w:eastAsia="ru-RU"/>
        </w:rPr>
        <w:t xml:space="preserve"> этажей;</w:t>
      </w:r>
    </w:p>
    <w:p w:rsidR="00031A1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минимальное количество этажей блок</w:t>
      </w:r>
      <w:r w:rsidR="00031A18">
        <w:rPr>
          <w:rFonts w:ascii="Times New Roman" w:eastAsia="Times New Roman" w:hAnsi="Times New Roman"/>
          <w:sz w:val="24"/>
          <w:szCs w:val="24"/>
          <w:lang w:eastAsia="ru-RU"/>
        </w:rPr>
        <w:t>ированных жилых домов – 2 этажа;</w:t>
      </w:r>
    </w:p>
    <w:p w:rsidR="000C1A38" w:rsidRDefault="000C1A38" w:rsidP="000305F5">
      <w:pPr>
        <w:pStyle w:val="a5"/>
        <w:numPr>
          <w:ilvl w:val="0"/>
          <w:numId w:val="4"/>
        </w:numPr>
        <w:suppressAutoHyphens/>
        <w:jc w:val="both"/>
        <w:rPr>
          <w:rFonts w:ascii="Times New Roman" w:eastAsia="Times New Roman" w:hAnsi="Times New Roman"/>
          <w:sz w:val="24"/>
          <w:szCs w:val="24"/>
          <w:lang w:eastAsia="ru-RU"/>
        </w:rPr>
      </w:pPr>
      <w:r w:rsidRPr="000C1A38">
        <w:rPr>
          <w:rFonts w:ascii="Times New Roman" w:eastAsia="Times New Roman" w:hAnsi="Times New Roman"/>
          <w:sz w:val="24"/>
          <w:szCs w:val="24"/>
          <w:lang w:eastAsia="ru-RU"/>
        </w:rPr>
        <w:t>максимальное количество этажей блокированных жилых домов – 4 этажа;</w:t>
      </w:r>
    </w:p>
    <w:p w:rsidR="005C569A" w:rsidRPr="005C569A" w:rsidRDefault="005C569A" w:rsidP="005C569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д</w:t>
      </w:r>
      <w:r w:rsidRPr="005C569A">
        <w:rPr>
          <w:rFonts w:ascii="Times New Roman" w:eastAsia="Times New Roman" w:hAnsi="Times New Roman"/>
          <w:sz w:val="24"/>
          <w:szCs w:val="24"/>
          <w:lang w:eastAsia="ru-RU"/>
        </w:rPr>
        <w:t>опускается в рамках проведения мероприяти</w:t>
      </w:r>
      <w:r>
        <w:rPr>
          <w:rFonts w:ascii="Times New Roman" w:eastAsia="Times New Roman" w:hAnsi="Times New Roman"/>
          <w:sz w:val="24"/>
          <w:szCs w:val="24"/>
          <w:lang w:eastAsia="ru-RU"/>
        </w:rPr>
        <w:t>й по реконструкции жилых домов</w:t>
      </w:r>
      <w:r w:rsidRPr="005C569A">
        <w:rPr>
          <w:rFonts w:ascii="Times New Roman" w:eastAsia="Times New Roman" w:hAnsi="Times New Roman"/>
          <w:sz w:val="24"/>
          <w:szCs w:val="24"/>
          <w:lang w:eastAsia="ru-RU"/>
        </w:rPr>
        <w:t>, переоборудовани</w:t>
      </w:r>
      <w:r>
        <w:rPr>
          <w:rFonts w:ascii="Times New Roman" w:eastAsia="Times New Roman" w:hAnsi="Times New Roman"/>
          <w:sz w:val="24"/>
          <w:szCs w:val="24"/>
          <w:lang w:eastAsia="ru-RU"/>
        </w:rPr>
        <w:t>е</w:t>
      </w:r>
      <w:r w:rsidRPr="005C569A">
        <w:rPr>
          <w:rFonts w:ascii="Times New Roman" w:eastAsia="Times New Roman" w:hAnsi="Times New Roman"/>
          <w:sz w:val="24"/>
          <w:szCs w:val="24"/>
          <w:lang w:eastAsia="ru-RU"/>
        </w:rPr>
        <w:t xml:space="preserve"> квартир в первых этажах жилых зданий в объекты культурно-бытового, социального и торгового назначения в соответствии с утвержденной в установленном порядке проектной документацией.</w:t>
      </w:r>
    </w:p>
    <w:p w:rsidR="005C569A" w:rsidRDefault="005C569A" w:rsidP="005C569A">
      <w:pPr>
        <w:suppressAutoHyphens/>
        <w:ind w:firstLine="851"/>
        <w:jc w:val="both"/>
        <w:rPr>
          <w:rFonts w:ascii="Times New Roman" w:eastAsia="Times New Roman" w:hAnsi="Times New Roman"/>
          <w:sz w:val="24"/>
          <w:szCs w:val="24"/>
          <w:lang w:eastAsia="ru-RU"/>
        </w:rPr>
      </w:pPr>
      <w:r w:rsidRPr="005C569A">
        <w:rPr>
          <w:rFonts w:ascii="Times New Roman" w:eastAsia="Times New Roman" w:hAnsi="Times New Roman"/>
          <w:sz w:val="24"/>
          <w:szCs w:val="24"/>
          <w:lang w:eastAsia="ru-RU"/>
        </w:rPr>
        <w:t>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w:t>
      </w:r>
      <w:r w:rsidR="003E0C3F">
        <w:rPr>
          <w:rFonts w:ascii="Times New Roman" w:eastAsia="Times New Roman" w:hAnsi="Times New Roman"/>
          <w:sz w:val="24"/>
          <w:szCs w:val="24"/>
          <w:lang w:eastAsia="ru-RU"/>
        </w:rPr>
        <w:t xml:space="preserve"> располагаются со стороны улицы;</w:t>
      </w:r>
    </w:p>
    <w:p w:rsidR="006A5B4C" w:rsidRDefault="006A5B4C" w:rsidP="005C569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6A5B4C">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w:t>
      </w:r>
      <w:r>
        <w:rPr>
          <w:rFonts w:ascii="Times New Roman" w:eastAsia="Times New Roman" w:hAnsi="Times New Roman"/>
          <w:sz w:val="24"/>
          <w:szCs w:val="24"/>
          <w:lang w:eastAsia="ru-RU"/>
        </w:rPr>
        <w:t>;</w:t>
      </w:r>
    </w:p>
    <w:p w:rsidR="003E0C3F" w:rsidRPr="002467AB" w:rsidRDefault="003E0C3F" w:rsidP="003E0C3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в</w:t>
      </w:r>
      <w:r w:rsidRPr="003E0C3F">
        <w:rPr>
          <w:rFonts w:ascii="Times New Roman" w:eastAsia="Times New Roman" w:hAnsi="Times New Roman"/>
          <w:sz w:val="24"/>
          <w:szCs w:val="24"/>
          <w:lang w:eastAsia="ru-RU"/>
        </w:rPr>
        <w:t xml:space="preserve"> случае примыкания жилой застройки к железной дороге расстояние от жилых домов до ближнего рельса устанавливается расчетом уровней шума в соответствии с нормативами</w:t>
      </w:r>
      <w:r>
        <w:rPr>
          <w:rFonts w:ascii="Times New Roman" w:eastAsia="Times New Roman" w:hAnsi="Times New Roman"/>
          <w:sz w:val="24"/>
          <w:szCs w:val="24"/>
          <w:lang w:eastAsia="ru-RU"/>
        </w:rPr>
        <w:t>;</w:t>
      </w:r>
    </w:p>
    <w:p w:rsidR="000C1A38" w:rsidRPr="000C1A38" w:rsidRDefault="003E0C3F"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C1A38" w:rsidRPr="000C1A38">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40 % (без учета эксплуатируемой кровли подземных объектов).</w:t>
      </w:r>
    </w:p>
    <w:p w:rsidR="000C1A38" w:rsidRPr="000C1A38" w:rsidRDefault="00EC7725" w:rsidP="000C1A3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w:t>
      </w:r>
      <w:r w:rsidR="000C1A38" w:rsidRPr="000C1A38">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A3B4D" w:rsidRPr="00F63DB6" w:rsidRDefault="004A3B4D" w:rsidP="00F63DB6">
      <w:pPr>
        <w:suppressAutoHyphens/>
        <w:ind w:firstLine="851"/>
        <w:jc w:val="both"/>
        <w:rPr>
          <w:rFonts w:ascii="Times New Roman" w:eastAsia="Times New Roman" w:hAnsi="Times New Roman"/>
          <w:sz w:val="24"/>
          <w:szCs w:val="24"/>
          <w:lang w:eastAsia="ru-RU"/>
        </w:rPr>
      </w:pPr>
    </w:p>
    <w:p w:rsidR="00681BE4" w:rsidRPr="005B3E05" w:rsidRDefault="00681BE4" w:rsidP="005B3E05">
      <w:pPr>
        <w:suppressAutoHyphens/>
        <w:ind w:firstLine="851"/>
        <w:jc w:val="both"/>
        <w:rPr>
          <w:rFonts w:ascii="Times New Roman" w:eastAsia="Times New Roman" w:hAnsi="Times New Roman"/>
          <w:sz w:val="24"/>
          <w:szCs w:val="24"/>
          <w:lang w:eastAsia="ru-RU"/>
        </w:rPr>
      </w:pPr>
    </w:p>
    <w:p w:rsidR="005B3E05" w:rsidRPr="00622028" w:rsidRDefault="005B3E05" w:rsidP="007723B8">
      <w:pPr>
        <w:pStyle w:val="a5"/>
        <w:keepNext/>
        <w:numPr>
          <w:ilvl w:val="2"/>
          <w:numId w:val="1"/>
        </w:numPr>
        <w:autoSpaceDE w:val="0"/>
        <w:autoSpaceDN w:val="0"/>
        <w:adjustRightInd w:val="0"/>
        <w:ind w:hanging="431"/>
        <w:outlineLvl w:val="3"/>
        <w:rPr>
          <w:rFonts w:ascii="Times New Roman" w:hAnsi="Times New Roman"/>
          <w:b/>
          <w:sz w:val="24"/>
          <w:szCs w:val="24"/>
        </w:rPr>
      </w:pPr>
      <w:bookmarkStart w:id="117" w:name="_Toc283373097"/>
      <w:r>
        <w:rPr>
          <w:rFonts w:ascii="Times New Roman" w:hAnsi="Times New Roman"/>
          <w:b/>
          <w:sz w:val="24"/>
          <w:szCs w:val="24"/>
        </w:rPr>
        <w:lastRenderedPageBreak/>
        <w:t>З</w:t>
      </w:r>
      <w:r w:rsidRPr="005B3E05">
        <w:rPr>
          <w:rFonts w:ascii="Times New Roman" w:hAnsi="Times New Roman"/>
          <w:b/>
          <w:sz w:val="24"/>
          <w:szCs w:val="24"/>
        </w:rPr>
        <w:t>она застройки индивидуальными и малоэтажными жилыми домами (Ж-2)</w:t>
      </w:r>
      <w:bookmarkEnd w:id="117"/>
    </w:p>
    <w:p w:rsidR="00C11BCD" w:rsidRDefault="00C11BCD" w:rsidP="007723B8">
      <w:pPr>
        <w:keepNext/>
        <w:suppressAutoHyphens/>
        <w:ind w:firstLine="851"/>
        <w:jc w:val="both"/>
        <w:rPr>
          <w:rFonts w:ascii="Times New Roman" w:eastAsia="Times New Roman" w:hAnsi="Times New Roman"/>
          <w:sz w:val="24"/>
          <w:szCs w:val="24"/>
          <w:lang w:eastAsia="ru-RU"/>
        </w:rPr>
      </w:pPr>
    </w:p>
    <w:p w:rsidR="00627D04" w:rsidRP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1) основные виды разрешенного использования: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одноквартирные жилые дома с приусадебными земельными участками;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многоквартирные блокированные жилые дома, в том числе со встроенными или встроенно-пристроенными автостоянками с придомовыми земельными участками;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многоквартирные малоэтажные жилые дома (секционного, галерейного, коридорного типов), в том числе со встроенными или встроено-пристроенными: помещениями общественного назначения, помещениями общественного назначения и автостоянками, автостоянками;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отдельно стоящие, пристроенные хозяйственные постройки на прилегающих к жилым домам земельных участках;</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индивидуальные и коллективные овощехранилища;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детские сады, детские ясли, детские ясли-сады, начальные школы, общеобразовательные школы;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пошивочные ателье, ремонтные мастерские бытовой техники, мастерские по пошиву и ремонту обуви, мастерские по ремонту часов, прачечные, химчистки, парикмахерские</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здания и помещения жилищно-эксплуатационных и аварийно-диспетчерских служб</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отделения и пункты почтовой связи, телеграфной связи, переговорные пункты</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амбулатории, поликлиники общего типа, объекты общей врачебной практики, кабинеты семейного доктора</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 xml:space="preserve">;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здания физкультурно-оздоровительных клубов и фитнесс-центров;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кафе, столовые, закусочные, бары, рестораны</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магазины продовольственных, промышленных и смешанных товаров, торговые комплексы микрорайонного значения</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 xml:space="preserve">;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аптеки;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клубы по интересам, центры общения и досуговых занятий</w:t>
      </w:r>
      <w:r w:rsidR="00285083">
        <w:rPr>
          <w:rFonts w:ascii="Times New Roman" w:eastAsia="Times New Roman" w:hAnsi="Times New Roman"/>
          <w:sz w:val="24"/>
          <w:szCs w:val="24"/>
          <w:lang w:eastAsia="ru-RU"/>
        </w:rPr>
        <w:t>*</w:t>
      </w:r>
      <w:r w:rsidRPr="00627D04">
        <w:rPr>
          <w:rFonts w:ascii="Times New Roman" w:eastAsia="Times New Roman" w:hAnsi="Times New Roman"/>
          <w:sz w:val="24"/>
          <w:szCs w:val="24"/>
          <w:lang w:eastAsia="ru-RU"/>
        </w:rPr>
        <w:t>;</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пруды, обводненные карьеры;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скверы, бульвары, набережные;</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теннисные корты, бассейны, бани, сауны;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детские игровые площадки, площадки отдыха, занятия физкультурой;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хозяйственные площадки;</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площадки для выгула собак;</w:t>
      </w:r>
    </w:p>
    <w:p w:rsid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r w:rsidRPr="00733457">
        <w:rPr>
          <w:rFonts w:ascii="Times New Roman" w:eastAsia="Times New Roman" w:hAnsi="Times New Roman"/>
          <w:sz w:val="24"/>
          <w:szCs w:val="24"/>
          <w:lang w:eastAsia="ru-RU"/>
        </w:rPr>
        <w:t>;</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lastRenderedPageBreak/>
        <w:t>дома-интернаты для престарелых и инвалидов, детские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культовые объекты;</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автомойки;</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3) вспомогательные виды разрешенного использования: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открытые площадки для временной стоянки легковых автомобилей;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встроенные, встроено-пристроенные, пристроенные к жилым домам и отдельно стоящие на индивидуальных земельных участках гаражи для постоянного хранения автотранспорта;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хозяйственные строения на прилегающих к жилым зданиям участках;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ограждения вдоль улиц, сквозные ограждения между прилегающими к жилым домам земельными участками;</w:t>
      </w:r>
    </w:p>
    <w:p w:rsid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 xml:space="preserve">встроенные и встроено-пристроенные помещения в многоквартирные, малоэтажные жилые дома, не запрещенные строительными нормами и правилами и не оказывающие вредное воздействие на человека, не нарушающие гигиенические нормативы: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кафетерий) с числом мест до 50 включительно и общей площадью до 250 кв. м; 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амбулатория,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w:t>
      </w:r>
      <w:r w:rsidRPr="00627D04">
        <w:rPr>
          <w:rFonts w:ascii="Times New Roman" w:eastAsia="Times New Roman" w:hAnsi="Times New Roman"/>
          <w:sz w:val="24"/>
          <w:szCs w:val="24"/>
          <w:lang w:eastAsia="ru-RU"/>
        </w:rPr>
        <w:lastRenderedPageBreak/>
        <w:t>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w:t>
      </w:r>
      <w:r w:rsidR="00733457">
        <w:rPr>
          <w:rFonts w:ascii="Times New Roman" w:eastAsia="Times New Roman" w:hAnsi="Times New Roman"/>
          <w:sz w:val="24"/>
          <w:szCs w:val="24"/>
          <w:lang w:eastAsia="ru-RU"/>
        </w:rPr>
        <w:t>но-эксплуатационных организаций;</w:t>
      </w:r>
    </w:p>
    <w:p w:rsidR="00733457" w:rsidRDefault="00733457"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r>
        <w:rPr>
          <w:rFonts w:ascii="Times New Roman" w:eastAsia="Times New Roman" w:hAnsi="Times New Roman"/>
          <w:sz w:val="24"/>
          <w:szCs w:val="24"/>
          <w:lang w:eastAsia="ru-RU"/>
        </w:rPr>
        <w:t>;</w:t>
      </w:r>
    </w:p>
    <w:p w:rsidR="00090569" w:rsidRPr="00090569" w:rsidRDefault="00090569" w:rsidP="0009056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090569">
        <w:rPr>
          <w:rFonts w:ascii="Times New Roman" w:eastAsia="Times New Roman" w:hAnsi="Times New Roman"/>
          <w:sz w:val="24"/>
          <w:szCs w:val="24"/>
          <w:lang w:eastAsia="ru-RU"/>
        </w:rPr>
        <w:t>Объекты видов использования, отмеченных в пункте 1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150 квадратных метров. В случае если общая площадь объектов капитального строительства на соответствующих земельных участках превышает 150 квадратных метров, то объекты указанных видов использования относятся к условно разрешенным видам использования.</w:t>
      </w:r>
    </w:p>
    <w:p w:rsidR="00627D04" w:rsidRP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1) для одноквартирного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размеры земельного участка – 0,0</w:t>
      </w:r>
      <w:r w:rsidR="00D25224">
        <w:rPr>
          <w:rFonts w:ascii="Times New Roman" w:eastAsia="Times New Roman" w:hAnsi="Times New Roman"/>
          <w:sz w:val="24"/>
          <w:szCs w:val="24"/>
          <w:lang w:eastAsia="ru-RU"/>
        </w:rPr>
        <w:t>5</w:t>
      </w:r>
      <w:r w:rsidRPr="00627D04">
        <w:rPr>
          <w:rFonts w:ascii="Times New Roman" w:eastAsia="Times New Roman" w:hAnsi="Times New Roman"/>
          <w:sz w:val="24"/>
          <w:szCs w:val="24"/>
          <w:lang w:eastAsia="ru-RU"/>
        </w:rPr>
        <w:t xml:space="preserve"> га, предельный максимальный размер земельного участка – 0,1 га;</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627D04" w:rsidRPr="00627D04">
        <w:rPr>
          <w:rFonts w:ascii="Times New Roman" w:eastAsia="Times New Roman" w:hAnsi="Times New Roman"/>
          <w:sz w:val="24"/>
          <w:szCs w:val="24"/>
          <w:lang w:eastAsia="ru-RU"/>
        </w:rPr>
        <w:t>для двухквартирного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 0,09 га, предельный максимальный размер земельного участка – 0,1</w:t>
      </w:r>
      <w:r w:rsidR="00D25224">
        <w:rPr>
          <w:rFonts w:ascii="Times New Roman" w:eastAsia="Times New Roman" w:hAnsi="Times New Roman"/>
          <w:sz w:val="24"/>
          <w:szCs w:val="24"/>
          <w:lang w:eastAsia="ru-RU"/>
        </w:rPr>
        <w:t>5</w:t>
      </w:r>
      <w:r w:rsidRPr="00627D04">
        <w:rPr>
          <w:rFonts w:ascii="Times New Roman" w:eastAsia="Times New Roman" w:hAnsi="Times New Roman"/>
          <w:sz w:val="24"/>
          <w:szCs w:val="24"/>
          <w:lang w:eastAsia="ru-RU"/>
        </w:rPr>
        <w:t xml:space="preserve"> га;</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00627D04" w:rsidRPr="00627D04">
        <w:rPr>
          <w:rFonts w:ascii="Times New Roman" w:eastAsia="Times New Roman" w:hAnsi="Times New Roman"/>
          <w:sz w:val="24"/>
          <w:szCs w:val="24"/>
          <w:lang w:eastAsia="ru-RU"/>
        </w:rPr>
        <w:t>для блокированного жилого дома:</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принимается из расчета – 0,012 га на одну квартиру, предельный максимальный размер земельного участка принимается из расчета – 0,045 га на одну квартиру;</w:t>
      </w:r>
    </w:p>
    <w:p w:rsidR="00627D04" w:rsidRPr="00627D04" w:rsidRDefault="00713E3A"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00627D04" w:rsidRPr="00627D04">
        <w:rPr>
          <w:rFonts w:ascii="Times New Roman" w:eastAsia="Times New Roman" w:hAnsi="Times New Roman"/>
          <w:sz w:val="24"/>
          <w:szCs w:val="24"/>
          <w:lang w:eastAsia="ru-RU"/>
        </w:rPr>
        <w:t>для иных объектов: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предельный минимальный размер земельного участка – 0,01 га, предельный максимальный размер земельного участка – 80 га;</w:t>
      </w:r>
    </w:p>
    <w:p w:rsidR="00627D04" w:rsidRPr="00627D04" w:rsidRDefault="00E8624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E8624B">
        <w:rPr>
          <w:rFonts w:ascii="Times New Roman" w:eastAsia="Times New Roman" w:hAnsi="Times New Roman"/>
          <w:sz w:val="24"/>
          <w:szCs w:val="24"/>
          <w:lang w:eastAsia="ru-RU"/>
        </w:rPr>
        <w:t xml:space="preserve">) </w:t>
      </w:r>
      <w:r w:rsidR="00627D04" w:rsidRPr="00627D04">
        <w:rPr>
          <w:rFonts w:ascii="Times New Roman" w:eastAsia="Times New Roman" w:hAnsi="Times New Roman"/>
          <w:sz w:val="24"/>
          <w:szCs w:val="24"/>
          <w:lang w:eastAsia="ru-RU"/>
        </w:rPr>
        <w:t>минимальный отступ от границ земельного участка, за пределами которых запрещено строительство зданий, строений, сооружений – 3 м.</w:t>
      </w:r>
    </w:p>
    <w:p w:rsidR="00627D04" w:rsidRP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До хозяйственных построек и сооружений на земельных участках одноквартирных и двухквартирных жилых домов минимальный отступ от границ соседних земельных участков, за пределами которых запрещено строительство – 1 м.</w:t>
      </w:r>
    </w:p>
    <w:p w:rsidR="00627D04" w:rsidRDefault="00627D04" w:rsidP="00627D04">
      <w:pPr>
        <w:suppressAutoHyphens/>
        <w:ind w:firstLine="851"/>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D30EDC"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w:t>
      </w:r>
      <w:r w:rsidRPr="00E8624B">
        <w:rPr>
          <w:rFonts w:ascii="Times New Roman" w:eastAsia="Times New Roman" w:hAnsi="Times New Roman"/>
          <w:sz w:val="24"/>
          <w:szCs w:val="24"/>
          <w:lang w:eastAsia="ru-RU"/>
        </w:rPr>
        <w:t>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2E4835">
        <w:rPr>
          <w:rFonts w:ascii="Times New Roman" w:eastAsia="Times New Roman" w:hAnsi="Times New Roman"/>
          <w:sz w:val="24"/>
          <w:szCs w:val="24"/>
          <w:lang w:eastAsia="ru-RU"/>
        </w:rPr>
        <w:t xml:space="preserve">) </w:t>
      </w:r>
      <w:r w:rsidR="002E4835" w:rsidRPr="002E4835">
        <w:rPr>
          <w:rFonts w:ascii="Times New Roman" w:eastAsia="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r w:rsidR="002E4835">
        <w:rPr>
          <w:rFonts w:ascii="Times New Roman" w:eastAsia="Times New Roman" w:hAnsi="Times New Roman"/>
          <w:sz w:val="24"/>
          <w:szCs w:val="24"/>
          <w:lang w:eastAsia="ru-RU"/>
        </w:rPr>
        <w:t>;</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2E4835">
        <w:rPr>
          <w:rFonts w:ascii="Times New Roman" w:eastAsia="Times New Roman" w:hAnsi="Times New Roman"/>
          <w:sz w:val="24"/>
          <w:szCs w:val="24"/>
          <w:lang w:eastAsia="ru-RU"/>
        </w:rPr>
        <w:t xml:space="preserve">) </w:t>
      </w:r>
      <w:r w:rsidR="002E4835" w:rsidRPr="002E4835">
        <w:rPr>
          <w:rFonts w:ascii="Times New Roman" w:eastAsia="Times New Roman" w:hAnsi="Times New Roman"/>
          <w:sz w:val="24"/>
          <w:szCs w:val="24"/>
          <w:lang w:eastAsia="ru-RU"/>
        </w:rPr>
        <w:t>ширина земельного участка, вновь предоставляемого для строительства усадебного дома, должна составлять не менее 20 метров</w:t>
      </w:r>
      <w:r w:rsidR="002E4835">
        <w:rPr>
          <w:rFonts w:ascii="Times New Roman" w:eastAsia="Times New Roman" w:hAnsi="Times New Roman"/>
          <w:sz w:val="24"/>
          <w:szCs w:val="24"/>
          <w:lang w:eastAsia="ru-RU"/>
        </w:rPr>
        <w:t>;</w:t>
      </w:r>
    </w:p>
    <w:p w:rsidR="002E4835"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B24FE">
        <w:rPr>
          <w:rFonts w:ascii="Times New Roman" w:eastAsia="Times New Roman" w:hAnsi="Times New Roman"/>
          <w:sz w:val="24"/>
          <w:szCs w:val="24"/>
          <w:lang w:eastAsia="ru-RU"/>
        </w:rPr>
        <w:t>) и</w:t>
      </w:r>
      <w:r w:rsidR="002B24FE" w:rsidRPr="002B24FE">
        <w:rPr>
          <w:rFonts w:ascii="Times New Roman" w:eastAsia="Times New Roman" w:hAnsi="Times New Roman"/>
          <w:sz w:val="24"/>
          <w:szCs w:val="24"/>
          <w:lang w:eastAsia="ru-RU"/>
        </w:rPr>
        <w:t xml:space="preserve">ндивидуальное (частное) строительство жилых домов и других построек должно вестись только на территориях, предусмотренных генеральным планом рабочего поселка </w:t>
      </w:r>
      <w:r w:rsidR="001A7372">
        <w:rPr>
          <w:rFonts w:ascii="Times New Roman" w:eastAsia="Times New Roman" w:hAnsi="Times New Roman"/>
          <w:sz w:val="24"/>
          <w:szCs w:val="24"/>
          <w:lang w:eastAsia="ru-RU"/>
        </w:rPr>
        <w:t>Посевная</w:t>
      </w:r>
      <w:r w:rsidR="002B24FE">
        <w:rPr>
          <w:rFonts w:ascii="Times New Roman" w:eastAsia="Times New Roman" w:hAnsi="Times New Roman"/>
          <w:sz w:val="24"/>
          <w:szCs w:val="24"/>
          <w:lang w:eastAsia="ru-RU"/>
        </w:rPr>
        <w:t>;</w:t>
      </w:r>
    </w:p>
    <w:p w:rsidR="00BB4986" w:rsidRPr="00BB4986" w:rsidRDefault="00D30EDC"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BB4986">
        <w:rPr>
          <w:rFonts w:ascii="Times New Roman" w:eastAsia="Times New Roman" w:hAnsi="Times New Roman"/>
          <w:sz w:val="24"/>
          <w:szCs w:val="24"/>
          <w:lang w:eastAsia="ru-RU"/>
        </w:rPr>
        <w:t xml:space="preserve">) </w:t>
      </w:r>
      <w:r w:rsidR="00BB4986" w:rsidRPr="00BB4986">
        <w:rPr>
          <w:rFonts w:ascii="Times New Roman" w:eastAsia="Times New Roman" w:hAnsi="Times New Roman"/>
          <w:sz w:val="24"/>
          <w:szCs w:val="24"/>
          <w:lang w:eastAsia="ru-RU"/>
        </w:rPr>
        <w:t>допускается строительство (размещение) гаража для легковой автомашины и хозпостроек, выходящих на красную линию, за исключением хозпостроек для содержания скота и птицы;</w:t>
      </w:r>
    </w:p>
    <w:p w:rsidR="002B24FE" w:rsidRDefault="00BB4986"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0EDC">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w:t>
      </w:r>
      <w:r w:rsidRPr="00BB4986">
        <w:rPr>
          <w:rFonts w:ascii="Times New Roman" w:eastAsia="Times New Roman" w:hAnsi="Times New Roman"/>
          <w:sz w:val="24"/>
          <w:szCs w:val="24"/>
          <w:lang w:eastAsia="ru-RU"/>
        </w:rPr>
        <w:t>допускается строительство (размещение) гаража для легковой автомашины, выходящего на границу с соседним участком высотой не более 3-х метров, со стоком с крыши на земельный участок, на котором осуществляется строительство (размещение) гаража</w:t>
      </w:r>
      <w:r>
        <w:rPr>
          <w:rFonts w:ascii="Times New Roman" w:eastAsia="Times New Roman" w:hAnsi="Times New Roman"/>
          <w:sz w:val="24"/>
          <w:szCs w:val="24"/>
          <w:lang w:eastAsia="ru-RU"/>
        </w:rPr>
        <w:t>;</w:t>
      </w:r>
    </w:p>
    <w:p w:rsidR="00D30EDC" w:rsidRPr="00627D04" w:rsidRDefault="00D30EDC" w:rsidP="00BB498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Pr="00D30EDC">
        <w:rPr>
          <w:rFonts w:ascii="Times New Roman" w:eastAsia="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r>
        <w:rPr>
          <w:rFonts w:ascii="Times New Roman" w:eastAsia="Times New Roman" w:hAnsi="Times New Roman"/>
          <w:sz w:val="24"/>
          <w:szCs w:val="24"/>
          <w:lang w:eastAsia="ru-RU"/>
        </w:rPr>
        <w:t>;</w:t>
      </w:r>
    </w:p>
    <w:p w:rsidR="00627D04" w:rsidRDefault="00D30EDC"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627D04" w:rsidRPr="00627D04">
        <w:rPr>
          <w:rFonts w:ascii="Times New Roman" w:eastAsia="Times New Roman" w:hAnsi="Times New Roman"/>
          <w:sz w:val="24"/>
          <w:szCs w:val="24"/>
          <w:lang w:eastAsia="ru-RU"/>
        </w:rPr>
        <w:t>) предельное количество надземных этажей зданий</w:t>
      </w:r>
      <w:r w:rsidR="00634FD3">
        <w:rPr>
          <w:rFonts w:ascii="Times New Roman" w:eastAsia="Times New Roman" w:hAnsi="Times New Roman"/>
          <w:sz w:val="24"/>
          <w:szCs w:val="24"/>
          <w:lang w:eastAsia="ru-RU"/>
        </w:rPr>
        <w:t xml:space="preserve"> (включая мансардный)</w:t>
      </w:r>
      <w:r w:rsidR="00627D04" w:rsidRPr="00627D04">
        <w:rPr>
          <w:rFonts w:ascii="Times New Roman" w:eastAsia="Times New Roman" w:hAnsi="Times New Roman"/>
          <w:sz w:val="24"/>
          <w:szCs w:val="24"/>
          <w:lang w:eastAsia="ru-RU"/>
        </w:rPr>
        <w:t xml:space="preserve">, строений, сооружений – </w:t>
      </w:r>
      <w:r w:rsidR="006A22B1">
        <w:rPr>
          <w:rFonts w:ascii="Times New Roman" w:eastAsia="Times New Roman" w:hAnsi="Times New Roman"/>
          <w:sz w:val="24"/>
          <w:szCs w:val="24"/>
          <w:lang w:eastAsia="ru-RU"/>
        </w:rPr>
        <w:t>4</w:t>
      </w:r>
      <w:r w:rsidR="00627D04" w:rsidRPr="00627D04">
        <w:rPr>
          <w:rFonts w:ascii="Times New Roman" w:eastAsia="Times New Roman" w:hAnsi="Times New Roman"/>
          <w:sz w:val="24"/>
          <w:szCs w:val="24"/>
          <w:lang w:eastAsia="ru-RU"/>
        </w:rPr>
        <w:t xml:space="preserve"> этажа;</w:t>
      </w:r>
    </w:p>
    <w:p w:rsidR="00592331" w:rsidRPr="00592331" w:rsidRDefault="00592331" w:rsidP="005923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w:t>
      </w:r>
      <w:r w:rsidRPr="00592331">
        <w:rPr>
          <w:rFonts w:ascii="Times New Roman" w:eastAsia="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592331" w:rsidRDefault="00592331" w:rsidP="00592331">
      <w:pPr>
        <w:suppressAutoHyphens/>
        <w:ind w:firstLine="851"/>
        <w:jc w:val="both"/>
        <w:rPr>
          <w:rFonts w:ascii="Times New Roman" w:eastAsia="Times New Roman" w:hAnsi="Times New Roman"/>
          <w:sz w:val="24"/>
          <w:szCs w:val="24"/>
          <w:lang w:eastAsia="ru-RU"/>
        </w:rPr>
      </w:pPr>
      <w:r w:rsidRPr="00592331">
        <w:rPr>
          <w:rFonts w:ascii="Times New Roman" w:eastAsia="Times New Roman" w:hAnsi="Times New Roman"/>
          <w:sz w:val="24"/>
          <w:szCs w:val="24"/>
          <w:lang w:eastAsia="ru-RU"/>
        </w:rPr>
        <w:t>1</w:t>
      </w:r>
      <w:r>
        <w:rPr>
          <w:rFonts w:ascii="Times New Roman" w:eastAsia="Times New Roman" w:hAnsi="Times New Roman"/>
          <w:sz w:val="24"/>
          <w:szCs w:val="24"/>
          <w:lang w:eastAsia="ru-RU"/>
        </w:rPr>
        <w:t>4</w:t>
      </w:r>
      <w:r w:rsidRPr="00592331">
        <w:rPr>
          <w:rFonts w:ascii="Times New Roman" w:eastAsia="Times New Roman" w:hAnsi="Times New Roman"/>
          <w:sz w:val="24"/>
          <w:szCs w:val="24"/>
          <w:lang w:eastAsia="ru-RU"/>
        </w:rPr>
        <w:t>) максимальный класс опасности (по санитарной классификации) объектов капитального строительства, разм</w:t>
      </w:r>
      <w:r>
        <w:rPr>
          <w:rFonts w:ascii="Times New Roman" w:eastAsia="Times New Roman" w:hAnsi="Times New Roman"/>
          <w:sz w:val="24"/>
          <w:szCs w:val="24"/>
          <w:lang w:eastAsia="ru-RU"/>
        </w:rPr>
        <w:t>ещаемых на территории зоны, - V;</w:t>
      </w:r>
    </w:p>
    <w:p w:rsidR="003E0C3F" w:rsidRPr="002467AB" w:rsidRDefault="003E0C3F" w:rsidP="003E0C3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 в</w:t>
      </w:r>
      <w:r w:rsidRPr="003E0C3F">
        <w:rPr>
          <w:rFonts w:ascii="Times New Roman" w:eastAsia="Times New Roman" w:hAnsi="Times New Roman"/>
          <w:sz w:val="24"/>
          <w:szCs w:val="24"/>
          <w:lang w:eastAsia="ru-RU"/>
        </w:rPr>
        <w:t xml:space="preserve"> случае примыкания жилой застройки к железной дороге расстояние от жилых домов до ближнего рельса устанавливается расчетом уровней шума в соответствии с нормативами</w:t>
      </w:r>
      <w:r>
        <w:rPr>
          <w:rFonts w:ascii="Times New Roman" w:eastAsia="Times New Roman" w:hAnsi="Times New Roman"/>
          <w:sz w:val="24"/>
          <w:szCs w:val="24"/>
          <w:lang w:eastAsia="ru-RU"/>
        </w:rPr>
        <w:t>;</w:t>
      </w:r>
    </w:p>
    <w:p w:rsidR="00627D04" w:rsidRPr="00627D04" w:rsidRDefault="00592331"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3E0C3F">
        <w:rPr>
          <w:rFonts w:ascii="Times New Roman" w:eastAsia="Times New Roman" w:hAnsi="Times New Roman"/>
          <w:sz w:val="24"/>
          <w:szCs w:val="24"/>
          <w:lang w:eastAsia="ru-RU"/>
        </w:rPr>
        <w:t>6</w:t>
      </w:r>
      <w:r w:rsidR="00627D04" w:rsidRPr="00627D04">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(без учета эксплуатируемой кровли подземных объектов):</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для одно и двухквартирных жилых домов – 30 %;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lastRenderedPageBreak/>
        <w:t>для блокированных жилых домов – 50 %;</w:t>
      </w:r>
    </w:p>
    <w:p w:rsidR="00627D04" w:rsidRPr="00627D04" w:rsidRDefault="00627D04" w:rsidP="000305F5">
      <w:pPr>
        <w:pStyle w:val="a5"/>
        <w:numPr>
          <w:ilvl w:val="0"/>
          <w:numId w:val="4"/>
        </w:numPr>
        <w:suppressAutoHyphens/>
        <w:jc w:val="both"/>
        <w:rPr>
          <w:rFonts w:ascii="Times New Roman" w:eastAsia="Times New Roman" w:hAnsi="Times New Roman"/>
          <w:sz w:val="24"/>
          <w:szCs w:val="24"/>
          <w:lang w:eastAsia="ru-RU"/>
        </w:rPr>
      </w:pPr>
      <w:r w:rsidRPr="00627D04">
        <w:rPr>
          <w:rFonts w:ascii="Times New Roman" w:eastAsia="Times New Roman" w:hAnsi="Times New Roman"/>
          <w:sz w:val="24"/>
          <w:szCs w:val="24"/>
          <w:lang w:eastAsia="ru-RU"/>
        </w:rPr>
        <w:t>для иных объектов – 40 %.</w:t>
      </w:r>
    </w:p>
    <w:p w:rsidR="00627D04" w:rsidRDefault="001A636B" w:rsidP="00627D04">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w:t>
      </w:r>
      <w:r w:rsidR="00627D04" w:rsidRPr="00627D04">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A7372" w:rsidRDefault="001A7372" w:rsidP="00627D04">
      <w:pPr>
        <w:suppressAutoHyphens/>
        <w:ind w:firstLine="851"/>
        <w:jc w:val="both"/>
        <w:rPr>
          <w:rFonts w:ascii="Times New Roman" w:eastAsia="Times New Roman" w:hAnsi="Times New Roman"/>
          <w:sz w:val="24"/>
          <w:szCs w:val="24"/>
          <w:lang w:eastAsia="ru-RU"/>
        </w:rPr>
      </w:pPr>
    </w:p>
    <w:p w:rsidR="001A7372" w:rsidRPr="00627D04" w:rsidRDefault="001A7372" w:rsidP="00627D04">
      <w:pPr>
        <w:suppressAutoHyphens/>
        <w:ind w:firstLine="851"/>
        <w:jc w:val="both"/>
        <w:rPr>
          <w:rFonts w:ascii="Times New Roman" w:eastAsia="Times New Roman" w:hAnsi="Times New Roman"/>
          <w:sz w:val="24"/>
          <w:szCs w:val="24"/>
          <w:lang w:eastAsia="ru-RU"/>
        </w:rPr>
      </w:pPr>
    </w:p>
    <w:p w:rsidR="001A7372" w:rsidRPr="00622028" w:rsidRDefault="001A7372" w:rsidP="001A7372">
      <w:pPr>
        <w:pStyle w:val="a5"/>
        <w:numPr>
          <w:ilvl w:val="2"/>
          <w:numId w:val="1"/>
        </w:numPr>
        <w:autoSpaceDE w:val="0"/>
        <w:autoSpaceDN w:val="0"/>
        <w:adjustRightInd w:val="0"/>
        <w:outlineLvl w:val="3"/>
        <w:rPr>
          <w:rFonts w:ascii="Times New Roman" w:hAnsi="Times New Roman"/>
          <w:b/>
          <w:sz w:val="24"/>
          <w:szCs w:val="24"/>
        </w:rPr>
      </w:pPr>
      <w:bookmarkStart w:id="118" w:name="_Toc283373098"/>
      <w:r w:rsidRPr="00194343">
        <w:rPr>
          <w:rFonts w:ascii="Times New Roman" w:hAnsi="Times New Roman"/>
          <w:b/>
          <w:sz w:val="24"/>
          <w:szCs w:val="24"/>
        </w:rPr>
        <w:t>Зона жилой застройки сезонного проживания (Ж-3)</w:t>
      </w:r>
      <w:bookmarkEnd w:id="118"/>
    </w:p>
    <w:p w:rsidR="001A7372" w:rsidRDefault="001A7372" w:rsidP="001A7372">
      <w:pPr>
        <w:suppressAutoHyphens/>
        <w:ind w:firstLine="851"/>
        <w:jc w:val="both"/>
        <w:rPr>
          <w:rFonts w:ascii="Times New Roman" w:eastAsia="Times New Roman" w:hAnsi="Times New Roman"/>
          <w:sz w:val="24"/>
          <w:szCs w:val="24"/>
          <w:lang w:eastAsia="ru-RU"/>
        </w:rPr>
      </w:pPr>
    </w:p>
    <w:p w:rsidR="001A7372" w:rsidRPr="00194343" w:rsidRDefault="0065455A" w:rsidP="001A737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1A7372" w:rsidRPr="00194343">
        <w:rPr>
          <w:rFonts w:ascii="Times New Roman" w:eastAsia="Times New Roman" w:hAnsi="Times New Roman"/>
          <w:sz w:val="24"/>
          <w:szCs w:val="24"/>
          <w:lang w:eastAsia="ru-RU"/>
        </w:rPr>
        <w:t>1. Виды разрешенного использования земельных участков и объек</w:t>
      </w:r>
      <w:r>
        <w:rPr>
          <w:rFonts w:ascii="Times New Roman" w:eastAsia="Times New Roman" w:hAnsi="Times New Roman"/>
          <w:sz w:val="24"/>
          <w:szCs w:val="24"/>
          <w:lang w:eastAsia="ru-RU"/>
        </w:rPr>
        <w:t>тов капитального строительства:</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 xml:space="preserve">1) основные виды разрешенного использования: </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жилые дома на дачных земельных участках;</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пруды, обводненные карьеры;</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 xml:space="preserve">2) условно разрешенные виды использования: </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кафе, закусочные, бары;</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магазины продовольственных, промышленных и смешанных товаров;</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аптеки;</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станции технического обслуживания, автомойки, шиномонтажные мастерские;</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индивидуальные жилые дома;</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хозяйственные строения и сооружения;</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встроенные, встроенно-пристроенные, пристроенные и отдельно стоящие гаражи на дачных земельных участках;</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открытые площадки, предназначенные для стоянки автомобилей;</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спортивные площадки, площадки отдыха;</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хозяйственные площадки;</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сплошные или сквозные ограждения вдоль улиц, сквозные ограждения  между земельными участками.</w:t>
      </w:r>
    </w:p>
    <w:p w:rsidR="001A7372" w:rsidRPr="00194343" w:rsidRDefault="0065455A" w:rsidP="001A737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1A7372" w:rsidRPr="00194343">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1) для дачных земельных участков:</w:t>
      </w:r>
    </w:p>
    <w:p w:rsidR="001A7372" w:rsidRPr="00194343" w:rsidRDefault="001A7372" w:rsidP="001A7372">
      <w:pPr>
        <w:pStyle w:val="a5"/>
        <w:numPr>
          <w:ilvl w:val="0"/>
          <w:numId w:val="4"/>
        </w:numPr>
        <w:suppressAutoHyphens/>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lastRenderedPageBreak/>
        <w:t>предельный минимальный размер земельного участка – 0,04 га; предельный максимальный размер земельного участка – 0,12 га;</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и сооружений – 3 м. До хозяйственных построек и сооружений на земельных участках одноквартирных и двухквартирных жилых домов минимальный отступ от границ соседних земельных участков, за пределами которых запрещено строительство – 1 м.</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Минимальный отступ не устанавливается в случае согласования с правообладателем смежного земельного участка с соблюдением технических регламентов;</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 xml:space="preserve">3) предельное количество надземных этажей зданий, строений, сооружений – </w:t>
      </w:r>
      <w:r>
        <w:rPr>
          <w:rFonts w:ascii="Times New Roman" w:eastAsia="Times New Roman" w:hAnsi="Times New Roman"/>
          <w:sz w:val="24"/>
          <w:szCs w:val="24"/>
          <w:lang w:eastAsia="ru-RU"/>
        </w:rPr>
        <w:t>3</w:t>
      </w:r>
      <w:r w:rsidRPr="00194343">
        <w:rPr>
          <w:rFonts w:ascii="Times New Roman" w:eastAsia="Times New Roman" w:hAnsi="Times New Roman"/>
          <w:sz w:val="24"/>
          <w:szCs w:val="24"/>
          <w:lang w:eastAsia="ru-RU"/>
        </w:rPr>
        <w:t xml:space="preserve"> этажа;</w:t>
      </w:r>
    </w:p>
    <w:p w:rsidR="001A7372" w:rsidRPr="00194343" w:rsidRDefault="001A7372" w:rsidP="001A7372">
      <w:pPr>
        <w:suppressAutoHyphens/>
        <w:ind w:firstLine="851"/>
        <w:jc w:val="both"/>
        <w:rPr>
          <w:rFonts w:ascii="Times New Roman" w:eastAsia="Times New Roman" w:hAnsi="Times New Roman"/>
          <w:sz w:val="24"/>
          <w:szCs w:val="24"/>
          <w:lang w:eastAsia="ru-RU"/>
        </w:rPr>
      </w:pPr>
      <w:r w:rsidRPr="00194343">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w:t>
      </w:r>
    </w:p>
    <w:p w:rsidR="001A7372" w:rsidRPr="00194343" w:rsidRDefault="0065455A" w:rsidP="001A737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r w:rsidR="001A7372" w:rsidRPr="00194343">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A7372" w:rsidRPr="005B3E05" w:rsidRDefault="001A7372" w:rsidP="005B3E05">
      <w:pPr>
        <w:suppressAutoHyphens/>
        <w:ind w:firstLine="851"/>
        <w:jc w:val="both"/>
        <w:rPr>
          <w:rFonts w:ascii="Times New Roman" w:eastAsia="Times New Roman" w:hAnsi="Times New Roman"/>
          <w:sz w:val="24"/>
          <w:szCs w:val="24"/>
          <w:lang w:eastAsia="ru-RU"/>
        </w:rPr>
      </w:pPr>
    </w:p>
    <w:p w:rsidR="00677B83" w:rsidRPr="005B3E05" w:rsidRDefault="00677B83" w:rsidP="005B3E05">
      <w:pPr>
        <w:suppressAutoHyphens/>
        <w:ind w:firstLine="851"/>
        <w:jc w:val="both"/>
        <w:rPr>
          <w:rFonts w:ascii="Times New Roman" w:eastAsia="Times New Roman" w:hAnsi="Times New Roman"/>
          <w:sz w:val="24"/>
          <w:szCs w:val="24"/>
          <w:lang w:eastAsia="ru-RU"/>
        </w:rPr>
      </w:pPr>
    </w:p>
    <w:p w:rsidR="00C11BCD" w:rsidRPr="00622028" w:rsidRDefault="0075276F" w:rsidP="000305F5">
      <w:pPr>
        <w:pStyle w:val="a5"/>
        <w:numPr>
          <w:ilvl w:val="2"/>
          <w:numId w:val="1"/>
        </w:numPr>
        <w:autoSpaceDE w:val="0"/>
        <w:autoSpaceDN w:val="0"/>
        <w:adjustRightInd w:val="0"/>
        <w:outlineLvl w:val="3"/>
        <w:rPr>
          <w:rFonts w:ascii="Times New Roman" w:hAnsi="Times New Roman"/>
          <w:b/>
          <w:sz w:val="24"/>
          <w:szCs w:val="24"/>
        </w:rPr>
      </w:pPr>
      <w:bookmarkStart w:id="119" w:name="_Toc283373099"/>
      <w:r>
        <w:rPr>
          <w:rFonts w:ascii="Times New Roman" w:hAnsi="Times New Roman"/>
          <w:b/>
          <w:sz w:val="24"/>
          <w:szCs w:val="24"/>
        </w:rPr>
        <w:t>З</w:t>
      </w:r>
      <w:r w:rsidRPr="0075276F">
        <w:rPr>
          <w:rFonts w:ascii="Times New Roman" w:hAnsi="Times New Roman"/>
          <w:b/>
          <w:sz w:val="24"/>
          <w:szCs w:val="24"/>
        </w:rPr>
        <w:t>она объектов многофункциональной общественно-деловой застройки (ОД-1)</w:t>
      </w:r>
      <w:bookmarkEnd w:id="119"/>
    </w:p>
    <w:p w:rsidR="0062727E" w:rsidRDefault="0062727E" w:rsidP="005B3E05">
      <w:pPr>
        <w:suppressAutoHyphens/>
        <w:ind w:firstLine="851"/>
        <w:jc w:val="both"/>
        <w:rPr>
          <w:rFonts w:ascii="Times New Roman" w:eastAsia="Times New Roman" w:hAnsi="Times New Roman"/>
          <w:sz w:val="24"/>
          <w:szCs w:val="24"/>
          <w:lang w:eastAsia="ru-RU"/>
        </w:rPr>
      </w:pPr>
    </w:p>
    <w:p w:rsidR="00C11BCD" w:rsidRP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11BCD" w:rsidRPr="00C11BCD">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 xml:space="preserve">1) основные виды разрешенного использования: </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розничная торговля;</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оптовая торговля;</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общественное питание;</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бытовое обслуживание (включая бани);</w:t>
      </w:r>
    </w:p>
    <w:p w:rsidR="0075276F" w:rsidRPr="0075276F" w:rsidRDefault="0075276F"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дошкольного, начального, среднего общего и дополнительного образования;</w:t>
      </w:r>
    </w:p>
    <w:p w:rsidR="0075276F" w:rsidRPr="003D7BC1" w:rsidRDefault="003D7BC1"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профессионально-технических, средне-специальных и высших учебных заведений;</w:t>
      </w:r>
    </w:p>
    <w:p w:rsidR="003D7BC1" w:rsidRPr="003D7BC1" w:rsidRDefault="003D7BC1"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поликлинические учреждения, аптеки и иные объекты здравоохранения;</w:t>
      </w:r>
    </w:p>
    <w:p w:rsidR="003D7BC1" w:rsidRP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медицинские лаборатории, станции скорой и неотложной помощи, учреждения санитарно-эпидемиологической службы, учреждения судебно-медицинской экспертизы и другие подобные объекты;</w:t>
      </w:r>
    </w:p>
    <w:p w:rsidR="004B094C" w:rsidRP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объекты социального обеспечения;</w:t>
      </w:r>
    </w:p>
    <w:p w:rsidR="004B094C" w:rsidRDefault="004B094C" w:rsidP="000305F5">
      <w:pPr>
        <w:pStyle w:val="a5"/>
        <w:numPr>
          <w:ilvl w:val="0"/>
          <w:numId w:val="4"/>
        </w:numPr>
        <w:suppressAutoHyphens/>
        <w:jc w:val="both"/>
        <w:rPr>
          <w:rFonts w:ascii="Times New Roman" w:eastAsia="Times New Roman" w:hAnsi="Times New Roman"/>
          <w:sz w:val="24"/>
          <w:szCs w:val="24"/>
          <w:lang w:eastAsia="ru-RU"/>
        </w:rPr>
      </w:pPr>
      <w:r w:rsidRPr="004B094C">
        <w:rPr>
          <w:rFonts w:ascii="Times New Roman" w:eastAsia="Times New Roman" w:hAnsi="Times New Roman"/>
          <w:sz w:val="24"/>
          <w:szCs w:val="24"/>
          <w:lang w:eastAsia="ru-RU"/>
        </w:rPr>
        <w:t>ветеринарные поликлиники, станции без содержания животных;</w:t>
      </w:r>
    </w:p>
    <w:p w:rsidR="004B094C"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lastRenderedPageBreak/>
        <w:t>спортивные комплексы (физкультурно-оздоровительные комплексы, спортивные залы, бассейны, клубы и т.д.);</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культуры и искусства (библиотеки, музыкальные, художественные, хореографические школы и студии, дома творчества, театры, кинотеатры, видеосалоны и т.д.), кроме специальных парков (зоопарков, ботанических садов);</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научно-исследовательские учреждения;</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религиозные объекты;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административные и офисные объекты;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общественные туалеты;</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коммерческие объекты, связанные с обслуживанием населения (нотариальные конторы, ломбарды, юридические консультации, агентства недвижимости, туристические агентства и т.д.);</w:t>
      </w:r>
    </w:p>
    <w:p w:rsidR="00583530" w:rsidRPr="00583530"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коммерческие объекты, не связанные с проживанием населения (бизнес-центры, торговые комплексы и т.д.);</w:t>
      </w:r>
    </w:p>
    <w:p w:rsidR="00583530" w:rsidRPr="0016501E" w:rsidRDefault="00583530"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w:t>
      </w:r>
      <w:r w:rsidR="0016501E" w:rsidRPr="0016501E">
        <w:rPr>
          <w:rFonts w:ascii="Times New Roman" w:eastAsia="Times New Roman" w:hAnsi="Times New Roman"/>
          <w:sz w:val="24"/>
          <w:szCs w:val="24"/>
          <w:lang w:eastAsia="ru-RU"/>
        </w:rPr>
        <w:t>ы</w:t>
      </w:r>
      <w:r w:rsidRPr="0016501E">
        <w:rPr>
          <w:rFonts w:ascii="Times New Roman" w:eastAsia="Times New Roman" w:hAnsi="Times New Roman"/>
          <w:sz w:val="24"/>
          <w:szCs w:val="24"/>
          <w:lang w:eastAsia="ru-RU"/>
        </w:rPr>
        <w:t xml:space="preserve"> для обслуживан</w:t>
      </w:r>
      <w:r w:rsidR="0016501E" w:rsidRPr="0016501E">
        <w:rPr>
          <w:rFonts w:ascii="Times New Roman" w:eastAsia="Times New Roman" w:hAnsi="Times New Roman"/>
          <w:sz w:val="24"/>
          <w:szCs w:val="24"/>
          <w:lang w:eastAsia="ru-RU"/>
        </w:rPr>
        <w:t xml:space="preserve">ия транспорта (мастерские по </w:t>
      </w:r>
      <w:r w:rsidRPr="0016501E">
        <w:rPr>
          <w:rFonts w:ascii="Times New Roman" w:eastAsia="Times New Roman" w:hAnsi="Times New Roman"/>
          <w:sz w:val="24"/>
          <w:szCs w:val="24"/>
          <w:lang w:eastAsia="ru-RU"/>
        </w:rPr>
        <w:t>ремонту и обслуживанию легковых транспортных средств, автомоби</w:t>
      </w:r>
      <w:r w:rsidR="0016501E" w:rsidRPr="0016501E">
        <w:rPr>
          <w:rFonts w:ascii="Times New Roman" w:eastAsia="Times New Roman" w:hAnsi="Times New Roman"/>
          <w:sz w:val="24"/>
          <w:szCs w:val="24"/>
          <w:lang w:eastAsia="ru-RU"/>
        </w:rPr>
        <w:t xml:space="preserve">льные </w:t>
      </w:r>
      <w:r w:rsidRPr="0016501E">
        <w:rPr>
          <w:rFonts w:ascii="Times New Roman" w:eastAsia="Times New Roman" w:hAnsi="Times New Roman"/>
          <w:sz w:val="24"/>
          <w:szCs w:val="24"/>
          <w:lang w:eastAsia="ru-RU"/>
        </w:rPr>
        <w:t>мойки, шиномонтаж, автозаправочные и газонаполнительные станции)</w:t>
      </w:r>
      <w:r w:rsidR="0016501E" w:rsidRPr="0016501E">
        <w:rPr>
          <w:rFonts w:ascii="Times New Roman" w:eastAsia="Times New Roman" w:hAnsi="Times New Roman"/>
          <w:sz w:val="24"/>
          <w:szCs w:val="24"/>
          <w:lang w:eastAsia="ru-RU"/>
        </w:rPr>
        <w:t>;</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складские объекты, мастерские, сборочные цеха;</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оборудование и антенны сотовой связи;</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комплексы аттракционов, луна-парков, танцзалов, дискотек;</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гаражи автотранспорта;</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гостиницы;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рынки, ярмарки;</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сады, скверы, бульвары;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инженерной инфраструктуры;</w:t>
      </w:r>
    </w:p>
    <w:p w:rsidR="0016501E" w:rsidRPr="0016501E" w:rsidRDefault="0016501E" w:rsidP="000305F5">
      <w:pPr>
        <w:pStyle w:val="a5"/>
        <w:numPr>
          <w:ilvl w:val="0"/>
          <w:numId w:val="4"/>
        </w:numPr>
        <w:suppressAutoHyphens/>
        <w:jc w:val="both"/>
        <w:rPr>
          <w:rFonts w:ascii="Times New Roman" w:eastAsia="Times New Roman" w:hAnsi="Times New Roman"/>
          <w:sz w:val="24"/>
          <w:szCs w:val="24"/>
          <w:lang w:eastAsia="ru-RU"/>
        </w:rPr>
      </w:pPr>
      <w:r w:rsidRPr="0016501E">
        <w:rPr>
          <w:rFonts w:ascii="Times New Roman" w:eastAsia="Times New Roman" w:hAnsi="Times New Roman"/>
          <w:sz w:val="24"/>
          <w:szCs w:val="24"/>
          <w:lang w:eastAsia="ru-RU"/>
        </w:rPr>
        <w:t>объекты гражданской обороны и предотвращения чрезвычайных ситуаций;</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C11BCD" w:rsidRDefault="00A401AC" w:rsidP="000305F5">
      <w:pPr>
        <w:pStyle w:val="a5"/>
        <w:numPr>
          <w:ilvl w:val="0"/>
          <w:numId w:val="4"/>
        </w:numPr>
        <w:suppressAutoHyphens/>
        <w:jc w:val="both"/>
        <w:rPr>
          <w:rFonts w:ascii="Times New Roman" w:eastAsia="Times New Roman" w:hAnsi="Times New Roman"/>
          <w:sz w:val="24"/>
          <w:szCs w:val="24"/>
          <w:lang w:eastAsia="ru-RU"/>
        </w:rPr>
      </w:pPr>
      <w:r w:rsidRPr="00A401AC">
        <w:rPr>
          <w:rFonts w:ascii="Times New Roman" w:eastAsia="Times New Roman" w:hAnsi="Times New Roman"/>
          <w:sz w:val="24"/>
          <w:szCs w:val="24"/>
          <w:lang w:eastAsia="ru-RU"/>
        </w:rPr>
        <w:t>многоквартирные жилые дома</w:t>
      </w:r>
      <w:r w:rsidR="00C11BCD" w:rsidRPr="00C11BCD">
        <w:rPr>
          <w:rFonts w:ascii="Times New Roman" w:eastAsia="Times New Roman" w:hAnsi="Times New Roman"/>
          <w:sz w:val="24"/>
          <w:szCs w:val="24"/>
          <w:lang w:eastAsia="ru-RU"/>
        </w:rPr>
        <w:t>;</w:t>
      </w:r>
    </w:p>
    <w:p w:rsidR="00A401AC" w:rsidRPr="00C11BCD" w:rsidRDefault="00A401AC" w:rsidP="000305F5">
      <w:pPr>
        <w:pStyle w:val="a5"/>
        <w:numPr>
          <w:ilvl w:val="0"/>
          <w:numId w:val="4"/>
        </w:numPr>
        <w:suppressAutoHyphens/>
        <w:jc w:val="both"/>
        <w:rPr>
          <w:rFonts w:ascii="Times New Roman" w:eastAsia="Times New Roman" w:hAnsi="Times New Roman"/>
          <w:sz w:val="24"/>
          <w:szCs w:val="24"/>
          <w:lang w:eastAsia="ru-RU"/>
        </w:rPr>
      </w:pPr>
      <w:r w:rsidRPr="00A401AC">
        <w:rPr>
          <w:rFonts w:ascii="Times New Roman" w:eastAsia="Times New Roman" w:hAnsi="Times New Roman"/>
          <w:sz w:val="24"/>
          <w:szCs w:val="24"/>
          <w:lang w:eastAsia="ru-RU"/>
        </w:rPr>
        <w:t>общежития</w:t>
      </w:r>
      <w:r>
        <w:rPr>
          <w:rFonts w:ascii="Times New Roman" w:eastAsia="Times New Roman" w:hAnsi="Times New Roman"/>
          <w:sz w:val="24"/>
          <w:szCs w:val="24"/>
          <w:lang w:eastAsia="ru-RU"/>
        </w:rPr>
        <w:t>;</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помещения технического обслуживания: мастерские, ремонтные мастерские;</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 xml:space="preserve">встроенные и встроено-пристроенные помещения в жилые дома и общежития, не запрещенные строительными нормами и правилами: магазины,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рыбных магазинов, магазинов по продаже синтетических ковровых изделий, автозапчастей, шин, автомобильных масел, магазинов с наличием в них взрывопожарных веществ и материалов; парикмахерские (общей площадью до 300 кв. м); мастерские по ремонту часов (общей площадью до 300 кв. м); справочные бюро; предприятия общественного питания (кафе, закусочная, бар, кафетерий) с числом мест до 50 включительно и общей площадью до 250 кв. м; </w:t>
      </w:r>
      <w:r w:rsidRPr="00C11BCD">
        <w:rPr>
          <w:rFonts w:ascii="Times New Roman" w:eastAsia="Times New Roman" w:hAnsi="Times New Roman"/>
          <w:sz w:val="24"/>
          <w:szCs w:val="24"/>
          <w:lang w:eastAsia="ru-RU"/>
        </w:rPr>
        <w:lastRenderedPageBreak/>
        <w:t>приемные пункты прачечных самообслуживания производительностью до 75 кг в смену; автоматические телефонные станции (общей площадью до 100 кв. м); помещения категорий В и Д для труда инвалидов и людей старшего возраста, в их числе: пунктов выдачи работы на дом, мастерских для сборочных и декоративных работ; внешкольные детские учреждения (центры творчества детей и юношества, центры детского и юношеского туризма, центры эстетического воспитания детей, детские школы искусств, художественные школы, центры технического творчества); библиотеки и информационные центры; музеи; выставочные залы; художественные салоны; дома культуры; специализированные центры по интересам; компьютерные клубы; спортивные, тренажерные залы; физкультурно-оздоровительные клубы; фитнесс-клубы (центры); амбулатории, поликлиники, детские поликлиники, кабинеты семейного доктора, объекты общих врачебных практик, женские консультации, раздаточные пункты молочной кухни; аптеки; общественные организации; офисы, конторы; проектные и конструкторские организации; творческие мастерские (архитектурные, художественные, скульптурные, народных промыслов); отделения банков; нотариальные конторы, юридические консультации; туристические агентства; рекламные агентства; агентства недвижимости; отделения связи, почтовые отделения, переговорочные пункты, помещения жилищно-эксплуатационных организаций;</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остановочные платформы городского общественного транспорта;</w:t>
      </w:r>
    </w:p>
    <w:p w:rsid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EE7A9D" w:rsidRPr="00C11BCD" w:rsidRDefault="00EE7A9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C11BCD" w:rsidRPr="00C11BCD" w:rsidRDefault="00C11BCD" w:rsidP="000305F5">
      <w:pPr>
        <w:pStyle w:val="a5"/>
        <w:numPr>
          <w:ilvl w:val="0"/>
          <w:numId w:val="4"/>
        </w:numPr>
        <w:suppressAutoHyphens/>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объекты благоустройства территории, городского дизайна, средства визуальной информации.</w:t>
      </w:r>
    </w:p>
    <w:p w:rsidR="00C11BCD" w:rsidRP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11BCD" w:rsidRPr="00C11BCD">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1) предельный минимальный раз</w:t>
      </w:r>
      <w:r w:rsidR="009B6441">
        <w:rPr>
          <w:rFonts w:ascii="Times New Roman" w:eastAsia="Times New Roman" w:hAnsi="Times New Roman"/>
          <w:sz w:val="24"/>
          <w:szCs w:val="24"/>
          <w:lang w:eastAsia="ru-RU"/>
        </w:rPr>
        <w:t>мер земельного участка – 0,1 га</w:t>
      </w:r>
      <w:r w:rsidRPr="00C11BCD">
        <w:rPr>
          <w:rFonts w:ascii="Times New Roman" w:eastAsia="Times New Roman" w:hAnsi="Times New Roman"/>
          <w:sz w:val="24"/>
          <w:szCs w:val="24"/>
          <w:lang w:eastAsia="ru-RU"/>
        </w:rPr>
        <w:t>;</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w:t>
      </w:r>
      <w:r w:rsidR="009E7BB8">
        <w:rPr>
          <w:rFonts w:ascii="Times New Roman" w:eastAsia="Times New Roman" w:hAnsi="Times New Roman"/>
          <w:sz w:val="24"/>
          <w:szCs w:val="24"/>
          <w:lang w:eastAsia="ru-RU"/>
        </w:rPr>
        <w:t>6</w:t>
      </w:r>
      <w:r w:rsidRPr="00C11BCD">
        <w:rPr>
          <w:rFonts w:ascii="Times New Roman" w:eastAsia="Times New Roman" w:hAnsi="Times New Roman"/>
          <w:sz w:val="24"/>
          <w:szCs w:val="24"/>
          <w:lang w:eastAsia="ru-RU"/>
        </w:rPr>
        <w:t> м. Минимальный отступ не устанавливается при условии согласования с землепользователем соседнего земельного участка и соблюдения технических регламентов;</w:t>
      </w:r>
    </w:p>
    <w:p w:rsidR="00C11BCD" w:rsidRP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 xml:space="preserve">3) предельное количество надземных этажей зданий, строений, сооружений – </w:t>
      </w:r>
      <w:r w:rsidR="00815F7A">
        <w:rPr>
          <w:rFonts w:ascii="Times New Roman" w:eastAsia="Times New Roman" w:hAnsi="Times New Roman"/>
          <w:sz w:val="24"/>
          <w:szCs w:val="24"/>
          <w:lang w:eastAsia="ru-RU"/>
        </w:rPr>
        <w:t>1</w:t>
      </w:r>
      <w:r w:rsidRPr="00C11BCD">
        <w:rPr>
          <w:rFonts w:ascii="Times New Roman" w:eastAsia="Times New Roman" w:hAnsi="Times New Roman"/>
          <w:sz w:val="24"/>
          <w:szCs w:val="24"/>
          <w:lang w:eastAsia="ru-RU"/>
        </w:rPr>
        <w:t>0 этажей;</w:t>
      </w:r>
    </w:p>
    <w:p w:rsidR="00C11BCD" w:rsidRDefault="00C11BCD" w:rsidP="00C11BCD">
      <w:pPr>
        <w:suppressAutoHyphens/>
        <w:ind w:firstLine="851"/>
        <w:jc w:val="both"/>
        <w:rPr>
          <w:rFonts w:ascii="Times New Roman" w:eastAsia="Times New Roman" w:hAnsi="Times New Roman"/>
          <w:sz w:val="24"/>
          <w:szCs w:val="24"/>
          <w:lang w:eastAsia="ru-RU"/>
        </w:rPr>
      </w:pPr>
      <w:r w:rsidRPr="00C11BCD">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 (без учета эксплуатиру</w:t>
      </w:r>
      <w:r w:rsidR="0020694C">
        <w:rPr>
          <w:rFonts w:ascii="Times New Roman" w:eastAsia="Times New Roman" w:hAnsi="Times New Roman"/>
          <w:sz w:val="24"/>
          <w:szCs w:val="24"/>
          <w:lang w:eastAsia="ru-RU"/>
        </w:rPr>
        <w:t>емой кровли подземных объектов);</w:t>
      </w:r>
    </w:p>
    <w:p w:rsidR="0020694C" w:rsidRDefault="0020694C"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w:t>
      </w:r>
      <w:r w:rsidRPr="0020694C">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r>
        <w:rPr>
          <w:rFonts w:ascii="Times New Roman" w:eastAsia="Times New Roman" w:hAnsi="Times New Roman"/>
          <w:sz w:val="24"/>
          <w:szCs w:val="24"/>
          <w:lang w:eastAsia="ru-RU"/>
        </w:rPr>
        <w:t>;</w:t>
      </w:r>
    </w:p>
    <w:p w:rsidR="0020694C" w:rsidRDefault="00325A28"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Pr="00325A28">
        <w:rPr>
          <w:rFonts w:ascii="Times New Roman" w:eastAsia="Times New Roman" w:hAnsi="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r>
        <w:rPr>
          <w:rFonts w:ascii="Times New Roman" w:eastAsia="Times New Roman" w:hAnsi="Times New Roman"/>
          <w:sz w:val="24"/>
          <w:szCs w:val="24"/>
          <w:lang w:eastAsia="ru-RU"/>
        </w:rPr>
        <w:t>;</w:t>
      </w:r>
    </w:p>
    <w:p w:rsidR="00325A28" w:rsidRPr="00C11BCD" w:rsidRDefault="00325A28"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Pr="00325A28">
        <w:rPr>
          <w:rFonts w:ascii="Times New Roman" w:eastAsia="Times New Roman" w:hAnsi="Times New Roman"/>
          <w:sz w:val="24"/>
          <w:szCs w:val="24"/>
          <w:lang w:eastAsia="ru-RU"/>
        </w:rPr>
        <w:t>расчетом необходимо проверять санитарные разрывы от жилой застройки, в том числе и по шуму</w:t>
      </w:r>
      <w:r>
        <w:rPr>
          <w:rFonts w:ascii="Times New Roman" w:eastAsia="Times New Roman" w:hAnsi="Times New Roman"/>
          <w:sz w:val="24"/>
          <w:szCs w:val="24"/>
          <w:lang w:eastAsia="ru-RU"/>
        </w:rPr>
        <w:t>.</w:t>
      </w:r>
    </w:p>
    <w:p w:rsidR="00C11BCD" w:rsidRDefault="001A636B" w:rsidP="00C11BC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11BCD" w:rsidRPr="00C11BCD">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E7BB8" w:rsidRDefault="009E7BB8" w:rsidP="00C11BCD">
      <w:pPr>
        <w:suppressAutoHyphens/>
        <w:ind w:firstLine="851"/>
        <w:jc w:val="both"/>
        <w:rPr>
          <w:rFonts w:ascii="Times New Roman" w:eastAsia="Times New Roman" w:hAnsi="Times New Roman"/>
          <w:sz w:val="24"/>
          <w:szCs w:val="24"/>
          <w:lang w:eastAsia="ru-RU"/>
        </w:rPr>
      </w:pPr>
    </w:p>
    <w:p w:rsidR="009E7BB8" w:rsidRPr="005B3E05" w:rsidRDefault="009E7BB8" w:rsidP="00C11BCD">
      <w:pPr>
        <w:suppressAutoHyphens/>
        <w:ind w:firstLine="851"/>
        <w:jc w:val="both"/>
        <w:rPr>
          <w:rFonts w:ascii="Times New Roman" w:eastAsia="Times New Roman" w:hAnsi="Times New Roman"/>
          <w:sz w:val="24"/>
          <w:szCs w:val="24"/>
          <w:lang w:eastAsia="ru-RU"/>
        </w:rPr>
      </w:pPr>
    </w:p>
    <w:p w:rsidR="009104A4" w:rsidRPr="00622028" w:rsidRDefault="009104A4"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20" w:name="_Toc283373100"/>
      <w:r w:rsidRPr="009104A4">
        <w:rPr>
          <w:rFonts w:ascii="Times New Roman" w:hAnsi="Times New Roman"/>
          <w:b/>
          <w:sz w:val="24"/>
          <w:szCs w:val="24"/>
        </w:rPr>
        <w:t>Зона производственных и коммунально-складских объектов с различными нормативами воздействия на окружающую среду (П-1)</w:t>
      </w:r>
      <w:bookmarkEnd w:id="120"/>
    </w:p>
    <w:p w:rsidR="009104A4" w:rsidRDefault="009104A4" w:rsidP="00BB1DCE">
      <w:pPr>
        <w:keepNext/>
        <w:suppressAutoHyphens/>
        <w:ind w:firstLine="851"/>
        <w:jc w:val="both"/>
        <w:rPr>
          <w:rFonts w:ascii="Times New Roman" w:eastAsia="Times New Roman" w:hAnsi="Times New Roman"/>
          <w:sz w:val="24"/>
          <w:szCs w:val="24"/>
          <w:lang w:eastAsia="ru-RU"/>
        </w:rPr>
      </w:pPr>
    </w:p>
    <w:p w:rsidR="0001463E" w:rsidRPr="0001463E"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01463E" w:rsidRPr="0001463E">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1) основные виды разрешенного использования: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промышленные объекты и производства I - V класса опасности, являющиеся источниками воздействия на окружающую среду;</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(не допускается в санитарно-защитных зонах и на территориях других отраслей промышленности);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производственные базы;</w:t>
      </w:r>
    </w:p>
    <w:p w:rsidR="0001463E"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 xml:space="preserve">оптовые базы и </w:t>
      </w:r>
      <w:r w:rsidR="0001463E" w:rsidRPr="0001463E">
        <w:rPr>
          <w:rFonts w:ascii="Times New Roman" w:eastAsia="Times New Roman" w:hAnsi="Times New Roman"/>
          <w:sz w:val="24"/>
          <w:szCs w:val="24"/>
          <w:lang w:eastAsia="ru-RU"/>
        </w:rPr>
        <w:t>склады различного профиля;</w:t>
      </w:r>
    </w:p>
    <w:p w:rsidR="008B0A06"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логистические комплексы</w:t>
      </w:r>
      <w:r>
        <w:rPr>
          <w:rFonts w:ascii="Times New Roman" w:eastAsia="Times New Roman" w:hAnsi="Times New Roman"/>
          <w:sz w:val="24"/>
          <w:szCs w:val="24"/>
          <w:lang w:eastAsia="ru-RU"/>
        </w:rPr>
        <w:t>;</w:t>
      </w:r>
    </w:p>
    <w:p w:rsidR="008B0A06"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8B0A06">
        <w:rPr>
          <w:rFonts w:ascii="Times New Roman" w:eastAsia="Times New Roman" w:hAnsi="Times New Roman"/>
          <w:sz w:val="24"/>
          <w:szCs w:val="24"/>
          <w:lang w:eastAsia="ru-RU"/>
        </w:rPr>
        <w:t>овощебазы</w:t>
      </w:r>
      <w:r>
        <w:rPr>
          <w:rFonts w:ascii="Times New Roman" w:eastAsia="Times New Roman" w:hAnsi="Times New Roman"/>
          <w:sz w:val="24"/>
          <w:szCs w:val="24"/>
          <w:lang w:eastAsia="ru-RU"/>
        </w:rPr>
        <w:t xml:space="preserve">, </w:t>
      </w:r>
      <w:r w:rsidRPr="008B0A06">
        <w:rPr>
          <w:rFonts w:ascii="Times New Roman" w:eastAsia="Times New Roman" w:hAnsi="Times New Roman"/>
          <w:sz w:val="24"/>
          <w:szCs w:val="24"/>
          <w:lang w:eastAsia="ru-RU"/>
        </w:rPr>
        <w:t>овощехранилища</w:t>
      </w:r>
      <w:r>
        <w:rPr>
          <w:rFonts w:ascii="Times New Roman" w:eastAsia="Times New Roman" w:hAnsi="Times New Roman"/>
          <w:sz w:val="24"/>
          <w:szCs w:val="24"/>
          <w:lang w:eastAsia="ru-RU"/>
        </w:rPr>
        <w:t>;</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водопроводные сооружения для подготовки и хранения питьевой воды (для предприятий пищевой промышленности);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пожарные депо, объекты пожарной охраны;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бани, прачечные;</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магазины продовольственных, промышленных и смешанных товаров;</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кафе, столовые, рестораны, бары, закусочные, буфеты;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общественные здания административного назначения;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lastRenderedPageBreak/>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автосалоны, автокомплексы, здания по продаже и обслуживанию автомобилей;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станции технического обслуживания автомобилей, шиномонтажные мастерские, автомойки;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автозаправочные станции;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газозаправочные станции;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2) условно разрешенные виды использования: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общежития;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гостиницы, мотели;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профессиональные училища, техникумы;</w:t>
      </w:r>
    </w:p>
    <w:p w:rsid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центры повышения квалификации;</w:t>
      </w:r>
    </w:p>
    <w:p w:rsidR="00B84226" w:rsidRPr="0001463E" w:rsidRDefault="00B8422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автошколы;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отдельно стоящие объекты бытового обслуживания;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поликлиники;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спортивно-оздоровительные сооружения;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индивидуальные жилые дома;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3) вспомогательные виды разрешенного использования: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административно-бытовые здания и помещения, здания управлений;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медицинские пункты;</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технического обеспечения предприятий;</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коммунальные объекты, объекты инженерно-технического назначения;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санитарно-технические сооружения;</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транспорта, в том числе железнодорожные пути, площадки погрузки и разгрузки;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питомники растений для озеленения промышленных площадок и санитарно-защитных зон;</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конструкторские бюро, научно-исследовательские лаборатории;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аптеки;</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 xml:space="preserve">опорные пункты охраны порядка; </w:t>
      </w:r>
    </w:p>
    <w:p w:rsidR="0001463E" w:rsidRPr="0001463E"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оптовой и розничной торговли при предприятиях;</w:t>
      </w:r>
    </w:p>
    <w:p w:rsidR="00B84226" w:rsidRDefault="0001463E"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объекты энергетики</w:t>
      </w:r>
      <w:r w:rsidR="00853507">
        <w:rPr>
          <w:rFonts w:ascii="Times New Roman" w:eastAsia="Times New Roman" w:hAnsi="Times New Roman"/>
          <w:sz w:val="24"/>
          <w:szCs w:val="24"/>
          <w:lang w:eastAsia="ru-RU"/>
        </w:rPr>
        <w:t>;</w:t>
      </w:r>
    </w:p>
    <w:p w:rsidR="00853507" w:rsidRDefault="00853507"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минитэц, трансформаторные подстанции, распределительные подстанции, центральные тепловые пункты, котельные, насосные станции, канализационные насосные станции, очистные сооружения ливневой канализации, автоматические телефонные станции;</w:t>
      </w:r>
    </w:p>
    <w:p w:rsidR="008B0A06" w:rsidRPr="0001463E" w:rsidRDefault="008B0A0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мемориальные комплексы, культовые объекты;</w:t>
      </w:r>
    </w:p>
    <w:p w:rsidR="0001463E" w:rsidRPr="00B84226" w:rsidRDefault="00B84226" w:rsidP="000305F5">
      <w:pPr>
        <w:pStyle w:val="a5"/>
        <w:numPr>
          <w:ilvl w:val="0"/>
          <w:numId w:val="4"/>
        </w:numPr>
        <w:suppressAutoHyphens/>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бульвары, скверы</w:t>
      </w:r>
      <w:r w:rsidR="008B0A06">
        <w:rPr>
          <w:rFonts w:ascii="Times New Roman" w:eastAsia="Times New Roman" w:hAnsi="Times New Roman"/>
          <w:sz w:val="24"/>
          <w:szCs w:val="24"/>
          <w:lang w:eastAsia="ru-RU"/>
        </w:rPr>
        <w:t>;</w:t>
      </w:r>
    </w:p>
    <w:p w:rsidR="0001463E" w:rsidRPr="0001463E"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w:t>
      </w:r>
      <w:r w:rsidR="007C3A1E">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01463E" w:rsidRPr="0001463E">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1) предельный минимальный разм</w:t>
      </w:r>
      <w:r w:rsidR="002941FF">
        <w:rPr>
          <w:rFonts w:ascii="Times New Roman" w:eastAsia="Times New Roman" w:hAnsi="Times New Roman"/>
          <w:sz w:val="24"/>
          <w:szCs w:val="24"/>
          <w:lang w:eastAsia="ru-RU"/>
        </w:rPr>
        <w:t>ер земельного участка – 0,1 га;</w:t>
      </w:r>
    </w:p>
    <w:p w:rsidR="0001463E" w:rsidRP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6 м;</w:t>
      </w:r>
    </w:p>
    <w:p w:rsidR="0001463E" w:rsidRDefault="0001463E" w:rsidP="0001463E">
      <w:pPr>
        <w:suppressAutoHyphens/>
        <w:ind w:firstLine="851"/>
        <w:jc w:val="both"/>
        <w:rPr>
          <w:rFonts w:ascii="Times New Roman" w:eastAsia="Times New Roman" w:hAnsi="Times New Roman"/>
          <w:sz w:val="24"/>
          <w:szCs w:val="24"/>
          <w:lang w:eastAsia="ru-RU"/>
        </w:rPr>
      </w:pPr>
      <w:r w:rsidRPr="0001463E">
        <w:rPr>
          <w:rFonts w:ascii="Times New Roman" w:eastAsia="Times New Roman" w:hAnsi="Times New Roman"/>
          <w:sz w:val="24"/>
          <w:szCs w:val="24"/>
          <w:lang w:eastAsia="ru-RU"/>
        </w:rPr>
        <w:t>3) </w:t>
      </w:r>
      <w:r w:rsidR="002941FF">
        <w:rPr>
          <w:rFonts w:ascii="Times New Roman" w:eastAsia="Times New Roman" w:hAnsi="Times New Roman"/>
          <w:sz w:val="24"/>
          <w:szCs w:val="24"/>
          <w:lang w:eastAsia="ru-RU"/>
        </w:rPr>
        <w:t>м</w:t>
      </w:r>
      <w:r w:rsidR="002941FF" w:rsidRPr="002941FF">
        <w:rPr>
          <w:rFonts w:ascii="Times New Roman" w:eastAsia="Times New Roman" w:hAnsi="Times New Roman"/>
          <w:sz w:val="24"/>
          <w:szCs w:val="24"/>
          <w:lang w:eastAsia="ru-RU"/>
        </w:rPr>
        <w:t>аксимальное количество этажей надземной части зданий, строений, сооружений на территории земельного участка не устанавливается</w:t>
      </w:r>
      <w:r w:rsidRPr="0001463E">
        <w:rPr>
          <w:rFonts w:ascii="Times New Roman" w:eastAsia="Times New Roman" w:hAnsi="Times New Roman"/>
          <w:sz w:val="24"/>
          <w:szCs w:val="24"/>
          <w:lang w:eastAsia="ru-RU"/>
        </w:rPr>
        <w:t>;</w:t>
      </w:r>
    </w:p>
    <w:p w:rsidR="003400C2" w:rsidRDefault="003400C2"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р</w:t>
      </w:r>
      <w:r w:rsidRPr="003400C2">
        <w:rPr>
          <w:rFonts w:ascii="Times New Roman" w:eastAsia="Times New Roman" w:hAnsi="Times New Roman"/>
          <w:sz w:val="24"/>
          <w:szCs w:val="24"/>
          <w:lang w:eastAsia="ru-RU"/>
        </w:rPr>
        <w:t>асстояния между зданиями, сооружениями следует принимать минимально допустимыми в зависимости от степени огнестойкости - от 9 до 18 м</w:t>
      </w:r>
      <w:r>
        <w:rPr>
          <w:rFonts w:ascii="Times New Roman" w:eastAsia="Times New Roman" w:hAnsi="Times New Roman"/>
          <w:sz w:val="24"/>
          <w:szCs w:val="24"/>
          <w:lang w:eastAsia="ru-RU"/>
        </w:rPr>
        <w:t>;</w:t>
      </w:r>
    </w:p>
    <w:p w:rsidR="003400C2" w:rsidRPr="003400C2" w:rsidRDefault="003400C2" w:rsidP="003400C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3400C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3400C2">
        <w:rPr>
          <w:rFonts w:ascii="Times New Roman" w:eastAsia="Times New Roman" w:hAnsi="Times New Roman"/>
          <w:sz w:val="24"/>
          <w:szCs w:val="24"/>
          <w:lang w:eastAsia="ru-RU"/>
        </w:rPr>
        <w:t xml:space="preserve"> границах землеотводов предприятий должны быть предусмотрены:</w:t>
      </w:r>
    </w:p>
    <w:p w:rsidR="003400C2" w:rsidRPr="003400C2" w:rsidRDefault="003400C2" w:rsidP="000305F5">
      <w:pPr>
        <w:pStyle w:val="a5"/>
        <w:numPr>
          <w:ilvl w:val="0"/>
          <w:numId w:val="4"/>
        </w:numPr>
        <w:suppressAutoHyphens/>
        <w:jc w:val="both"/>
        <w:rPr>
          <w:rFonts w:ascii="Times New Roman" w:eastAsia="Times New Roman" w:hAnsi="Times New Roman"/>
          <w:sz w:val="24"/>
          <w:szCs w:val="24"/>
          <w:lang w:eastAsia="ru-RU"/>
        </w:rPr>
      </w:pPr>
      <w:r w:rsidRPr="003400C2">
        <w:rPr>
          <w:rFonts w:ascii="Times New Roman" w:eastAsia="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w:t>
      </w:r>
      <w:r>
        <w:rPr>
          <w:rFonts w:ascii="Times New Roman" w:eastAsia="Times New Roman" w:hAnsi="Times New Roman"/>
          <w:sz w:val="24"/>
          <w:szCs w:val="24"/>
          <w:lang w:eastAsia="ru-RU"/>
        </w:rPr>
        <w:t>о СНиП 2.07.01-89* приложение 9</w:t>
      </w:r>
      <w:r w:rsidRPr="003400C2">
        <w:rPr>
          <w:rFonts w:ascii="Times New Roman" w:eastAsia="Times New Roman" w:hAnsi="Times New Roman"/>
          <w:sz w:val="24"/>
          <w:szCs w:val="24"/>
          <w:lang w:eastAsia="ru-RU"/>
        </w:rPr>
        <w:t>);</w:t>
      </w:r>
    </w:p>
    <w:p w:rsidR="003400C2" w:rsidRPr="003400C2" w:rsidRDefault="003400C2" w:rsidP="000305F5">
      <w:pPr>
        <w:pStyle w:val="a5"/>
        <w:numPr>
          <w:ilvl w:val="0"/>
          <w:numId w:val="4"/>
        </w:numPr>
        <w:suppressAutoHyphens/>
        <w:jc w:val="both"/>
        <w:rPr>
          <w:rFonts w:ascii="Times New Roman" w:eastAsia="Times New Roman" w:hAnsi="Times New Roman"/>
          <w:sz w:val="24"/>
          <w:szCs w:val="24"/>
          <w:lang w:eastAsia="ru-RU"/>
        </w:rPr>
      </w:pPr>
      <w:r w:rsidRPr="003400C2">
        <w:rPr>
          <w:rFonts w:ascii="Times New Roman" w:eastAsia="Times New Roman" w:hAnsi="Times New Roman"/>
          <w:sz w:val="24"/>
          <w:szCs w:val="24"/>
          <w:lang w:eastAsia="ru-RU"/>
        </w:rPr>
        <w:t>стоянки грузовых машин - исходя из суточного грузооборота и вида используемых машин.</w:t>
      </w:r>
    </w:p>
    <w:p w:rsidR="003400C2" w:rsidRDefault="003400C2"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н</w:t>
      </w:r>
      <w:r w:rsidRPr="003400C2">
        <w:rPr>
          <w:rFonts w:ascii="Times New Roman" w:eastAsia="Times New Roman" w:hAnsi="Times New Roman"/>
          <w:sz w:val="24"/>
          <w:szCs w:val="24"/>
          <w:lang w:eastAsia="ru-RU"/>
        </w:rPr>
        <w:t>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w:t>
      </w:r>
      <w:r>
        <w:rPr>
          <w:rFonts w:ascii="Times New Roman" w:eastAsia="Times New Roman" w:hAnsi="Times New Roman"/>
          <w:sz w:val="24"/>
          <w:szCs w:val="24"/>
          <w:lang w:eastAsia="ru-RU"/>
        </w:rPr>
        <w:t>ими вредные выбросы в атмосферу;</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B96989">
        <w:rPr>
          <w:rFonts w:ascii="Times New Roman" w:eastAsia="Times New Roman" w:hAnsi="Times New Roman"/>
          <w:sz w:val="24"/>
          <w:szCs w:val="24"/>
          <w:lang w:eastAsia="ru-RU"/>
        </w:rPr>
        <w:t>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w:t>
      </w:r>
      <w:r>
        <w:rPr>
          <w:rFonts w:ascii="Times New Roman" w:eastAsia="Times New Roman" w:hAnsi="Times New Roman"/>
          <w:sz w:val="24"/>
          <w:szCs w:val="24"/>
          <w:lang w:eastAsia="ru-RU"/>
        </w:rPr>
        <w:t xml:space="preserve"> вибрации) с учетом розы ветров;</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B96989">
        <w:rPr>
          <w:rFonts w:ascii="Times New Roman" w:eastAsia="Times New Roman" w:hAnsi="Times New Roman"/>
          <w:sz w:val="24"/>
          <w:szCs w:val="24"/>
          <w:lang w:eastAsia="ru-RU"/>
        </w:rPr>
        <w:t xml:space="preserve"> пределах СЗЗ не допускается размещение участков предприятий, на продукцию которых может быть оказано негативное воздействие выбросами и неблаго</w:t>
      </w:r>
      <w:r>
        <w:rPr>
          <w:rFonts w:ascii="Times New Roman" w:eastAsia="Times New Roman" w:hAnsi="Times New Roman"/>
          <w:sz w:val="24"/>
          <w:szCs w:val="24"/>
          <w:lang w:eastAsia="ru-RU"/>
        </w:rPr>
        <w:t>приятными физическими факторами;</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w:t>
      </w:r>
      <w:r w:rsidRPr="00B96989">
        <w:rPr>
          <w:rFonts w:ascii="Times New Roman" w:eastAsia="Times New Roman" w:hAnsi="Times New Roman"/>
          <w:sz w:val="24"/>
          <w:szCs w:val="24"/>
          <w:lang w:eastAsia="ru-RU"/>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w:t>
      </w:r>
      <w:r>
        <w:rPr>
          <w:rFonts w:ascii="Times New Roman" w:eastAsia="Times New Roman" w:hAnsi="Times New Roman"/>
          <w:sz w:val="24"/>
          <w:szCs w:val="24"/>
          <w:lang w:eastAsia="ru-RU"/>
        </w:rPr>
        <w:t>ействующими санитарными нормами;</w:t>
      </w:r>
    </w:p>
    <w:p w:rsidR="00B96989" w:rsidRPr="00B96989" w:rsidRDefault="00B96989" w:rsidP="00B9698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B969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B96989">
        <w:rPr>
          <w:rFonts w:ascii="Times New Roman" w:eastAsia="Times New Roman" w:hAnsi="Times New Roman"/>
          <w:sz w:val="24"/>
          <w:szCs w:val="24"/>
          <w:lang w:eastAsia="ru-RU"/>
        </w:rPr>
        <w:t>зеленение территории - 15%, СЗЗ - согласно проекту о</w:t>
      </w:r>
      <w:r w:rsidR="002941FF">
        <w:rPr>
          <w:rFonts w:ascii="Times New Roman" w:eastAsia="Times New Roman" w:hAnsi="Times New Roman"/>
          <w:sz w:val="24"/>
          <w:szCs w:val="24"/>
          <w:lang w:eastAsia="ru-RU"/>
        </w:rPr>
        <w:t>рганизации СЗЗ, но не менее 50%;</w:t>
      </w:r>
    </w:p>
    <w:p w:rsidR="002941FF" w:rsidRPr="002941FF" w:rsidRDefault="002941FF" w:rsidP="002941F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п</w:t>
      </w:r>
      <w:r w:rsidRPr="002941FF">
        <w:rPr>
          <w:rFonts w:ascii="Times New Roman" w:eastAsia="Times New Roman" w:hAnsi="Times New Roman"/>
          <w:sz w:val="24"/>
          <w:szCs w:val="24"/>
          <w:lang w:eastAsia="ru-RU"/>
        </w:rPr>
        <w:t>роизводственные территории следует преобразовывать с учетом примыкания к территориям иного функционального назначения:</w:t>
      </w:r>
    </w:p>
    <w:p w:rsidR="002941FF" w:rsidRPr="002941FF" w:rsidRDefault="002941FF" w:rsidP="000305F5">
      <w:pPr>
        <w:pStyle w:val="a5"/>
        <w:numPr>
          <w:ilvl w:val="0"/>
          <w:numId w:val="4"/>
        </w:numPr>
        <w:suppressAutoHyphens/>
        <w:jc w:val="both"/>
        <w:rPr>
          <w:rFonts w:ascii="Times New Roman" w:eastAsia="Times New Roman" w:hAnsi="Times New Roman"/>
          <w:sz w:val="24"/>
          <w:szCs w:val="24"/>
          <w:lang w:eastAsia="ru-RU"/>
        </w:rPr>
      </w:pPr>
      <w:r w:rsidRPr="002941FF">
        <w:rPr>
          <w:rFonts w:ascii="Times New Roman" w:eastAsia="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2941FF" w:rsidRPr="002941FF" w:rsidRDefault="002941FF" w:rsidP="000305F5">
      <w:pPr>
        <w:pStyle w:val="a5"/>
        <w:numPr>
          <w:ilvl w:val="0"/>
          <w:numId w:val="4"/>
        </w:numPr>
        <w:suppressAutoHyphens/>
        <w:jc w:val="both"/>
        <w:rPr>
          <w:rFonts w:ascii="Times New Roman" w:eastAsia="Times New Roman" w:hAnsi="Times New Roman"/>
          <w:sz w:val="24"/>
          <w:szCs w:val="24"/>
          <w:lang w:eastAsia="ru-RU"/>
        </w:rPr>
      </w:pPr>
      <w:r w:rsidRPr="002941FF">
        <w:rPr>
          <w:rFonts w:ascii="Times New Roman" w:eastAsia="Times New Roman" w:hAnsi="Times New Roman"/>
          <w:sz w:val="24"/>
          <w:szCs w:val="24"/>
          <w:lang w:eastAsia="ru-RU"/>
        </w:rPr>
        <w:t xml:space="preserve">в полосе примыкания к жилым территориям не следует оформлять границы производственного участка глухим забором, рекомендуется использование </w:t>
      </w:r>
      <w:r w:rsidRPr="002941FF">
        <w:rPr>
          <w:rFonts w:ascii="Times New Roman" w:eastAsia="Times New Roman" w:hAnsi="Times New Roman"/>
          <w:sz w:val="24"/>
          <w:szCs w:val="24"/>
          <w:lang w:eastAsia="ru-RU"/>
        </w:rPr>
        <w:lastRenderedPageBreak/>
        <w:t>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01463E" w:rsidRPr="0001463E" w:rsidRDefault="00242298"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01463E" w:rsidRPr="0001463E">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rsidR="009104A4" w:rsidRDefault="00BB1DCE"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01463E" w:rsidRPr="0001463E">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E2882" w:rsidRDefault="004E2882" w:rsidP="0001463E">
      <w:pPr>
        <w:suppressAutoHyphens/>
        <w:ind w:firstLine="851"/>
        <w:jc w:val="both"/>
        <w:rPr>
          <w:rFonts w:ascii="Times New Roman" w:eastAsia="Times New Roman" w:hAnsi="Times New Roman"/>
          <w:sz w:val="24"/>
          <w:szCs w:val="24"/>
          <w:lang w:eastAsia="ru-RU"/>
        </w:rPr>
      </w:pPr>
    </w:p>
    <w:p w:rsidR="004E2882" w:rsidRDefault="004E2882" w:rsidP="0001463E">
      <w:pPr>
        <w:suppressAutoHyphens/>
        <w:ind w:firstLine="851"/>
        <w:jc w:val="both"/>
        <w:rPr>
          <w:rFonts w:ascii="Times New Roman" w:eastAsia="Times New Roman" w:hAnsi="Times New Roman"/>
          <w:sz w:val="24"/>
          <w:szCs w:val="24"/>
          <w:lang w:eastAsia="ru-RU"/>
        </w:rPr>
      </w:pPr>
    </w:p>
    <w:p w:rsidR="004E2882" w:rsidRPr="00622028" w:rsidRDefault="004E2882"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21" w:name="_Toc283373101"/>
      <w:r w:rsidRPr="009104A4">
        <w:rPr>
          <w:rFonts w:ascii="Times New Roman" w:hAnsi="Times New Roman"/>
          <w:b/>
          <w:sz w:val="24"/>
          <w:szCs w:val="24"/>
        </w:rPr>
        <w:t xml:space="preserve">Зона </w:t>
      </w:r>
      <w:r w:rsidRPr="004E2882">
        <w:rPr>
          <w:rFonts w:ascii="Times New Roman" w:hAnsi="Times New Roman"/>
          <w:b/>
          <w:sz w:val="24"/>
          <w:szCs w:val="24"/>
        </w:rPr>
        <w:t>сооружений и коммуникаций железнодорожного транспорта (ИТ-1)</w:t>
      </w:r>
      <w:bookmarkEnd w:id="121"/>
    </w:p>
    <w:p w:rsidR="004E2882" w:rsidRDefault="004E2882" w:rsidP="00BB1DCE">
      <w:pPr>
        <w:keepNext/>
        <w:suppressAutoHyphens/>
        <w:ind w:firstLine="851"/>
        <w:jc w:val="both"/>
        <w:rPr>
          <w:rFonts w:ascii="Times New Roman" w:eastAsia="Times New Roman" w:hAnsi="Times New Roman"/>
          <w:sz w:val="24"/>
          <w:szCs w:val="24"/>
          <w:lang w:eastAsia="ru-RU"/>
        </w:rPr>
      </w:pP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2467AB" w:rsidRPr="002467AB">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2467AB" w:rsidRP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1) основные виды разрешенного использования: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железнодорожные пути, опоры путепроводов, автотранспортные переезды, виадуки, светофорные объекты, дорожные знаки;</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железнодорожные вокзалы, пассажирские станции, железнодорожные станции, сортировочные станции, грузовые станции, платформы;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железнодорожные депо;</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производственные объекты и сооружения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сооружения для хранения и технического обслуживания подвижных составов;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прирельсовые склады (кроме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погрузочно-разгрузочные площадки, связанные с обслуживанием объектов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почты, отделения связи, переговорные пункты;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кафе, рестораны, закусочные, буфеты;</w:t>
      </w:r>
    </w:p>
    <w:p w:rsid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общественные туалеты;</w:t>
      </w:r>
    </w:p>
    <w:p w:rsidR="00074D3E" w:rsidRPr="00074D3E" w:rsidRDefault="00074D3E" w:rsidP="00074D3E">
      <w:pPr>
        <w:suppressAutoHyphens/>
        <w:ind w:firstLine="851"/>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2) условно разрешенные виды использования:</w:t>
      </w:r>
    </w:p>
    <w:p w:rsid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бытового обслуживания</w:t>
      </w:r>
      <w:r>
        <w:rPr>
          <w:rFonts w:ascii="Times New Roman" w:eastAsia="Times New Roman" w:hAnsi="Times New Roman"/>
          <w:sz w:val="24"/>
          <w:szCs w:val="24"/>
          <w:lang w:eastAsia="ru-RU"/>
        </w:rPr>
        <w:t>;</w:t>
      </w:r>
    </w:p>
    <w:p w:rsidR="00074D3E" w:rsidRP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социального обеспечения;</w:t>
      </w:r>
    </w:p>
    <w:p w:rsidR="00074D3E" w:rsidRDefault="00074D3E" w:rsidP="000305F5">
      <w:pPr>
        <w:pStyle w:val="a5"/>
        <w:numPr>
          <w:ilvl w:val="0"/>
          <w:numId w:val="4"/>
        </w:numPr>
        <w:suppressAutoHyphens/>
        <w:jc w:val="both"/>
        <w:rPr>
          <w:rFonts w:ascii="Times New Roman" w:eastAsia="Times New Roman" w:hAnsi="Times New Roman"/>
          <w:sz w:val="24"/>
          <w:szCs w:val="24"/>
          <w:lang w:eastAsia="ru-RU"/>
        </w:rPr>
      </w:pPr>
      <w:r w:rsidRPr="00074D3E">
        <w:rPr>
          <w:rFonts w:ascii="Times New Roman" w:eastAsia="Times New Roman" w:hAnsi="Times New Roman"/>
          <w:sz w:val="24"/>
          <w:szCs w:val="24"/>
          <w:lang w:eastAsia="ru-RU"/>
        </w:rPr>
        <w:t>объект</w:t>
      </w:r>
      <w:r>
        <w:rPr>
          <w:rFonts w:ascii="Times New Roman" w:eastAsia="Times New Roman" w:hAnsi="Times New Roman"/>
          <w:sz w:val="24"/>
          <w:szCs w:val="24"/>
          <w:lang w:eastAsia="ru-RU"/>
        </w:rPr>
        <w:t>ы</w:t>
      </w:r>
      <w:r w:rsidRPr="00074D3E">
        <w:rPr>
          <w:rFonts w:ascii="Times New Roman" w:eastAsia="Times New Roman" w:hAnsi="Times New Roman"/>
          <w:sz w:val="24"/>
          <w:szCs w:val="24"/>
          <w:lang w:eastAsia="ru-RU"/>
        </w:rPr>
        <w:t xml:space="preserve"> оптовой торговли;</w:t>
      </w:r>
    </w:p>
    <w:p w:rsidR="002467AB" w:rsidRPr="002467AB" w:rsidRDefault="00CC434A"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467AB" w:rsidRPr="002467AB">
        <w:rPr>
          <w:rFonts w:ascii="Times New Roman" w:eastAsia="Times New Roman" w:hAnsi="Times New Roman"/>
          <w:sz w:val="24"/>
          <w:szCs w:val="24"/>
          <w:lang w:eastAsia="ru-RU"/>
        </w:rPr>
        <w:t xml:space="preserve">) вспомогательные виды разрешенного использования: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магазины продовольственных, промышленных и смешанных товаров;</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lastRenderedPageBreak/>
        <w:t>гостиницы;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охраны общественного порядка;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административно-бытовые здания и помещения;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аварийно-диспетчерские службы;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связи;</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пожарной охраны;</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коммунальные объекты, объекты инженерно-технического назначения;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ограждения;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защитные инженерные сооружения;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санитарно-защитные зеленые насаждения;</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культовые объекты</w:t>
      </w:r>
      <w:r>
        <w:rPr>
          <w:rFonts w:ascii="Times New Roman" w:eastAsia="Times New Roman" w:hAnsi="Times New Roman"/>
          <w:sz w:val="24"/>
          <w:szCs w:val="24"/>
          <w:lang w:eastAsia="ru-RU"/>
        </w:rPr>
        <w:t xml:space="preserve">, </w:t>
      </w:r>
      <w:r w:rsidRPr="002467AB">
        <w:rPr>
          <w:rFonts w:ascii="Times New Roman" w:eastAsia="Times New Roman" w:hAnsi="Times New Roman"/>
          <w:sz w:val="24"/>
          <w:szCs w:val="24"/>
          <w:lang w:eastAsia="ru-RU"/>
        </w:rPr>
        <w:t>мемориальные комплексы, музеи железнодорожного транспорта;</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связанные с объектами, расположенными в зоне коммуникационного коридора железной дороги, а также с их обслуживанием;</w:t>
      </w:r>
    </w:p>
    <w:p w:rsid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объекты, необходимые для эксплуатации, содержания, строительства, реконструкции, ремонта, развития надземных и подземных зданий, строений, сооружений, трубопроводов, устройств и других объектов железнодорожного транспорта</w:t>
      </w:r>
      <w:r>
        <w:rPr>
          <w:rFonts w:ascii="Times New Roman" w:eastAsia="Times New Roman" w:hAnsi="Times New Roman"/>
          <w:sz w:val="24"/>
          <w:szCs w:val="24"/>
          <w:lang w:eastAsia="ru-RU"/>
        </w:rPr>
        <w:t>;</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объекты благоустройства, фонтаны, малые архитектурные формы, скульптуры, средства визуальной информации; </w:t>
      </w:r>
    </w:p>
    <w:p w:rsidR="002467AB" w:rsidRPr="002467AB" w:rsidRDefault="002467AB" w:rsidP="000305F5">
      <w:pPr>
        <w:pStyle w:val="a5"/>
        <w:numPr>
          <w:ilvl w:val="0"/>
          <w:numId w:val="4"/>
        </w:numPr>
        <w:suppressAutoHyphens/>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элементы озеленения;</w:t>
      </w: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2467AB" w:rsidRPr="002467AB">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467AB" w:rsidRP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1) предельный минимальный раз</w:t>
      </w:r>
      <w:r w:rsidR="00F234B5">
        <w:rPr>
          <w:rFonts w:ascii="Times New Roman" w:eastAsia="Times New Roman" w:hAnsi="Times New Roman"/>
          <w:sz w:val="24"/>
          <w:szCs w:val="24"/>
          <w:lang w:eastAsia="ru-RU"/>
        </w:rPr>
        <w:t>мер земельного участка – 0,1 га</w:t>
      </w:r>
      <w:r w:rsidRPr="002467AB">
        <w:rPr>
          <w:rFonts w:ascii="Times New Roman" w:eastAsia="Times New Roman" w:hAnsi="Times New Roman"/>
          <w:sz w:val="24"/>
          <w:szCs w:val="24"/>
          <w:lang w:eastAsia="ru-RU"/>
        </w:rPr>
        <w:t>;</w:t>
      </w:r>
    </w:p>
    <w:p w:rsid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w:t>
      </w:r>
      <w:r w:rsidR="00A82F4B">
        <w:rPr>
          <w:rFonts w:ascii="Times New Roman" w:eastAsia="Times New Roman" w:hAnsi="Times New Roman"/>
          <w:sz w:val="24"/>
          <w:szCs w:val="24"/>
          <w:lang w:eastAsia="ru-RU"/>
        </w:rPr>
        <w:t>6</w:t>
      </w:r>
      <w:r w:rsidRPr="002467AB">
        <w:rPr>
          <w:rFonts w:ascii="Times New Roman" w:eastAsia="Times New Roman" w:hAnsi="Times New Roman"/>
          <w:sz w:val="24"/>
          <w:szCs w:val="24"/>
          <w:lang w:eastAsia="ru-RU"/>
        </w:rPr>
        <w:t xml:space="preserve"> м;</w:t>
      </w:r>
    </w:p>
    <w:p w:rsidR="002467AB" w:rsidRDefault="002467AB" w:rsidP="002467AB">
      <w:pPr>
        <w:suppressAutoHyphens/>
        <w:ind w:firstLine="851"/>
        <w:jc w:val="both"/>
        <w:rPr>
          <w:rFonts w:ascii="Times New Roman" w:eastAsia="Times New Roman" w:hAnsi="Times New Roman"/>
          <w:sz w:val="24"/>
          <w:szCs w:val="24"/>
          <w:lang w:eastAsia="ru-RU"/>
        </w:rPr>
      </w:pPr>
      <w:r w:rsidRPr="002467AB">
        <w:rPr>
          <w:rFonts w:ascii="Times New Roman" w:eastAsia="Times New Roman" w:hAnsi="Times New Roman"/>
          <w:sz w:val="24"/>
          <w:szCs w:val="24"/>
          <w:lang w:eastAsia="ru-RU"/>
        </w:rPr>
        <w:t>3) </w:t>
      </w:r>
      <w:r w:rsidR="006F51A2">
        <w:rPr>
          <w:rFonts w:ascii="Times New Roman" w:eastAsia="Times New Roman" w:hAnsi="Times New Roman"/>
          <w:sz w:val="24"/>
          <w:szCs w:val="24"/>
          <w:lang w:eastAsia="ru-RU"/>
        </w:rPr>
        <w:t>м</w:t>
      </w:r>
      <w:r w:rsidR="006F51A2" w:rsidRPr="006F51A2">
        <w:rPr>
          <w:rFonts w:ascii="Times New Roman" w:eastAsia="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sidRPr="002467AB">
        <w:rPr>
          <w:rFonts w:ascii="Times New Roman" w:eastAsia="Times New Roman" w:hAnsi="Times New Roman"/>
          <w:sz w:val="24"/>
          <w:szCs w:val="24"/>
          <w:lang w:eastAsia="ru-RU"/>
        </w:rPr>
        <w:t>;</w:t>
      </w:r>
    </w:p>
    <w:p w:rsidR="006F51A2" w:rsidRPr="002467AB" w:rsidRDefault="006F51A2"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6F51A2">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IV</w:t>
      </w:r>
      <w:r>
        <w:rPr>
          <w:rFonts w:ascii="Times New Roman" w:eastAsia="Times New Roman" w:hAnsi="Times New Roman"/>
          <w:sz w:val="24"/>
          <w:szCs w:val="24"/>
          <w:lang w:eastAsia="ru-RU"/>
        </w:rPr>
        <w:t>;</w:t>
      </w:r>
    </w:p>
    <w:p w:rsidR="002467AB" w:rsidRPr="002467AB" w:rsidRDefault="006F51A2"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467AB" w:rsidRPr="002467AB">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rsidR="002467AB" w:rsidRPr="002467AB" w:rsidRDefault="005859EC" w:rsidP="002467A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2467AB" w:rsidRPr="002467AB">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948D7" w:rsidRPr="00622028" w:rsidRDefault="003948D7" w:rsidP="000305F5">
      <w:pPr>
        <w:pStyle w:val="a5"/>
        <w:numPr>
          <w:ilvl w:val="2"/>
          <w:numId w:val="1"/>
        </w:numPr>
        <w:autoSpaceDE w:val="0"/>
        <w:autoSpaceDN w:val="0"/>
        <w:adjustRightInd w:val="0"/>
        <w:outlineLvl w:val="3"/>
        <w:rPr>
          <w:rFonts w:ascii="Times New Roman" w:hAnsi="Times New Roman"/>
          <w:b/>
          <w:sz w:val="24"/>
          <w:szCs w:val="24"/>
        </w:rPr>
      </w:pPr>
      <w:bookmarkStart w:id="122" w:name="_Toc283373102"/>
      <w:r w:rsidRPr="009104A4">
        <w:rPr>
          <w:rFonts w:ascii="Times New Roman" w:hAnsi="Times New Roman"/>
          <w:b/>
          <w:sz w:val="24"/>
          <w:szCs w:val="24"/>
        </w:rPr>
        <w:lastRenderedPageBreak/>
        <w:t xml:space="preserve">Зона </w:t>
      </w:r>
      <w:r w:rsidRPr="003948D7">
        <w:rPr>
          <w:rFonts w:ascii="Times New Roman" w:hAnsi="Times New Roman"/>
          <w:b/>
          <w:sz w:val="24"/>
          <w:szCs w:val="24"/>
        </w:rPr>
        <w:t>сооружений и коммуникаций автомобильного транспорта (ИТ-2)</w:t>
      </w:r>
      <w:bookmarkEnd w:id="122"/>
    </w:p>
    <w:p w:rsidR="003948D7" w:rsidRDefault="003948D7" w:rsidP="0001463E">
      <w:pPr>
        <w:suppressAutoHyphens/>
        <w:ind w:firstLine="851"/>
        <w:jc w:val="both"/>
        <w:rPr>
          <w:rFonts w:ascii="Times New Roman" w:eastAsia="Times New Roman" w:hAnsi="Times New Roman"/>
          <w:sz w:val="24"/>
          <w:szCs w:val="24"/>
          <w:lang w:eastAsia="ru-RU"/>
        </w:rPr>
      </w:pP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4C6115" w:rsidRPr="004C6115">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 xml:space="preserve">1) основные виды разрешенного использования: </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диспетчерские пункты, ангары для хранения</w:t>
      </w:r>
      <w:r>
        <w:rPr>
          <w:rFonts w:ascii="Times New Roman" w:eastAsia="Times New Roman" w:hAnsi="Times New Roman"/>
          <w:sz w:val="24"/>
          <w:szCs w:val="24"/>
          <w:lang w:eastAsia="ru-RU"/>
        </w:rPr>
        <w:t xml:space="preserve"> автомобильного транспорта</w:t>
      </w:r>
      <w:r w:rsidRPr="004C6115">
        <w:rPr>
          <w:rFonts w:ascii="Times New Roman" w:eastAsia="Times New Roman" w:hAnsi="Times New Roman"/>
          <w:sz w:val="24"/>
          <w:szCs w:val="24"/>
          <w:lang w:eastAsia="ru-RU"/>
        </w:rPr>
        <w:t>;</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автовокзалы, автостанции;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причалы и стоянки водного 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перегрузочные склады;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парки</w:t>
      </w:r>
      <w:r w:rsidR="00CC434A">
        <w:rPr>
          <w:rFonts w:ascii="Times New Roman" w:eastAsia="Times New Roman" w:hAnsi="Times New Roman"/>
          <w:sz w:val="24"/>
          <w:szCs w:val="24"/>
          <w:lang w:eastAsia="ru-RU"/>
        </w:rPr>
        <w:t xml:space="preserve"> общественного транспорта</w:t>
      </w:r>
      <w:r w:rsidRPr="004C6115">
        <w:rPr>
          <w:rFonts w:ascii="Times New Roman" w:eastAsia="Times New Roman" w:hAnsi="Times New Roman"/>
          <w:sz w:val="24"/>
          <w:szCs w:val="24"/>
          <w:lang w:eastAsia="ru-RU"/>
        </w:rPr>
        <w:t>, таксомоторные парки;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парки грузового автомобильного транспорта, спецтранспорта;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кассы;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площадки транзитного транспорта с местами хранения автобусов, грузовиков, легковых автомобилей;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таможенные терминалы;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управления, сооружения постов правоохранительных органов;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административно-бытовые здания и помещения;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магазины продовольственных, промышленных и смешанных товаров;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станции технического обслуживания, шиномонтажные мастерские, автомойки;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автозаправочные 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газозаправочные станции;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гостиницы, мотели;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пункты оказания медицинской помощи;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общественные туалеты;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кафе, закусочные, бары, кафетерии;</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почты, связи, переговорные пункты;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коммунальные объекты, объекты инженерно-технического назначения;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автошколы;</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площадки для разворота и отстоя транспортных средств в начальных и конечных пунктах маршрута транспортных средств;</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остановочные павильоны, посадочные площадки общественного транспорта;</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пешеходные переходы, надземные и подземные;</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ремонтно-механические мастерские;</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2) условно разрешенные виды использования: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образовательных учреждений среднего профессионального и профессионального образования для работников предприятий;</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общежития;</w:t>
      </w:r>
    </w:p>
    <w:p w:rsidR="004C6115" w:rsidRP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поликлиники;</w:t>
      </w:r>
    </w:p>
    <w:p w:rsidR="004C6115" w:rsidRDefault="004C6115"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lastRenderedPageBreak/>
        <w:t>индивидуальные жилые дома</w:t>
      </w:r>
      <w:r w:rsidR="00E44A09">
        <w:rPr>
          <w:rFonts w:ascii="Times New Roman" w:eastAsia="Times New Roman" w:hAnsi="Times New Roman"/>
          <w:sz w:val="24"/>
          <w:szCs w:val="24"/>
          <w:lang w:eastAsia="ru-RU"/>
        </w:rPr>
        <w:t>;</w:t>
      </w:r>
    </w:p>
    <w:p w:rsidR="00CC434A" w:rsidRPr="002467AB" w:rsidRDefault="00CC434A" w:rsidP="00CC434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2467AB">
        <w:rPr>
          <w:rFonts w:ascii="Times New Roman" w:eastAsia="Times New Roman" w:hAnsi="Times New Roman"/>
          <w:sz w:val="24"/>
          <w:szCs w:val="24"/>
          <w:lang w:eastAsia="ru-RU"/>
        </w:rPr>
        <w:t xml:space="preserve">) вспомогательные виды разрешенного использования: </w:t>
      </w:r>
    </w:p>
    <w:p w:rsidR="00CC434A" w:rsidRDefault="00CC434A"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w:t>
      </w:r>
      <w:r>
        <w:rPr>
          <w:rFonts w:ascii="Times New Roman" w:eastAsia="Times New Roman" w:hAnsi="Times New Roman"/>
          <w:sz w:val="24"/>
          <w:szCs w:val="24"/>
          <w:lang w:eastAsia="ru-RU"/>
        </w:rPr>
        <w:t>ции;</w:t>
      </w:r>
    </w:p>
    <w:p w:rsidR="00CC434A" w:rsidRPr="004C6115" w:rsidRDefault="00CC434A" w:rsidP="000305F5">
      <w:pPr>
        <w:pStyle w:val="a5"/>
        <w:numPr>
          <w:ilvl w:val="0"/>
          <w:numId w:val="4"/>
        </w:numPr>
        <w:suppressAutoHyphens/>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мемориальные комплексы, культовые объекты;</w:t>
      </w: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4C6115" w:rsidRPr="004C6115">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1) предельный минимальный размер земельного участка – 0,1 га, предельный максимальн</w:t>
      </w:r>
      <w:r w:rsidR="00885084">
        <w:rPr>
          <w:rFonts w:ascii="Times New Roman" w:eastAsia="Times New Roman" w:hAnsi="Times New Roman"/>
          <w:sz w:val="24"/>
          <w:szCs w:val="24"/>
          <w:lang w:eastAsia="ru-RU"/>
        </w:rPr>
        <w:t xml:space="preserve">ый размер земельного участка – </w:t>
      </w:r>
      <w:r w:rsidRPr="004C6115">
        <w:rPr>
          <w:rFonts w:ascii="Times New Roman" w:eastAsia="Times New Roman" w:hAnsi="Times New Roman"/>
          <w:sz w:val="24"/>
          <w:szCs w:val="24"/>
          <w:lang w:eastAsia="ru-RU"/>
        </w:rPr>
        <w:t>50,0 га;</w:t>
      </w:r>
    </w:p>
    <w:p w:rsidR="004C6115" w:rsidRP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w:t>
      </w:r>
      <w:r w:rsidR="00885084">
        <w:rPr>
          <w:rFonts w:ascii="Times New Roman" w:eastAsia="Times New Roman" w:hAnsi="Times New Roman"/>
          <w:sz w:val="24"/>
          <w:szCs w:val="24"/>
          <w:lang w:eastAsia="ru-RU"/>
        </w:rPr>
        <w:t>6</w:t>
      </w:r>
      <w:r w:rsidRPr="004C6115">
        <w:rPr>
          <w:rFonts w:ascii="Times New Roman" w:eastAsia="Times New Roman" w:hAnsi="Times New Roman"/>
          <w:sz w:val="24"/>
          <w:szCs w:val="24"/>
          <w:lang w:eastAsia="ru-RU"/>
        </w:rPr>
        <w:t xml:space="preserve"> м;</w:t>
      </w:r>
    </w:p>
    <w:p w:rsidR="004C6115" w:rsidRDefault="004C6115" w:rsidP="004C6115">
      <w:pPr>
        <w:suppressAutoHyphens/>
        <w:ind w:firstLine="851"/>
        <w:jc w:val="both"/>
        <w:rPr>
          <w:rFonts w:ascii="Times New Roman" w:eastAsia="Times New Roman" w:hAnsi="Times New Roman"/>
          <w:sz w:val="24"/>
          <w:szCs w:val="24"/>
          <w:lang w:eastAsia="ru-RU"/>
        </w:rPr>
      </w:pPr>
      <w:r w:rsidRPr="004C6115">
        <w:rPr>
          <w:rFonts w:ascii="Times New Roman" w:eastAsia="Times New Roman" w:hAnsi="Times New Roman"/>
          <w:sz w:val="24"/>
          <w:szCs w:val="24"/>
          <w:lang w:eastAsia="ru-RU"/>
        </w:rPr>
        <w:t>3) предельное количество надземных этажей зданий, строений, сооружений – </w:t>
      </w:r>
      <w:r w:rsidR="00675984">
        <w:rPr>
          <w:rFonts w:ascii="Times New Roman" w:eastAsia="Times New Roman" w:hAnsi="Times New Roman"/>
          <w:sz w:val="24"/>
          <w:szCs w:val="24"/>
          <w:lang w:eastAsia="ru-RU"/>
        </w:rPr>
        <w:t>10</w:t>
      </w:r>
      <w:r w:rsidRPr="004C6115">
        <w:rPr>
          <w:rFonts w:ascii="Times New Roman" w:eastAsia="Times New Roman" w:hAnsi="Times New Roman"/>
          <w:sz w:val="24"/>
          <w:szCs w:val="24"/>
          <w:lang w:eastAsia="ru-RU"/>
        </w:rPr>
        <w:t xml:space="preserve"> этажей;</w:t>
      </w:r>
    </w:p>
    <w:p w:rsidR="00FC34AA" w:rsidRPr="004C6115" w:rsidRDefault="00FC34AA"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FC34AA">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IV</w:t>
      </w:r>
      <w:r>
        <w:rPr>
          <w:rFonts w:ascii="Times New Roman" w:eastAsia="Times New Roman" w:hAnsi="Times New Roman"/>
          <w:sz w:val="24"/>
          <w:szCs w:val="24"/>
          <w:lang w:eastAsia="ru-RU"/>
        </w:rPr>
        <w:t>;</w:t>
      </w:r>
    </w:p>
    <w:p w:rsidR="004C6115" w:rsidRPr="004C6115" w:rsidRDefault="00FC34AA"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C6115" w:rsidRPr="004C6115">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50 %.</w:t>
      </w:r>
    </w:p>
    <w:p w:rsidR="004C6115" w:rsidRPr="004C6115" w:rsidRDefault="005859EC" w:rsidP="004C611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4C6115" w:rsidRPr="004C6115">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948D7" w:rsidRDefault="003948D7" w:rsidP="0001463E">
      <w:pPr>
        <w:suppressAutoHyphens/>
        <w:ind w:firstLine="851"/>
        <w:jc w:val="both"/>
        <w:rPr>
          <w:rFonts w:ascii="Times New Roman" w:eastAsia="Times New Roman" w:hAnsi="Times New Roman"/>
          <w:sz w:val="24"/>
          <w:szCs w:val="24"/>
          <w:lang w:eastAsia="ru-RU"/>
        </w:rPr>
      </w:pPr>
    </w:p>
    <w:p w:rsidR="00F8674D" w:rsidRDefault="00F8674D" w:rsidP="0001463E">
      <w:pPr>
        <w:suppressAutoHyphens/>
        <w:ind w:firstLine="851"/>
        <w:jc w:val="both"/>
        <w:rPr>
          <w:rFonts w:ascii="Times New Roman" w:eastAsia="Times New Roman" w:hAnsi="Times New Roman"/>
          <w:sz w:val="24"/>
          <w:szCs w:val="24"/>
          <w:lang w:eastAsia="ru-RU"/>
        </w:rPr>
      </w:pPr>
    </w:p>
    <w:p w:rsidR="00F8674D" w:rsidRPr="00622028" w:rsidRDefault="00F8674D" w:rsidP="000305F5">
      <w:pPr>
        <w:pStyle w:val="a5"/>
        <w:numPr>
          <w:ilvl w:val="2"/>
          <w:numId w:val="1"/>
        </w:numPr>
        <w:autoSpaceDE w:val="0"/>
        <w:autoSpaceDN w:val="0"/>
        <w:adjustRightInd w:val="0"/>
        <w:outlineLvl w:val="3"/>
        <w:rPr>
          <w:rFonts w:ascii="Times New Roman" w:hAnsi="Times New Roman"/>
          <w:b/>
          <w:sz w:val="24"/>
          <w:szCs w:val="24"/>
        </w:rPr>
      </w:pPr>
      <w:bookmarkStart w:id="123" w:name="_Toc283373103"/>
      <w:r w:rsidRPr="009104A4">
        <w:rPr>
          <w:rFonts w:ascii="Times New Roman" w:hAnsi="Times New Roman"/>
          <w:b/>
          <w:sz w:val="24"/>
          <w:szCs w:val="24"/>
        </w:rPr>
        <w:t xml:space="preserve">Зона </w:t>
      </w:r>
      <w:r w:rsidRPr="00F8674D">
        <w:rPr>
          <w:rFonts w:ascii="Times New Roman" w:hAnsi="Times New Roman"/>
          <w:b/>
          <w:sz w:val="24"/>
          <w:szCs w:val="24"/>
        </w:rPr>
        <w:t>улично-дорожной сети (ИТ-3)</w:t>
      </w:r>
      <w:bookmarkEnd w:id="123"/>
    </w:p>
    <w:p w:rsidR="00F8674D" w:rsidRDefault="00F8674D" w:rsidP="0001463E">
      <w:pPr>
        <w:suppressAutoHyphens/>
        <w:ind w:firstLine="851"/>
        <w:jc w:val="both"/>
        <w:rPr>
          <w:rFonts w:ascii="Times New Roman" w:eastAsia="Times New Roman" w:hAnsi="Times New Roman"/>
          <w:sz w:val="24"/>
          <w:szCs w:val="24"/>
          <w:lang w:eastAsia="ru-RU"/>
        </w:rPr>
      </w:pPr>
    </w:p>
    <w:p w:rsidR="003E0C3F" w:rsidRDefault="003E0C3F" w:rsidP="00F8674D">
      <w:pPr>
        <w:suppressAutoHyphens/>
        <w:ind w:firstLine="851"/>
        <w:jc w:val="both"/>
        <w:rPr>
          <w:rFonts w:ascii="Times New Roman" w:eastAsia="Times New Roman" w:hAnsi="Times New Roman"/>
          <w:sz w:val="24"/>
          <w:szCs w:val="24"/>
          <w:lang w:eastAsia="ru-RU"/>
        </w:rPr>
      </w:pPr>
      <w:r w:rsidRPr="00EF4456">
        <w:rPr>
          <w:rFonts w:ascii="Times New Roman" w:hAnsi="Times New Roman"/>
          <w:sz w:val="24"/>
          <w:szCs w:val="24"/>
        </w:rPr>
        <w:t>Границами зоны являются красные линии улиц, магистралей и иных дорог. Территория зоны относится к землям общего пользования</w:t>
      </w:r>
      <w:r>
        <w:rPr>
          <w:rFonts w:ascii="Times New Roman" w:hAnsi="Times New Roman"/>
          <w:sz w:val="24"/>
          <w:szCs w:val="24"/>
        </w:rPr>
        <w:t>.</w:t>
      </w:r>
    </w:p>
    <w:p w:rsidR="00F8674D" w:rsidRP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00F8674D" w:rsidRPr="00F8674D">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1) основные виды разрешенного использования: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земляные полотна с проезжей частью, обочинами, тротуарами, велосипедными дорожками, системой водоотвода и другими техническими элементами улиц и дорог;</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дорожно-транспортные сооружения (развязки, мосты, эстакады, путепроводы, тоннели);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lastRenderedPageBreak/>
        <w:t>конструктивные элементы дорожно-транспортных сооружений (опоры путепроводов, лестничные и пандусные сходы надземных пешеходных переходов, подземные пешеходные переходы);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остановочные площадки, расширения дороги, дублирующие участки дорог;</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защитные сооружения;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пешеходные площади и площадки;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резервные полосы для расширения проезжей части улиц, дорог, тротуаров, и прокладки инженерных коммуникаций;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пешеходные переходы надземные и подземные;</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посадочные площадки общественного транспорта, остановочные площадки и павильоны;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площадки для разворота и отстоя транспортных средств в начальных и конечных пунктах маршрута транспортных средств;</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открытые площадки, предназначенные для стоянки автомобилей;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подземные стоянки для автомобилей;</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сооружения постов ГИБДД;</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контрольно-пропускные пункты;</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коммунальные объекты, объекты инженерно-технического назначения;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общественные уборные;</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2) условно разрешенные виды использования: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автозаправочные станции, автомобильные газозаправочные станции;</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объекты автомобильного и дорожного сервиса;</w:t>
      </w:r>
    </w:p>
    <w:p w:rsidR="00F8674D" w:rsidRPr="00F8674D" w:rsidRDefault="00F8674D" w:rsidP="00F8674D">
      <w:pPr>
        <w:suppressAutoHyphens/>
        <w:ind w:firstLine="851"/>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3) вспомогательные виды использования:</w:t>
      </w:r>
    </w:p>
    <w:p w:rsid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объекты дорожного хозяйства, необходимые для эксплуатации, содержания, строительства, реконструкции, ремонта, развития объектов автомобильного транспорта;</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 xml:space="preserve">объекты благоустройства, фонтаны, малые архитектурные формы, скульптуры, средства визуальной информации; </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бульвары, озелененная территория общего пользования;</w:t>
      </w:r>
    </w:p>
    <w:p w:rsidR="00F8674D" w:rsidRPr="00F8674D" w:rsidRDefault="00F8674D" w:rsidP="000305F5">
      <w:pPr>
        <w:pStyle w:val="a5"/>
        <w:numPr>
          <w:ilvl w:val="0"/>
          <w:numId w:val="4"/>
        </w:numPr>
        <w:suppressAutoHyphens/>
        <w:jc w:val="both"/>
        <w:rPr>
          <w:rFonts w:ascii="Times New Roman" w:eastAsia="Times New Roman" w:hAnsi="Times New Roman"/>
          <w:sz w:val="24"/>
          <w:szCs w:val="24"/>
          <w:lang w:eastAsia="ru-RU"/>
        </w:rPr>
      </w:pPr>
      <w:r w:rsidRPr="00F8674D">
        <w:rPr>
          <w:rFonts w:ascii="Times New Roman" w:eastAsia="Times New Roman" w:hAnsi="Times New Roman"/>
          <w:sz w:val="24"/>
          <w:szCs w:val="24"/>
          <w:lang w:eastAsia="ru-RU"/>
        </w:rPr>
        <w:t>площадки для отстоя транспорта, разворотные площадки, диспетчерские пункты.</w:t>
      </w:r>
    </w:p>
    <w:p w:rsid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00F8674D" w:rsidRPr="00F8674D">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E0C3F" w:rsidRDefault="003E0C3F"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ш</w:t>
      </w:r>
      <w:r w:rsidRPr="003E0C3F">
        <w:rPr>
          <w:rFonts w:ascii="Times New Roman" w:eastAsia="Times New Roman" w:hAnsi="Times New Roman"/>
          <w:sz w:val="24"/>
          <w:szCs w:val="24"/>
          <w:lang w:eastAsia="ru-RU"/>
        </w:rPr>
        <w:t xml:space="preserve">ирину улиц следует устанавливать с учетом их категорий и в зависимости от интенсивности </w:t>
      </w:r>
      <w:r>
        <w:rPr>
          <w:rFonts w:ascii="Times New Roman" w:eastAsia="Times New Roman" w:hAnsi="Times New Roman"/>
          <w:sz w:val="24"/>
          <w:szCs w:val="24"/>
          <w:lang w:eastAsia="ru-RU"/>
        </w:rPr>
        <w:t>движения транспорта и пешеходов;</w:t>
      </w:r>
    </w:p>
    <w:p w:rsidR="003E0C3F" w:rsidRDefault="003E0C3F"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3E0C3F">
        <w:rPr>
          <w:rFonts w:ascii="Times New Roman" w:eastAsia="Times New Roman" w:hAnsi="Times New Roman"/>
          <w:sz w:val="24"/>
          <w:szCs w:val="24"/>
          <w:lang w:eastAsia="ru-RU"/>
        </w:rPr>
        <w:t>абариты и профиль улиц определяются условиями сохранения исторической планировки и застройки</w:t>
      </w:r>
      <w:r>
        <w:rPr>
          <w:rFonts w:ascii="Times New Roman" w:eastAsia="Times New Roman" w:hAnsi="Times New Roman"/>
          <w:sz w:val="24"/>
          <w:szCs w:val="24"/>
          <w:lang w:eastAsia="ru-RU"/>
        </w:rPr>
        <w:t>;</w:t>
      </w:r>
    </w:p>
    <w:p w:rsidR="00774C76" w:rsidRDefault="00774C7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w:t>
      </w:r>
      <w:r w:rsidRPr="00774C76">
        <w:rPr>
          <w:rFonts w:ascii="Times New Roman" w:eastAsia="Times New Roman" w:hAnsi="Times New Roman"/>
          <w:sz w:val="24"/>
          <w:szCs w:val="24"/>
          <w:lang w:eastAsia="ru-RU"/>
        </w:rPr>
        <w:t>асстояние от края основной проезжей части улиц при организации на них непрерывного движения до линии регулирования жилой застройки необходимо устанавливать на основании расчета уровней шума</w:t>
      </w:r>
      <w:r w:rsidR="006D4C7E">
        <w:rPr>
          <w:rFonts w:ascii="Times New Roman" w:eastAsia="Times New Roman" w:hAnsi="Times New Roman"/>
          <w:sz w:val="24"/>
          <w:szCs w:val="24"/>
          <w:lang w:eastAsia="ru-RU"/>
        </w:rPr>
        <w:t xml:space="preserve">. </w:t>
      </w:r>
      <w:r w:rsidRPr="00774C76">
        <w:rPr>
          <w:rFonts w:ascii="Times New Roman" w:eastAsia="Times New Roman" w:hAnsi="Times New Roman"/>
          <w:sz w:val="24"/>
          <w:szCs w:val="24"/>
          <w:lang w:eastAsia="ru-RU"/>
        </w:rPr>
        <w:t xml:space="preserve">В зоне шумового дискомфорта следует размещать зеленые </w:t>
      </w:r>
      <w:r w:rsidRPr="00774C76">
        <w:rPr>
          <w:rFonts w:ascii="Times New Roman" w:eastAsia="Times New Roman" w:hAnsi="Times New Roman"/>
          <w:sz w:val="24"/>
          <w:szCs w:val="24"/>
          <w:lang w:eastAsia="ru-RU"/>
        </w:rPr>
        <w:lastRenderedPageBreak/>
        <w:t>насаждения (не менее 70% ширины территории зоны с посадками изолирующего типа), гаражи-стоянки, открытые стоянки, другие коммунальные сооружения</w:t>
      </w:r>
      <w:r>
        <w:rPr>
          <w:rFonts w:ascii="Times New Roman" w:eastAsia="Times New Roman" w:hAnsi="Times New Roman"/>
          <w:sz w:val="24"/>
          <w:szCs w:val="24"/>
          <w:lang w:eastAsia="ru-RU"/>
        </w:rPr>
        <w:t>;</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6D4C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6D4C7E">
        <w:rPr>
          <w:rFonts w:ascii="Times New Roman" w:eastAsia="Times New Roman" w:hAnsi="Times New Roman"/>
          <w:sz w:val="24"/>
          <w:szCs w:val="24"/>
          <w:lang w:eastAsia="ru-RU"/>
        </w:rPr>
        <w:t xml:space="preserve"> случае прохождения магистралей с непрерывным движением в производственных и коммунально-складских зонах ширина улицы в красных линиях не зависит от уровня шума, а принимается из условий обеспечения прохождения инженерных сетей и соо</w:t>
      </w:r>
      <w:r>
        <w:rPr>
          <w:rFonts w:ascii="Times New Roman" w:eastAsia="Times New Roman" w:hAnsi="Times New Roman"/>
          <w:sz w:val="24"/>
          <w:szCs w:val="24"/>
          <w:lang w:eastAsia="ru-RU"/>
        </w:rPr>
        <w:t>ружений;</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ч</w:t>
      </w:r>
      <w:r w:rsidRPr="006D4C7E">
        <w:rPr>
          <w:rFonts w:ascii="Times New Roman" w:eastAsia="Times New Roman" w:hAnsi="Times New Roman"/>
          <w:sz w:val="24"/>
          <w:szCs w:val="24"/>
          <w:lang w:eastAsia="ru-RU"/>
        </w:rPr>
        <w:t>исло полос движения на улицах следует устанавливать по расчету и в зависимости от расчетной интенсивности движения транспорта</w:t>
      </w:r>
      <w:r>
        <w:rPr>
          <w:rFonts w:ascii="Times New Roman" w:eastAsia="Times New Roman" w:hAnsi="Times New Roman"/>
          <w:sz w:val="24"/>
          <w:szCs w:val="24"/>
          <w:lang w:eastAsia="ru-RU"/>
        </w:rPr>
        <w:t xml:space="preserve">. </w:t>
      </w:r>
      <w:r w:rsidRPr="006D4C7E">
        <w:rPr>
          <w:rFonts w:ascii="Times New Roman" w:eastAsia="Times New Roman" w:hAnsi="Times New Roman"/>
          <w:sz w:val="24"/>
          <w:szCs w:val="24"/>
          <w:lang w:eastAsia="ru-RU"/>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r>
        <w:rPr>
          <w:rFonts w:ascii="Times New Roman" w:eastAsia="Times New Roman" w:hAnsi="Times New Roman"/>
          <w:sz w:val="24"/>
          <w:szCs w:val="24"/>
          <w:lang w:eastAsia="ru-RU"/>
        </w:rPr>
        <w:t>;</w:t>
      </w:r>
    </w:p>
    <w:p w:rsidR="006D4C7E" w:rsidRDefault="006D4C7E"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6D4C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w:t>
      </w:r>
      <w:r w:rsidRPr="006D4C7E">
        <w:rPr>
          <w:rFonts w:ascii="Times New Roman" w:eastAsia="Times New Roman" w:hAnsi="Times New Roman"/>
          <w:sz w:val="24"/>
          <w:szCs w:val="24"/>
          <w:lang w:eastAsia="ru-RU"/>
        </w:rPr>
        <w:t xml:space="preserve">а </w:t>
      </w:r>
      <w:r>
        <w:rPr>
          <w:rFonts w:ascii="Times New Roman" w:eastAsia="Times New Roman" w:hAnsi="Times New Roman"/>
          <w:sz w:val="24"/>
          <w:szCs w:val="24"/>
          <w:lang w:eastAsia="ru-RU"/>
        </w:rPr>
        <w:t xml:space="preserve">улицах </w:t>
      </w:r>
      <w:r w:rsidRPr="006D4C7E">
        <w:rPr>
          <w:rFonts w:ascii="Times New Roman" w:eastAsia="Times New Roman" w:hAnsi="Times New Roman"/>
          <w:sz w:val="24"/>
          <w:szCs w:val="24"/>
          <w:lang w:eastAsia="ru-RU"/>
        </w:rPr>
        <w:t>допускается организовывать как одностороннее, так и д</w:t>
      </w:r>
      <w:r>
        <w:rPr>
          <w:rFonts w:ascii="Times New Roman" w:eastAsia="Times New Roman" w:hAnsi="Times New Roman"/>
          <w:sz w:val="24"/>
          <w:szCs w:val="24"/>
          <w:lang w:eastAsia="ru-RU"/>
        </w:rPr>
        <w:t>вустороннее движение транспорта;</w:t>
      </w:r>
    </w:p>
    <w:p w:rsidR="006D4C7E" w:rsidRPr="006D4C7E"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в</w:t>
      </w:r>
      <w:r w:rsidRPr="00EB0B46">
        <w:rPr>
          <w:rFonts w:ascii="Times New Roman" w:eastAsia="Times New Roman" w:hAnsi="Times New Roman"/>
          <w:sz w:val="24"/>
          <w:szCs w:val="24"/>
          <w:lang w:eastAsia="ru-RU"/>
        </w:rPr>
        <w:t xml:space="preserve"> ширину пешеходной части тротуаров и дорожек не включаются площади, необходимые для размещения киосков, скамеек и т.п</w:t>
      </w:r>
      <w:r>
        <w:rPr>
          <w:rFonts w:ascii="Times New Roman" w:eastAsia="Times New Roman" w:hAnsi="Times New Roman"/>
          <w:sz w:val="24"/>
          <w:szCs w:val="24"/>
          <w:lang w:eastAsia="ru-RU"/>
        </w:rPr>
        <w:t>.;</w:t>
      </w:r>
    </w:p>
    <w:p w:rsidR="006D4C7E"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п</w:t>
      </w:r>
      <w:r w:rsidRPr="00EB0B46">
        <w:rPr>
          <w:rFonts w:ascii="Times New Roman" w:eastAsia="Times New Roman" w:hAnsi="Times New Roman"/>
          <w:sz w:val="24"/>
          <w:szCs w:val="24"/>
          <w:lang w:eastAsia="ru-RU"/>
        </w:rPr>
        <w:t>ри непосредственном примыкании тротуаров к стенам зданий, подпорным стенкам или оградам следует увеличивать их ширину не менее чем на 0,5 м.</w:t>
      </w:r>
      <w:r>
        <w:rPr>
          <w:rFonts w:ascii="Times New Roman" w:eastAsia="Times New Roman" w:hAnsi="Times New Roman"/>
          <w:sz w:val="24"/>
          <w:szCs w:val="24"/>
          <w:lang w:eastAsia="ru-RU"/>
        </w:rPr>
        <w:t>;</w:t>
      </w:r>
    </w:p>
    <w:p w:rsidR="00EB0B46"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п</w:t>
      </w:r>
      <w:r w:rsidRPr="00EB0B46">
        <w:rPr>
          <w:rFonts w:ascii="Times New Roman" w:eastAsia="Times New Roman" w:hAnsi="Times New Roman"/>
          <w:sz w:val="24"/>
          <w:szCs w:val="24"/>
          <w:lang w:eastAsia="ru-RU"/>
        </w:rPr>
        <w:t>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r>
        <w:rPr>
          <w:rFonts w:ascii="Times New Roman" w:eastAsia="Times New Roman" w:hAnsi="Times New Roman"/>
          <w:sz w:val="24"/>
          <w:szCs w:val="24"/>
          <w:lang w:eastAsia="ru-RU"/>
        </w:rPr>
        <w:t>;</w:t>
      </w:r>
    </w:p>
    <w:p w:rsidR="00EB0B46" w:rsidRDefault="00EB0B46" w:rsidP="006D4C7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в</w:t>
      </w:r>
      <w:r w:rsidRPr="00EB0B46">
        <w:rPr>
          <w:rFonts w:ascii="Times New Roman" w:eastAsia="Times New Roman" w:hAnsi="Times New Roman"/>
          <w:sz w:val="24"/>
          <w:szCs w:val="24"/>
          <w:lang w:eastAsia="ru-RU"/>
        </w:rPr>
        <w:t xml:space="preserve">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w:t>
      </w:r>
      <w:r>
        <w:rPr>
          <w:rFonts w:ascii="Times New Roman" w:eastAsia="Times New Roman" w:hAnsi="Times New Roman"/>
          <w:sz w:val="24"/>
          <w:szCs w:val="24"/>
          <w:lang w:eastAsia="ru-RU"/>
        </w:rPr>
        <w:t>янки автомобилей не допускается;</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д</w:t>
      </w:r>
      <w:r w:rsidRPr="00EB0B46">
        <w:rPr>
          <w:rFonts w:ascii="Times New Roman" w:eastAsia="Times New Roman" w:hAnsi="Times New Roman"/>
          <w:sz w:val="24"/>
          <w:szCs w:val="24"/>
          <w:lang w:eastAsia="ru-RU"/>
        </w:rPr>
        <w:t>ля обеспечения подъездов к группам жилых зданий и объектов, а также вдоль главных фасадов жилых домов ширину проездов следует принимать не менее 5,5 м</w:t>
      </w:r>
      <w:r>
        <w:rPr>
          <w:rFonts w:ascii="Times New Roman" w:eastAsia="Times New Roman" w:hAnsi="Times New Roman"/>
          <w:sz w:val="24"/>
          <w:szCs w:val="24"/>
          <w:lang w:eastAsia="ru-RU"/>
        </w:rPr>
        <w:t>,</w:t>
      </w:r>
      <w:r w:rsidRPr="00EB0B46">
        <w:rPr>
          <w:rFonts w:ascii="Times New Roman" w:eastAsia="Times New Roman" w:hAnsi="Times New Roman"/>
          <w:sz w:val="24"/>
          <w:szCs w:val="24"/>
          <w:lang w:eastAsia="ru-RU"/>
        </w:rPr>
        <w:t xml:space="preserve"> ширину тр</w:t>
      </w:r>
      <w:r>
        <w:rPr>
          <w:rFonts w:ascii="Times New Roman" w:eastAsia="Times New Roman" w:hAnsi="Times New Roman"/>
          <w:sz w:val="24"/>
          <w:szCs w:val="24"/>
          <w:lang w:eastAsia="ru-RU"/>
        </w:rPr>
        <w:t>отуаров следует принимать 1,5 м;</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д</w:t>
      </w:r>
      <w:r w:rsidRPr="00EB0B46">
        <w:rPr>
          <w:rFonts w:ascii="Times New Roman" w:eastAsia="Times New Roman" w:hAnsi="Times New Roman"/>
          <w:sz w:val="24"/>
          <w:szCs w:val="24"/>
          <w:lang w:eastAsia="ru-RU"/>
        </w:rPr>
        <w:t>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r>
        <w:rPr>
          <w:rFonts w:ascii="Times New Roman" w:eastAsia="Times New Roman" w:hAnsi="Times New Roman"/>
          <w:sz w:val="24"/>
          <w:szCs w:val="24"/>
          <w:lang w:eastAsia="ru-RU"/>
        </w:rPr>
        <w:t>;</w:t>
      </w:r>
    </w:p>
    <w:p w:rsidR="00EB0B46" w:rsidRPr="00EB0B46"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Pr="00EB0B46">
        <w:rPr>
          <w:rFonts w:ascii="Times New Roman" w:eastAsia="Times New Roman" w:hAnsi="Times New Roman"/>
          <w:sz w:val="24"/>
          <w:szCs w:val="24"/>
          <w:lang w:eastAsia="ru-RU"/>
        </w:rPr>
        <w:t>)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w:t>
      </w:r>
      <w:r>
        <w:rPr>
          <w:rFonts w:ascii="Times New Roman" w:eastAsia="Times New Roman" w:hAnsi="Times New Roman"/>
          <w:sz w:val="24"/>
          <w:szCs w:val="24"/>
          <w:lang w:eastAsia="ru-RU"/>
        </w:rPr>
        <w:t>иусом по оси улиц не менее 10 м;</w:t>
      </w:r>
    </w:p>
    <w:p w:rsidR="00EB0B46" w:rsidRPr="006D4C7E" w:rsidRDefault="00EB0B46" w:rsidP="00EB0B4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r w:rsidRPr="00EB0B4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w:t>
      </w:r>
      <w:r w:rsidRPr="00EB0B46">
        <w:rPr>
          <w:rFonts w:ascii="Times New Roman" w:eastAsia="Times New Roman" w:hAnsi="Times New Roman"/>
          <w:sz w:val="24"/>
          <w:szCs w:val="24"/>
          <w:lang w:eastAsia="ru-RU"/>
        </w:rPr>
        <w:t>ля защиты от шума и выхлопных газов автомобилей вдоль магистральных дорог следует предусматривать полосу зеленых насаждений шириной не менее 10 м</w:t>
      </w:r>
      <w:r>
        <w:rPr>
          <w:rFonts w:ascii="Times New Roman" w:eastAsia="Times New Roman" w:hAnsi="Times New Roman"/>
          <w:sz w:val="24"/>
          <w:szCs w:val="24"/>
          <w:lang w:eastAsia="ru-RU"/>
        </w:rPr>
        <w:t>;</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F8674D" w:rsidRPr="00F8674D">
        <w:rPr>
          <w:rFonts w:ascii="Times New Roman" w:eastAsia="Times New Roman" w:hAnsi="Times New Roman"/>
          <w:sz w:val="24"/>
          <w:szCs w:val="24"/>
          <w:lang w:eastAsia="ru-RU"/>
        </w:rPr>
        <w:t>) минимальный отступ от границ земельного участка, за пределами которых запрещено строительство зданий, строений, сооружений – 3 м;</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F8674D" w:rsidRPr="00F8674D">
        <w:rPr>
          <w:rFonts w:ascii="Times New Roman" w:eastAsia="Times New Roman" w:hAnsi="Times New Roman"/>
          <w:sz w:val="24"/>
          <w:szCs w:val="24"/>
          <w:lang w:eastAsia="ru-RU"/>
        </w:rPr>
        <w:t>) предельное количество надземных этажей зданий, строений, сооружений – 2 этажа;</w:t>
      </w:r>
    </w:p>
    <w:p w:rsidR="00F8674D" w:rsidRPr="00F8674D" w:rsidRDefault="00EB0B46"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F8674D" w:rsidRPr="00F8674D">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10 %.</w:t>
      </w:r>
    </w:p>
    <w:p w:rsidR="00F8674D" w:rsidRDefault="00452ACB" w:rsidP="00F8674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00F8674D" w:rsidRPr="00F8674D">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C3A1E" w:rsidRDefault="007C3A1E" w:rsidP="00F8674D">
      <w:pPr>
        <w:suppressAutoHyphens/>
        <w:ind w:firstLine="851"/>
        <w:jc w:val="both"/>
        <w:rPr>
          <w:rFonts w:ascii="Times New Roman" w:eastAsia="Times New Roman" w:hAnsi="Times New Roman"/>
          <w:sz w:val="24"/>
          <w:szCs w:val="24"/>
          <w:lang w:eastAsia="ru-RU"/>
        </w:rPr>
      </w:pPr>
    </w:p>
    <w:p w:rsidR="007C3A1E" w:rsidRPr="00F8674D" w:rsidRDefault="007C3A1E" w:rsidP="00F8674D">
      <w:pPr>
        <w:suppressAutoHyphens/>
        <w:ind w:firstLine="851"/>
        <w:jc w:val="both"/>
        <w:rPr>
          <w:rFonts w:ascii="Times New Roman" w:eastAsia="Times New Roman" w:hAnsi="Times New Roman"/>
          <w:sz w:val="24"/>
          <w:szCs w:val="24"/>
          <w:lang w:eastAsia="ru-RU"/>
        </w:rPr>
      </w:pPr>
    </w:p>
    <w:p w:rsidR="00CD50E1" w:rsidRPr="00622028" w:rsidRDefault="00CD50E1" w:rsidP="000305F5">
      <w:pPr>
        <w:pStyle w:val="a5"/>
        <w:numPr>
          <w:ilvl w:val="2"/>
          <w:numId w:val="1"/>
        </w:numPr>
        <w:autoSpaceDE w:val="0"/>
        <w:autoSpaceDN w:val="0"/>
        <w:adjustRightInd w:val="0"/>
        <w:outlineLvl w:val="3"/>
        <w:rPr>
          <w:rFonts w:ascii="Times New Roman" w:hAnsi="Times New Roman"/>
          <w:b/>
          <w:sz w:val="24"/>
          <w:szCs w:val="24"/>
        </w:rPr>
      </w:pPr>
      <w:bookmarkStart w:id="124" w:name="_Toc283373104"/>
      <w:r w:rsidRPr="009104A4">
        <w:rPr>
          <w:rFonts w:ascii="Times New Roman" w:hAnsi="Times New Roman"/>
          <w:b/>
          <w:sz w:val="24"/>
          <w:szCs w:val="24"/>
        </w:rPr>
        <w:t xml:space="preserve">Зона </w:t>
      </w:r>
      <w:r w:rsidRPr="00CD50E1">
        <w:rPr>
          <w:rFonts w:ascii="Times New Roman" w:hAnsi="Times New Roman"/>
          <w:b/>
          <w:sz w:val="24"/>
          <w:szCs w:val="24"/>
        </w:rPr>
        <w:t>объектов инженерной инфраструктуры (ИТ-4)</w:t>
      </w:r>
      <w:bookmarkEnd w:id="124"/>
    </w:p>
    <w:p w:rsidR="00CD50E1" w:rsidRDefault="00CD50E1" w:rsidP="0001463E">
      <w:pPr>
        <w:suppressAutoHyphens/>
        <w:ind w:firstLine="851"/>
        <w:jc w:val="both"/>
        <w:rPr>
          <w:rFonts w:ascii="Times New Roman" w:eastAsia="Times New Roman" w:hAnsi="Times New Roman"/>
          <w:sz w:val="24"/>
          <w:szCs w:val="24"/>
          <w:lang w:eastAsia="ru-RU"/>
        </w:rPr>
      </w:pP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10</w:t>
      </w:r>
      <w:r>
        <w:rPr>
          <w:rFonts w:ascii="Times New Roman" w:eastAsia="Times New Roman" w:hAnsi="Times New Roman"/>
          <w:sz w:val="24"/>
          <w:szCs w:val="24"/>
          <w:lang w:eastAsia="ru-RU"/>
        </w:rPr>
        <w:t>.</w:t>
      </w:r>
      <w:r w:rsidR="00363691" w:rsidRPr="00363691">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 xml:space="preserve">1) основные виды разрешенного использования: </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теплоэлектроцентрали, районные котельные;</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понизительные насосные станции, центральные тепловые пункты, электроподстанции, распределительные подстанции, трансформаторные подстанции;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водозаборные сооружения;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водопроводные очистные сооружения;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насосные 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очистные канализационные сооружения, в том числе: станции аэрации, канализационные насосные 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метеостанции;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пожарные депо;</w:t>
      </w:r>
    </w:p>
    <w:p w:rsidR="00B4402B" w:rsidRPr="00B4402B" w:rsidRDefault="00B4402B" w:rsidP="00B4402B">
      <w:pPr>
        <w:suppressAutoHyphens/>
        <w:ind w:firstLine="851"/>
        <w:jc w:val="both"/>
        <w:rPr>
          <w:rFonts w:ascii="Times New Roman" w:eastAsia="Times New Roman" w:hAnsi="Times New Roman"/>
          <w:sz w:val="24"/>
          <w:szCs w:val="24"/>
          <w:lang w:eastAsia="ru-RU"/>
        </w:rPr>
      </w:pPr>
      <w:r w:rsidRPr="00B4402B">
        <w:rPr>
          <w:rFonts w:ascii="Times New Roman" w:eastAsia="Times New Roman" w:hAnsi="Times New Roman"/>
          <w:sz w:val="24"/>
          <w:szCs w:val="24"/>
          <w:lang w:eastAsia="ru-RU"/>
        </w:rPr>
        <w:t>2) условно разрешенные виды использования:</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бани, прачечные;</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магазины продовольственных, промышленных и смешанных товаров;</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кафе, столовые, закусочные, буфеты;</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общественные здания административного назначения;</w:t>
      </w:r>
    </w:p>
    <w:p w:rsidR="00B4402B" w:rsidRPr="00363691"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lastRenderedPageBreak/>
        <w:t>гаражи, автотранспортные предприятия;</w:t>
      </w:r>
    </w:p>
    <w:p w:rsidR="00B4402B" w:rsidRDefault="00B4402B"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 xml:space="preserve">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 </w:t>
      </w:r>
    </w:p>
    <w:p w:rsidR="00363691" w:rsidRPr="00363691" w:rsidRDefault="00B4402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363691" w:rsidRPr="00363691">
        <w:rPr>
          <w:rFonts w:ascii="Times New Roman" w:eastAsia="Times New Roman" w:hAnsi="Times New Roman"/>
          <w:sz w:val="24"/>
          <w:szCs w:val="24"/>
          <w:lang w:eastAsia="ru-RU"/>
        </w:rPr>
        <w:t xml:space="preserve">) вспомогательные виды разрешенного использования: </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необходимые для эксплуатации, содержания, строительства, реконструкции, ремонта, развития надземных и подземных зданий, строений, сооружений, устройств, сетей и других объектов инженерной инфраструктуры;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складские объекты;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коммунально-бытового назначения для обслуживания персонала;</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медицинские пункты;</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складские здания и помещения;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сооружения для хранения и технического обслуживания энергетического оборудования;</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объекты благоустройства, фонтаны, малые архитектурные формы, скульптуры, средства визуальной информации;</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питомники растений для озеленения промышленных площадок и санитарно-защитных зон;</w:t>
      </w:r>
    </w:p>
    <w:p w:rsidR="00363691" w:rsidRPr="00363691" w:rsidRDefault="00363691" w:rsidP="000305F5">
      <w:pPr>
        <w:pStyle w:val="a5"/>
        <w:numPr>
          <w:ilvl w:val="0"/>
          <w:numId w:val="4"/>
        </w:numPr>
        <w:suppressAutoHyphens/>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санитарно-защитные зеленые насаждения;</w:t>
      </w:r>
    </w:p>
    <w:p w:rsidR="00363691" w:rsidRPr="00363691" w:rsidRDefault="00AA768D"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ограждения;</w:t>
      </w: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10</w:t>
      </w:r>
      <w:r>
        <w:rPr>
          <w:rFonts w:ascii="Times New Roman" w:eastAsia="Times New Roman" w:hAnsi="Times New Roman"/>
          <w:sz w:val="24"/>
          <w:szCs w:val="24"/>
          <w:lang w:eastAsia="ru-RU"/>
        </w:rPr>
        <w:t>.</w:t>
      </w:r>
      <w:r w:rsidR="00363691" w:rsidRPr="00363691">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1) предельный минимальный разм</w:t>
      </w:r>
      <w:r w:rsidR="00F2374E">
        <w:rPr>
          <w:rFonts w:ascii="Times New Roman" w:eastAsia="Times New Roman" w:hAnsi="Times New Roman"/>
          <w:sz w:val="24"/>
          <w:szCs w:val="24"/>
          <w:lang w:eastAsia="ru-RU"/>
        </w:rPr>
        <w:t>ер земельного участка – 0,01 га</w:t>
      </w:r>
      <w:r w:rsidRPr="00363691">
        <w:rPr>
          <w:rFonts w:ascii="Times New Roman" w:eastAsia="Times New Roman" w:hAnsi="Times New Roman"/>
          <w:sz w:val="24"/>
          <w:szCs w:val="24"/>
          <w:lang w:eastAsia="ru-RU"/>
        </w:rPr>
        <w:t>;</w:t>
      </w:r>
    </w:p>
    <w:p w:rsidR="00363691" w:rsidRP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6 м;</w:t>
      </w:r>
    </w:p>
    <w:p w:rsidR="00363691" w:rsidRDefault="00363691" w:rsidP="00363691">
      <w:pPr>
        <w:suppressAutoHyphens/>
        <w:ind w:firstLine="851"/>
        <w:jc w:val="both"/>
        <w:rPr>
          <w:rFonts w:ascii="Times New Roman" w:eastAsia="Times New Roman" w:hAnsi="Times New Roman"/>
          <w:sz w:val="24"/>
          <w:szCs w:val="24"/>
          <w:lang w:eastAsia="ru-RU"/>
        </w:rPr>
      </w:pPr>
      <w:r w:rsidRPr="00363691">
        <w:rPr>
          <w:rFonts w:ascii="Times New Roman" w:eastAsia="Times New Roman" w:hAnsi="Times New Roman"/>
          <w:sz w:val="24"/>
          <w:szCs w:val="24"/>
          <w:lang w:eastAsia="ru-RU"/>
        </w:rPr>
        <w:t>3) предельное количество надземных этажей зданий, строений, сооружений – 1</w:t>
      </w:r>
      <w:r w:rsidR="00F27AB5">
        <w:rPr>
          <w:rFonts w:ascii="Times New Roman" w:eastAsia="Times New Roman" w:hAnsi="Times New Roman"/>
          <w:sz w:val="24"/>
          <w:szCs w:val="24"/>
          <w:lang w:eastAsia="ru-RU"/>
        </w:rPr>
        <w:t>0</w:t>
      </w:r>
      <w:r w:rsidRPr="00363691">
        <w:rPr>
          <w:rFonts w:ascii="Times New Roman" w:eastAsia="Times New Roman" w:hAnsi="Times New Roman"/>
          <w:sz w:val="24"/>
          <w:szCs w:val="24"/>
          <w:lang w:eastAsia="ru-RU"/>
        </w:rPr>
        <w:t xml:space="preserve"> этажей;</w:t>
      </w:r>
    </w:p>
    <w:p w:rsidR="00F94BEC" w:rsidRPr="00363691" w:rsidRDefault="00F94BEC"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м</w:t>
      </w:r>
      <w:r w:rsidRPr="00F94BEC">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земельных участков, - II</w:t>
      </w:r>
      <w:r>
        <w:rPr>
          <w:rFonts w:ascii="Times New Roman" w:eastAsia="Times New Roman" w:hAnsi="Times New Roman"/>
          <w:sz w:val="24"/>
          <w:szCs w:val="24"/>
          <w:lang w:eastAsia="ru-RU"/>
        </w:rPr>
        <w:t>;</w:t>
      </w:r>
    </w:p>
    <w:p w:rsidR="00363691" w:rsidRPr="00363691" w:rsidRDefault="00F94BEC"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63691" w:rsidRPr="00363691">
        <w:rPr>
          <w:rFonts w:ascii="Times New Roman" w:eastAsia="Times New Roman" w:hAnsi="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70 %.</w:t>
      </w:r>
    </w:p>
    <w:p w:rsidR="00363691" w:rsidRPr="00363691" w:rsidRDefault="00452ACB" w:rsidP="0036369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7C3A1E">
        <w:rPr>
          <w:rFonts w:ascii="Times New Roman" w:eastAsia="Times New Roman" w:hAnsi="Times New Roman"/>
          <w:sz w:val="24"/>
          <w:szCs w:val="24"/>
          <w:lang w:eastAsia="ru-RU"/>
        </w:rPr>
        <w:t>10</w:t>
      </w:r>
      <w:r>
        <w:rPr>
          <w:rFonts w:ascii="Times New Roman" w:eastAsia="Times New Roman" w:hAnsi="Times New Roman"/>
          <w:sz w:val="24"/>
          <w:szCs w:val="24"/>
          <w:lang w:eastAsia="ru-RU"/>
        </w:rPr>
        <w:t>.</w:t>
      </w:r>
      <w:r w:rsidR="00363691" w:rsidRPr="00363691">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D50E1" w:rsidRDefault="00CD50E1" w:rsidP="0001463E">
      <w:pPr>
        <w:suppressAutoHyphens/>
        <w:ind w:firstLine="851"/>
        <w:jc w:val="both"/>
        <w:rPr>
          <w:rFonts w:ascii="Times New Roman" w:eastAsia="Times New Roman" w:hAnsi="Times New Roman"/>
          <w:sz w:val="24"/>
          <w:szCs w:val="24"/>
          <w:lang w:eastAsia="ru-RU"/>
        </w:rPr>
      </w:pPr>
    </w:p>
    <w:p w:rsidR="00ED03BB" w:rsidRDefault="00ED03BB" w:rsidP="0001463E">
      <w:pPr>
        <w:suppressAutoHyphens/>
        <w:ind w:firstLine="851"/>
        <w:jc w:val="both"/>
        <w:rPr>
          <w:rFonts w:ascii="Times New Roman" w:eastAsia="Times New Roman" w:hAnsi="Times New Roman"/>
          <w:sz w:val="24"/>
          <w:szCs w:val="24"/>
          <w:lang w:eastAsia="ru-RU"/>
        </w:rPr>
      </w:pPr>
    </w:p>
    <w:p w:rsidR="00ED03BB" w:rsidRPr="00622028" w:rsidRDefault="00ED03BB" w:rsidP="007C3A1E">
      <w:pPr>
        <w:pStyle w:val="a5"/>
        <w:keepNext/>
        <w:numPr>
          <w:ilvl w:val="2"/>
          <w:numId w:val="1"/>
        </w:numPr>
        <w:autoSpaceDE w:val="0"/>
        <w:autoSpaceDN w:val="0"/>
        <w:adjustRightInd w:val="0"/>
        <w:ind w:hanging="431"/>
        <w:outlineLvl w:val="3"/>
        <w:rPr>
          <w:rFonts w:ascii="Times New Roman" w:hAnsi="Times New Roman"/>
          <w:b/>
          <w:sz w:val="24"/>
          <w:szCs w:val="24"/>
        </w:rPr>
      </w:pPr>
      <w:bookmarkStart w:id="125" w:name="_Toc283373105"/>
      <w:r w:rsidRPr="009104A4">
        <w:rPr>
          <w:rFonts w:ascii="Times New Roman" w:hAnsi="Times New Roman"/>
          <w:b/>
          <w:sz w:val="24"/>
          <w:szCs w:val="24"/>
        </w:rPr>
        <w:lastRenderedPageBreak/>
        <w:t xml:space="preserve">Зона </w:t>
      </w:r>
      <w:r w:rsidRPr="00ED03BB">
        <w:rPr>
          <w:rFonts w:ascii="Times New Roman" w:hAnsi="Times New Roman"/>
          <w:b/>
          <w:sz w:val="24"/>
          <w:szCs w:val="24"/>
        </w:rPr>
        <w:t>сельскохозяйственных угодий (СХ-1)</w:t>
      </w:r>
      <w:bookmarkEnd w:id="125"/>
    </w:p>
    <w:p w:rsidR="00ED03BB" w:rsidRDefault="00ED03BB" w:rsidP="0001463E">
      <w:pPr>
        <w:suppressAutoHyphens/>
        <w:ind w:firstLine="851"/>
        <w:jc w:val="both"/>
        <w:rPr>
          <w:rFonts w:ascii="Times New Roman" w:eastAsia="Times New Roman" w:hAnsi="Times New Roman"/>
          <w:sz w:val="24"/>
          <w:szCs w:val="24"/>
          <w:lang w:eastAsia="ru-RU"/>
        </w:rPr>
      </w:pP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AE39B0" w:rsidRPr="00AE39B0">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1) основные виды разрешенного использования: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растениеводство</w:t>
      </w:r>
      <w:r w:rsidRPr="00AE39B0">
        <w:rPr>
          <w:rFonts w:ascii="Times New Roman" w:eastAsia="Times New Roman" w:hAnsi="Times New Roman"/>
          <w:sz w:val="24"/>
          <w:szCs w:val="24"/>
          <w:lang w:eastAsia="ru-RU"/>
        </w:rPr>
        <w:t>;</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теплично-парниковые сооружения, питомники, дендрарии для выращивания селекции и воспроизводства садовых и огородных культур, декоративных и лекарственных растений;</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сельскохозяйственное производство;</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животноводств</w:t>
      </w:r>
      <w:r>
        <w:rPr>
          <w:rFonts w:ascii="Times New Roman" w:eastAsia="Times New Roman" w:hAnsi="Times New Roman"/>
          <w:sz w:val="24"/>
          <w:szCs w:val="24"/>
          <w:lang w:eastAsia="ru-RU"/>
        </w:rPr>
        <w:t>о</w:t>
      </w:r>
      <w:r w:rsidRPr="00AE39B0">
        <w:rPr>
          <w:rFonts w:ascii="Times New Roman" w:eastAsia="Times New Roman" w:hAnsi="Times New Roman"/>
          <w:sz w:val="24"/>
          <w:szCs w:val="24"/>
          <w:lang w:eastAsia="ru-RU"/>
        </w:rPr>
        <w:t>;</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поля, пастбища, луга;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подсобные хозяйства, лесозащитные полосы;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объектов инженерной инфраструктуры</w:t>
      </w:r>
      <w:r>
        <w:rPr>
          <w:rFonts w:ascii="Times New Roman" w:eastAsia="Times New Roman" w:hAnsi="Times New Roman"/>
          <w:sz w:val="24"/>
          <w:szCs w:val="24"/>
          <w:lang w:eastAsia="ru-RU"/>
        </w:rPr>
        <w:t>;</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садово-огородны</w:t>
      </w:r>
      <w:r w:rsidR="003864F9">
        <w:rPr>
          <w:rFonts w:ascii="Times New Roman" w:eastAsia="Times New Roman" w:hAnsi="Times New Roman"/>
          <w:sz w:val="24"/>
          <w:szCs w:val="24"/>
          <w:lang w:eastAsia="ru-RU"/>
        </w:rPr>
        <w:t>е</w:t>
      </w:r>
      <w:r w:rsidRPr="00AE39B0">
        <w:rPr>
          <w:rFonts w:ascii="Times New Roman" w:eastAsia="Times New Roman" w:hAnsi="Times New Roman"/>
          <w:sz w:val="24"/>
          <w:szCs w:val="24"/>
          <w:lang w:eastAsia="ru-RU"/>
        </w:rPr>
        <w:t xml:space="preserve"> участков, дач и дачных участков, бань;</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жилые дома</w:t>
      </w:r>
      <w:r w:rsidR="005050B6">
        <w:rPr>
          <w:rFonts w:ascii="Times New Roman" w:eastAsia="Times New Roman" w:hAnsi="Times New Roman"/>
          <w:sz w:val="24"/>
          <w:szCs w:val="24"/>
          <w:lang w:eastAsia="ru-RU"/>
        </w:rPr>
        <w:t xml:space="preserve"> сезонного проживания</w:t>
      </w:r>
      <w:r w:rsidRPr="00AE39B0">
        <w:rPr>
          <w:rFonts w:ascii="Times New Roman" w:eastAsia="Times New Roman" w:hAnsi="Times New Roman"/>
          <w:sz w:val="24"/>
          <w:szCs w:val="24"/>
          <w:lang w:eastAsia="ru-RU"/>
        </w:rPr>
        <w:t xml:space="preserve"> на дачных земельных участках;</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пруды, обводненные карьеры;</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2) условно разрешенные виды использования: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кафе, закусочные, буфеты;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магазины продовольственных, промышленных и смешанных товаров;</w:t>
      </w:r>
    </w:p>
    <w:p w:rsid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пункты оказания первой медицинской помощи;</w:t>
      </w:r>
    </w:p>
    <w:p w:rsidR="00097F61" w:rsidRDefault="00097F61"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складские помещения;</w:t>
      </w:r>
    </w:p>
    <w:p w:rsidR="00097F61" w:rsidRPr="00097F61" w:rsidRDefault="00097F61" w:rsidP="000305F5">
      <w:pPr>
        <w:pStyle w:val="a5"/>
        <w:numPr>
          <w:ilvl w:val="0"/>
          <w:numId w:val="4"/>
        </w:numPr>
        <w:suppressAutoHyphens/>
        <w:jc w:val="both"/>
        <w:rPr>
          <w:rFonts w:ascii="Times New Roman" w:eastAsia="Times New Roman" w:hAnsi="Times New Roman"/>
          <w:sz w:val="24"/>
          <w:szCs w:val="24"/>
          <w:lang w:eastAsia="ru-RU"/>
        </w:rPr>
      </w:pPr>
      <w:r w:rsidRPr="00097F61">
        <w:rPr>
          <w:rFonts w:ascii="Times New Roman" w:eastAsia="Times New Roman" w:hAnsi="Times New Roman"/>
          <w:sz w:val="24"/>
          <w:szCs w:val="24"/>
          <w:lang w:eastAsia="ru-RU"/>
        </w:rPr>
        <w:t>оборудования и антенн</w:t>
      </w:r>
      <w:r>
        <w:rPr>
          <w:rFonts w:ascii="Times New Roman" w:eastAsia="Times New Roman" w:hAnsi="Times New Roman"/>
          <w:sz w:val="24"/>
          <w:szCs w:val="24"/>
          <w:lang w:eastAsia="ru-RU"/>
        </w:rPr>
        <w:t>ы</w:t>
      </w:r>
      <w:r w:rsidRPr="00097F61">
        <w:rPr>
          <w:rFonts w:ascii="Times New Roman" w:eastAsia="Times New Roman" w:hAnsi="Times New Roman"/>
          <w:sz w:val="24"/>
          <w:szCs w:val="24"/>
          <w:lang w:eastAsia="ru-RU"/>
        </w:rPr>
        <w:t xml:space="preserve"> сотовой связи</w:t>
      </w:r>
      <w:r>
        <w:rPr>
          <w:rFonts w:ascii="Times New Roman" w:eastAsia="Times New Roman" w:hAnsi="Times New Roman"/>
          <w:sz w:val="24"/>
          <w:szCs w:val="24"/>
          <w:lang w:eastAsia="ru-RU"/>
        </w:rPr>
        <w:t>;</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хозяйственные строения на земельном участке, используемом для ведения садоводства, огородничества;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отдельно стоящие, встроено-пристроенные к строениям, сооружениям сельскохозяйственного назначения и хозяйственным постройкам на садовых (огороднических) участках автостоянки для временного хранения автотранспорта;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сооружения для хранения и технического обслуживания сельхозтехники;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пункты приема и заготовки сельскохозяйственной продукции;</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индивидуальные и коллективные овощехранилища;</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водозаборы локального пользования; </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противопожарные объекты;</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помещения для охраны садов и огородов;</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площадка для стоянки автомобилей на территории общего пользования садоводческого объединения;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площадки для мусоросборников;</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здания и сооружения для хранения средств пожаротушения;</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lastRenderedPageBreak/>
        <w:t>объекты благоустройства, фонтаны, малые архитектурные формы, скульптуры, средства визуальной информации;</w:t>
      </w:r>
    </w:p>
    <w:p w:rsidR="00AE39B0" w:rsidRPr="00AE39B0" w:rsidRDefault="00AE39B0" w:rsidP="000305F5">
      <w:pPr>
        <w:pStyle w:val="a5"/>
        <w:numPr>
          <w:ilvl w:val="0"/>
          <w:numId w:val="4"/>
        </w:numPr>
        <w:suppressAutoHyphens/>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ограждения.</w:t>
      </w: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AE39B0" w:rsidRPr="00AE39B0">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1) для садового и огородного земельного участка: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предельный минимальный размер земельного участка – 0,04 га, предельный максимальный размер земельного участка – 0,12 га;</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 xml:space="preserve">2) минимальный отступ от границ земельного участка, за пределами которых запрещено строительство зданий, строений, сооружений – 3 м. До хозяйственных построек и сооружений на садовых и огородных земельных участках минимальный отступ от границ соседних земельных участков, за пределами которых запрещено строительство – 1 м. </w:t>
      </w:r>
    </w:p>
    <w:p w:rsidR="00AE39B0" w:rsidRPr="00AE39B0" w:rsidRDefault="00AE39B0" w:rsidP="00AE39B0">
      <w:pPr>
        <w:suppressAutoHyphens/>
        <w:ind w:firstLine="851"/>
        <w:jc w:val="both"/>
        <w:rPr>
          <w:rFonts w:ascii="Times New Roman" w:eastAsia="Times New Roman" w:hAnsi="Times New Roman"/>
          <w:sz w:val="24"/>
          <w:szCs w:val="24"/>
          <w:lang w:eastAsia="ru-RU"/>
        </w:rPr>
      </w:pPr>
      <w:r w:rsidRPr="00AE39B0">
        <w:rPr>
          <w:rFonts w:ascii="Times New Roman" w:eastAsia="Times New Roman" w:hAnsi="Times New Roman"/>
          <w:sz w:val="24"/>
          <w:szCs w:val="24"/>
          <w:lang w:eastAsia="ru-RU"/>
        </w:rPr>
        <w:t>Минимальный отступ не устанавливается в случае согласования с соседним землепользователем и блокировки хозяйственных построек и сооружений на соседних земельных участках (при условии соблюдения технических регламентов);</w:t>
      </w:r>
    </w:p>
    <w:p w:rsidR="00AE39B0" w:rsidRPr="00F65ECB" w:rsidRDefault="00AE39B0" w:rsidP="00AE39B0">
      <w:pPr>
        <w:suppressAutoHyphens/>
        <w:ind w:firstLine="851"/>
        <w:jc w:val="both"/>
        <w:rPr>
          <w:rFonts w:ascii="Times New Roman" w:hAnsi="Times New Roman"/>
          <w:sz w:val="24"/>
          <w:szCs w:val="24"/>
        </w:rPr>
      </w:pPr>
      <w:r w:rsidRPr="00AE39B0">
        <w:rPr>
          <w:rFonts w:ascii="Times New Roman" w:eastAsia="Times New Roman" w:hAnsi="Times New Roman"/>
          <w:sz w:val="24"/>
          <w:szCs w:val="24"/>
          <w:lang w:eastAsia="ru-RU"/>
        </w:rPr>
        <w:t>3) предельное количество надземных этажей зданий, строений, сооружений – 2 этажа</w:t>
      </w:r>
      <w:r w:rsidR="002056A4">
        <w:rPr>
          <w:rFonts w:ascii="Times New Roman" w:eastAsia="Times New Roman" w:hAnsi="Times New Roman"/>
          <w:sz w:val="24"/>
          <w:szCs w:val="24"/>
          <w:lang w:eastAsia="ru-RU"/>
        </w:rPr>
        <w:t xml:space="preserve"> (</w:t>
      </w:r>
      <w:r w:rsidR="00F65ECB" w:rsidRPr="00EF4456">
        <w:rPr>
          <w:rFonts w:ascii="Times New Roman" w:hAnsi="Times New Roman"/>
          <w:sz w:val="24"/>
          <w:szCs w:val="24"/>
        </w:rPr>
        <w:t>с возможны</w:t>
      </w:r>
      <w:r w:rsidR="00F65ECB">
        <w:rPr>
          <w:rFonts w:ascii="Times New Roman" w:hAnsi="Times New Roman"/>
          <w:sz w:val="24"/>
          <w:szCs w:val="24"/>
        </w:rPr>
        <w:t xml:space="preserve">м использованием </w:t>
      </w:r>
      <w:r w:rsidR="00F65ECB" w:rsidRPr="00EF4456">
        <w:rPr>
          <w:rFonts w:ascii="Times New Roman" w:hAnsi="Times New Roman"/>
          <w:sz w:val="24"/>
          <w:szCs w:val="24"/>
        </w:rPr>
        <w:t>дополнительно мансардного этажа</w:t>
      </w:r>
      <w:r w:rsidR="002056A4">
        <w:rPr>
          <w:rFonts w:ascii="Times New Roman" w:eastAsia="Times New Roman" w:hAnsi="Times New Roman"/>
          <w:sz w:val="24"/>
          <w:szCs w:val="24"/>
          <w:lang w:eastAsia="ru-RU"/>
        </w:rPr>
        <w:t>)</w:t>
      </w:r>
      <w:r w:rsidR="00F65ECB">
        <w:rPr>
          <w:rFonts w:ascii="Times New Roman" w:eastAsia="Times New Roman" w:hAnsi="Times New Roman"/>
          <w:sz w:val="24"/>
          <w:szCs w:val="24"/>
          <w:lang w:eastAsia="ru-RU"/>
        </w:rPr>
        <w:t xml:space="preserve">. </w:t>
      </w:r>
      <w:r w:rsidR="00F65ECB">
        <w:rPr>
          <w:rFonts w:ascii="Times New Roman" w:hAnsi="Times New Roman"/>
          <w:sz w:val="24"/>
          <w:szCs w:val="24"/>
        </w:rPr>
        <w:t>В</w:t>
      </w:r>
      <w:r w:rsidR="00F65ECB" w:rsidRPr="00EF4456">
        <w:rPr>
          <w:rFonts w:ascii="Times New Roman" w:hAnsi="Times New Roman"/>
          <w:sz w:val="24"/>
          <w:szCs w:val="24"/>
        </w:rPr>
        <w:t xml:space="preserve">ысота от уровня земли до верха конька скатной кровли - не более </w:t>
      </w:r>
      <w:r w:rsidR="00F65ECB">
        <w:rPr>
          <w:rFonts w:ascii="Times New Roman" w:hAnsi="Times New Roman"/>
          <w:sz w:val="24"/>
          <w:szCs w:val="24"/>
        </w:rPr>
        <w:t>16</w:t>
      </w:r>
      <w:r w:rsidR="00F65ECB" w:rsidRPr="00EF4456">
        <w:rPr>
          <w:rFonts w:ascii="Times New Roman" w:hAnsi="Times New Roman"/>
          <w:sz w:val="24"/>
          <w:szCs w:val="24"/>
        </w:rPr>
        <w:t xml:space="preserve"> м</w:t>
      </w:r>
      <w:r w:rsidR="00F65ECB">
        <w:rPr>
          <w:rFonts w:ascii="Times New Roman" w:hAnsi="Times New Roman"/>
          <w:sz w:val="24"/>
          <w:szCs w:val="24"/>
        </w:rPr>
        <w:t xml:space="preserve">, </w:t>
      </w:r>
      <w:r w:rsidR="00F65ECB" w:rsidRPr="00F65ECB">
        <w:rPr>
          <w:rFonts w:ascii="Times New Roman" w:hAnsi="Times New Roman"/>
          <w:sz w:val="24"/>
          <w:szCs w:val="24"/>
        </w:rPr>
        <w:t>до верха плоской кровли - не более 12 м</w:t>
      </w:r>
      <w:r w:rsidR="00F65ECB">
        <w:rPr>
          <w:rFonts w:ascii="Times New Roman" w:hAnsi="Times New Roman"/>
          <w:sz w:val="24"/>
          <w:szCs w:val="24"/>
        </w:rPr>
        <w:t>. Д</w:t>
      </w:r>
      <w:r w:rsidR="00F65ECB" w:rsidRPr="00EF4456">
        <w:rPr>
          <w:rFonts w:ascii="Times New Roman" w:hAnsi="Times New Roman"/>
          <w:sz w:val="24"/>
          <w:szCs w:val="24"/>
        </w:rPr>
        <w:t>ля вспомогательных строений высота от уровня земли до верха конька скатной кровли - не более 7 м</w:t>
      </w:r>
      <w:r w:rsidR="00F65ECB">
        <w:rPr>
          <w:rFonts w:ascii="Times New Roman" w:hAnsi="Times New Roman"/>
          <w:sz w:val="24"/>
          <w:szCs w:val="24"/>
        </w:rPr>
        <w:t xml:space="preserve"> (</w:t>
      </w:r>
      <w:r w:rsidR="00F65ECB" w:rsidRPr="00EF4456">
        <w:rPr>
          <w:rFonts w:ascii="Times New Roman" w:hAnsi="Times New Roman"/>
          <w:sz w:val="24"/>
          <w:szCs w:val="24"/>
        </w:rPr>
        <w:t>шпили, башни, флагштоки - без ограничения</w:t>
      </w:r>
      <w:r w:rsidR="00F65ECB">
        <w:rPr>
          <w:rFonts w:ascii="Times New Roman" w:hAnsi="Times New Roman"/>
          <w:sz w:val="24"/>
          <w:szCs w:val="24"/>
        </w:rPr>
        <w:t>).</w:t>
      </w:r>
    </w:p>
    <w:p w:rsidR="002408B2" w:rsidRDefault="002408B2"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2408B2">
        <w:rPr>
          <w:rFonts w:ascii="Times New Roman" w:eastAsia="Times New Roman" w:hAnsi="Times New Roman"/>
          <w:sz w:val="24"/>
          <w:szCs w:val="24"/>
          <w:lang w:eastAsia="ru-RU"/>
        </w:rPr>
        <w:t>максимальная общая площадь объектов капитального строительства вспомогательного назначения (за исключением объектов дошкольного, начального и среднего общего образований), на территории земельных участков - 300 квадратных метров;</w:t>
      </w:r>
    </w:p>
    <w:p w:rsidR="00215C9D"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215C9D">
        <w:rPr>
          <w:rFonts w:ascii="Times New Roman" w:eastAsia="Times New Roman" w:hAnsi="Times New Roman"/>
          <w:sz w:val="24"/>
          <w:szCs w:val="24"/>
          <w:lang w:eastAsia="ru-RU"/>
        </w:rPr>
        <w:t>здания и сооружения общего пользования должны стоять от границ садовых участков не менее чем на 6 м</w:t>
      </w:r>
      <w:r>
        <w:rPr>
          <w:rFonts w:ascii="Times New Roman" w:eastAsia="Times New Roman" w:hAnsi="Times New Roman"/>
          <w:sz w:val="24"/>
          <w:szCs w:val="24"/>
          <w:lang w:eastAsia="ru-RU"/>
        </w:rPr>
        <w:t>;</w:t>
      </w:r>
    </w:p>
    <w:p w:rsidR="00F65ECB" w:rsidRDefault="00F65ECB" w:rsidP="00AE39B0">
      <w:pPr>
        <w:suppressAutoHyphens/>
        <w:ind w:firstLine="851"/>
        <w:jc w:val="both"/>
        <w:rPr>
          <w:rFonts w:ascii="Times New Roman" w:eastAsia="Times New Roman" w:hAnsi="Times New Roman"/>
          <w:sz w:val="24"/>
          <w:szCs w:val="24"/>
          <w:lang w:eastAsia="ru-RU"/>
        </w:rPr>
      </w:pPr>
      <w:r>
        <w:rPr>
          <w:rFonts w:ascii="Times New Roman" w:hAnsi="Times New Roman"/>
          <w:sz w:val="24"/>
          <w:szCs w:val="24"/>
        </w:rPr>
        <w:t xml:space="preserve">6) </w:t>
      </w:r>
      <w:r w:rsidRPr="00EF4456">
        <w:rPr>
          <w:rFonts w:ascii="Times New Roman" w:hAnsi="Times New Roman"/>
          <w:sz w:val="24"/>
          <w:szCs w:val="24"/>
        </w:rPr>
        <w:t>вспомогательные строения, за исключением гаража, размещать перед основными строениями со стороны улиц не допускается</w:t>
      </w:r>
      <w:r w:rsidR="002B694D">
        <w:rPr>
          <w:rFonts w:ascii="Times New Roman" w:hAnsi="Times New Roman"/>
          <w:sz w:val="24"/>
          <w:szCs w:val="24"/>
        </w:rPr>
        <w:t>;</w:t>
      </w:r>
    </w:p>
    <w:p w:rsidR="002408B2" w:rsidRPr="002408B2" w:rsidRDefault="00215C9D" w:rsidP="002408B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2408B2">
        <w:rPr>
          <w:rFonts w:ascii="Times New Roman" w:eastAsia="Times New Roman" w:hAnsi="Times New Roman"/>
          <w:sz w:val="24"/>
          <w:szCs w:val="24"/>
          <w:lang w:eastAsia="ru-RU"/>
        </w:rPr>
        <w:t xml:space="preserve">) </w:t>
      </w:r>
      <w:r w:rsidR="002408B2" w:rsidRPr="002408B2">
        <w:rPr>
          <w:rFonts w:ascii="Times New Roman" w:eastAsia="Times New Roman" w:hAnsi="Times New Roman"/>
          <w:sz w:val="24"/>
          <w:szCs w:val="24"/>
          <w:lang w:eastAsia="ru-RU"/>
        </w:rPr>
        <w:t>количество стоянок легкового автотранспорта открытого и закрытого типа на дачных, садовы</w:t>
      </w:r>
      <w:r w:rsidR="002408B2">
        <w:rPr>
          <w:rFonts w:ascii="Times New Roman" w:eastAsia="Times New Roman" w:hAnsi="Times New Roman"/>
          <w:sz w:val="24"/>
          <w:szCs w:val="24"/>
          <w:lang w:eastAsia="ru-RU"/>
        </w:rPr>
        <w:t>х и участках ИЖС не более 3 м/м. К</w:t>
      </w:r>
      <w:r w:rsidR="002408B2" w:rsidRPr="002408B2">
        <w:rPr>
          <w:rFonts w:ascii="Times New Roman" w:eastAsia="Times New Roman" w:hAnsi="Times New Roman"/>
          <w:sz w:val="24"/>
          <w:szCs w:val="24"/>
          <w:lang w:eastAsia="ru-RU"/>
        </w:rPr>
        <w:t>оличество парковочных мест у учреждений коммунально-бытового наз</w:t>
      </w:r>
      <w:r w:rsidR="002408B2">
        <w:rPr>
          <w:rFonts w:ascii="Times New Roman" w:eastAsia="Times New Roman" w:hAnsi="Times New Roman"/>
          <w:sz w:val="24"/>
          <w:szCs w:val="24"/>
          <w:lang w:eastAsia="ru-RU"/>
        </w:rPr>
        <w:t>начения не менее 3 и не более 5. С</w:t>
      </w:r>
      <w:r w:rsidR="002408B2" w:rsidRPr="002408B2">
        <w:rPr>
          <w:rFonts w:ascii="Times New Roman" w:eastAsia="Times New Roman" w:hAnsi="Times New Roman"/>
          <w:sz w:val="24"/>
          <w:szCs w:val="24"/>
          <w:lang w:eastAsia="ru-RU"/>
        </w:rPr>
        <w:t>троительство предприятий для обслуживания транспортных средств, а также гаражей для грузового автотранспорта в зоне подсобных хозяйств, садово-огородных и дачных участков запрещено;</w:t>
      </w:r>
    </w:p>
    <w:p w:rsidR="002408B2"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Pr="00215C9D">
        <w:rPr>
          <w:rFonts w:ascii="Times New Roman" w:eastAsia="Times New Roman" w:hAnsi="Times New Roman"/>
          <w:sz w:val="24"/>
          <w:szCs w:val="24"/>
          <w:lang w:eastAsia="ru-RU"/>
        </w:rPr>
        <w:t xml:space="preserve">ограждения земельных участков должны быть не выше 1,8 метра. 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w:t>
      </w:r>
      <w:r w:rsidRPr="00215C9D">
        <w:rPr>
          <w:rFonts w:ascii="Times New Roman" w:eastAsia="Times New Roman" w:hAnsi="Times New Roman"/>
          <w:sz w:val="24"/>
          <w:szCs w:val="24"/>
          <w:lang w:eastAsia="ru-RU"/>
        </w:rPr>
        <w:lastRenderedPageBreak/>
        <w:t>(непрозрачных) ограждений допускается при взаимном согласии владельцев с</w:t>
      </w:r>
      <w:r>
        <w:rPr>
          <w:rFonts w:ascii="Times New Roman" w:eastAsia="Times New Roman" w:hAnsi="Times New Roman"/>
          <w:sz w:val="24"/>
          <w:szCs w:val="24"/>
          <w:lang w:eastAsia="ru-RU"/>
        </w:rPr>
        <w:t>оседних земельных участков;</w:t>
      </w:r>
    </w:p>
    <w:p w:rsidR="00215C9D" w:rsidRPr="00215C9D" w:rsidRDefault="00215C9D" w:rsidP="00215C9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р</w:t>
      </w:r>
      <w:r w:rsidRPr="00215C9D">
        <w:rPr>
          <w:rFonts w:ascii="Times New Roman" w:eastAsia="Times New Roman" w:hAnsi="Times New Roman"/>
          <w:sz w:val="24"/>
          <w:szCs w:val="24"/>
          <w:lang w:eastAsia="ru-RU"/>
        </w:rPr>
        <w:t>азмещение садоводческих объединений граждан запрещается в санитарно-защитных зонах промышленных предприятий. Расстояние от застройки до лесных мас</w:t>
      </w:r>
      <w:r>
        <w:rPr>
          <w:rFonts w:ascii="Times New Roman" w:eastAsia="Times New Roman" w:hAnsi="Times New Roman"/>
          <w:sz w:val="24"/>
          <w:szCs w:val="24"/>
          <w:lang w:eastAsia="ru-RU"/>
        </w:rPr>
        <w:t>сивов не должно быть менее 15 м;</w:t>
      </w:r>
    </w:p>
    <w:p w:rsidR="00215C9D" w:rsidRPr="00215C9D" w:rsidRDefault="00215C9D" w:rsidP="00215C9D">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ш</w:t>
      </w:r>
      <w:r w:rsidRPr="00215C9D">
        <w:rPr>
          <w:rFonts w:ascii="Times New Roman" w:eastAsia="Times New Roman" w:hAnsi="Times New Roman"/>
          <w:sz w:val="24"/>
          <w:szCs w:val="24"/>
          <w:lang w:eastAsia="ru-RU"/>
        </w:rPr>
        <w:t>ирина в красных линиях должна быть для улиц - не менее 15 м, для проездов - не менее 9 м.</w:t>
      </w:r>
    </w:p>
    <w:p w:rsidR="00AE39B0" w:rsidRDefault="00215C9D"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AE39B0" w:rsidRPr="00AE39B0">
        <w:rPr>
          <w:rFonts w:ascii="Times New Roman" w:eastAsia="Times New Roman" w:hAnsi="Times New Roman"/>
          <w:sz w:val="24"/>
          <w:szCs w:val="24"/>
          <w:lang w:eastAsia="ru-RU"/>
        </w:rPr>
        <w:t>) максимальный процент застройки в границах садового и огородного земельного участка, определяемый как отношение суммарной площади земельного участка, которая может быть застроена, ко всей пл</w:t>
      </w:r>
      <w:r w:rsidR="00F65ECB">
        <w:rPr>
          <w:rFonts w:ascii="Times New Roman" w:eastAsia="Times New Roman" w:hAnsi="Times New Roman"/>
          <w:sz w:val="24"/>
          <w:szCs w:val="24"/>
          <w:lang w:eastAsia="ru-RU"/>
        </w:rPr>
        <w:t>ощади земельного участка – 30 %;</w:t>
      </w:r>
    </w:p>
    <w:p w:rsidR="00F65ECB" w:rsidRDefault="002B694D" w:rsidP="00F65EC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r w:rsidR="00F65ECB" w:rsidRPr="002408B2">
        <w:rPr>
          <w:rFonts w:ascii="Times New Roman" w:eastAsia="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V</w:t>
      </w:r>
      <w:r>
        <w:rPr>
          <w:rFonts w:ascii="Times New Roman" w:eastAsia="Times New Roman" w:hAnsi="Times New Roman"/>
          <w:sz w:val="24"/>
          <w:szCs w:val="24"/>
          <w:lang w:eastAsia="ru-RU"/>
        </w:rPr>
        <w:t>.</w:t>
      </w:r>
    </w:p>
    <w:p w:rsidR="00AE39B0" w:rsidRPr="00AE39B0" w:rsidRDefault="00452ACB" w:rsidP="00AE39B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AE39B0" w:rsidRPr="00AE39B0">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D03BB" w:rsidRDefault="00ED03BB" w:rsidP="0001463E">
      <w:pPr>
        <w:suppressAutoHyphens/>
        <w:ind w:firstLine="851"/>
        <w:jc w:val="both"/>
        <w:rPr>
          <w:rFonts w:ascii="Times New Roman" w:eastAsia="Times New Roman" w:hAnsi="Times New Roman"/>
          <w:sz w:val="24"/>
          <w:szCs w:val="24"/>
          <w:lang w:eastAsia="ru-RU"/>
        </w:rPr>
      </w:pPr>
    </w:p>
    <w:p w:rsidR="007456B9" w:rsidRDefault="007456B9" w:rsidP="0001463E">
      <w:pPr>
        <w:suppressAutoHyphens/>
        <w:ind w:firstLine="851"/>
        <w:jc w:val="both"/>
        <w:rPr>
          <w:rFonts w:ascii="Times New Roman" w:eastAsia="Times New Roman" w:hAnsi="Times New Roman"/>
          <w:sz w:val="24"/>
          <w:szCs w:val="24"/>
          <w:lang w:eastAsia="ru-RU"/>
        </w:rPr>
      </w:pPr>
    </w:p>
    <w:p w:rsidR="007456B9" w:rsidRPr="00622028" w:rsidRDefault="007456B9" w:rsidP="000305F5">
      <w:pPr>
        <w:pStyle w:val="a5"/>
        <w:numPr>
          <w:ilvl w:val="2"/>
          <w:numId w:val="1"/>
        </w:numPr>
        <w:autoSpaceDE w:val="0"/>
        <w:autoSpaceDN w:val="0"/>
        <w:adjustRightInd w:val="0"/>
        <w:outlineLvl w:val="3"/>
        <w:rPr>
          <w:rFonts w:ascii="Times New Roman" w:hAnsi="Times New Roman"/>
          <w:b/>
          <w:sz w:val="24"/>
          <w:szCs w:val="24"/>
        </w:rPr>
      </w:pPr>
      <w:bookmarkStart w:id="126" w:name="_Toc283373106"/>
      <w:r w:rsidRPr="009104A4">
        <w:rPr>
          <w:rFonts w:ascii="Times New Roman" w:hAnsi="Times New Roman"/>
          <w:b/>
          <w:sz w:val="24"/>
          <w:szCs w:val="24"/>
        </w:rPr>
        <w:t xml:space="preserve">Зона </w:t>
      </w:r>
      <w:r w:rsidRPr="007456B9">
        <w:rPr>
          <w:rFonts w:ascii="Times New Roman" w:hAnsi="Times New Roman"/>
          <w:b/>
          <w:sz w:val="24"/>
          <w:szCs w:val="24"/>
        </w:rPr>
        <w:t>природных территорий (Р-1)</w:t>
      </w:r>
      <w:bookmarkEnd w:id="126"/>
    </w:p>
    <w:p w:rsidR="005B05E1" w:rsidRDefault="005B05E1" w:rsidP="0001463E">
      <w:pPr>
        <w:suppressAutoHyphens/>
        <w:ind w:firstLine="851"/>
        <w:jc w:val="both"/>
        <w:rPr>
          <w:rFonts w:ascii="Times New Roman" w:eastAsia="Times New Roman" w:hAnsi="Times New Roman"/>
          <w:sz w:val="24"/>
          <w:szCs w:val="24"/>
          <w:lang w:eastAsia="ru-RU"/>
        </w:rPr>
      </w:pPr>
    </w:p>
    <w:p w:rsidR="007456B9" w:rsidRDefault="008B2459" w:rsidP="0001463E">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008D3CF7">
        <w:rPr>
          <w:rFonts w:ascii="Times New Roman" w:eastAsia="Times New Roman" w:hAnsi="Times New Roman"/>
          <w:sz w:val="24"/>
          <w:szCs w:val="24"/>
          <w:lang w:eastAsia="ru-RU"/>
        </w:rPr>
        <w:t xml:space="preserve">1. </w:t>
      </w:r>
      <w:r w:rsidR="008D3CF7" w:rsidRPr="00AE39B0">
        <w:rPr>
          <w:rFonts w:ascii="Times New Roman" w:eastAsia="Times New Roman" w:hAnsi="Times New Roman"/>
          <w:sz w:val="24"/>
          <w:szCs w:val="24"/>
          <w:lang w:eastAsia="ru-RU"/>
        </w:rPr>
        <w:t>Виды разрешенного использования земельных участков</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1) основные виды разрешенного использования: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городские леса;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ботанические сады, дендропарки;</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парки культуры и отдыха;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питомники по выращиванию древесных и кустарниковых растений;</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зеленые насаждения;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пруды, обводненные карьеры;</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дорожно-тропиночная сеть, лыжные трассы, велосипедные и беговые дорожки;</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2) условно разрешенные виды использования:</w:t>
      </w:r>
    </w:p>
    <w:p w:rsid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конно-спортивные комплексы с конюшней до 50 голов;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выгула собак;</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3) вспомогательные виды разрешенного использования: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 xml:space="preserve">коммунальные объекты, объекты инженерно-технического назначения, связанные с обслуживанием объектов, расположенных в данной территориальной зоне; </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спортплощадки, игровые площадки;</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отдыха;</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lastRenderedPageBreak/>
        <w:t>базы проката спортивно-рекреационного инвентаря;</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общественные уборные;</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площадки для мусоросборников;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открытые площадки, предназначенные для стоянки легковых автомобилей, туристических автобусов;</w:t>
      </w:r>
    </w:p>
    <w:p w:rsidR="008D3CF7" w:rsidRPr="008D3CF7" w:rsidRDefault="008D3CF7" w:rsidP="000305F5">
      <w:pPr>
        <w:pStyle w:val="a5"/>
        <w:numPr>
          <w:ilvl w:val="0"/>
          <w:numId w:val="4"/>
        </w:numPr>
        <w:suppressAutoHyphens/>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объекты благоустройства, малые архитектурные формы, средства визуальной информации.</w:t>
      </w:r>
    </w:p>
    <w:p w:rsidR="008D3CF7" w:rsidRPr="008D3CF7" w:rsidRDefault="008B2459" w:rsidP="008D3CF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008D3CF7" w:rsidRPr="008D3CF7">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13420" w:rsidRPr="00C13420" w:rsidRDefault="00C13420" w:rsidP="00C1342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C13420">
        <w:rPr>
          <w:rFonts w:ascii="Times New Roman" w:eastAsia="Times New Roman" w:hAnsi="Times New Roman"/>
          <w:sz w:val="24"/>
          <w:szCs w:val="24"/>
          <w:lang w:eastAsia="ru-RU"/>
        </w:rPr>
        <w:t>Городские парки разделяются:</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малые - от 5 до 20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средние - 20 - 100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большие более 100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Сад</w:t>
      </w:r>
      <w:r>
        <w:rPr>
          <w:rFonts w:ascii="Times New Roman" w:eastAsia="Times New Roman" w:hAnsi="Times New Roman"/>
          <w:sz w:val="24"/>
          <w:szCs w:val="24"/>
          <w:lang w:eastAsia="ru-RU"/>
        </w:rPr>
        <w:t>ы</w:t>
      </w:r>
      <w:r w:rsidRPr="00C13420">
        <w:rPr>
          <w:rFonts w:ascii="Times New Roman" w:eastAsia="Times New Roman" w:hAnsi="Times New Roman"/>
          <w:sz w:val="24"/>
          <w:szCs w:val="24"/>
          <w:lang w:eastAsia="ru-RU"/>
        </w:rPr>
        <w:t xml:space="preserve"> имеют размеры от 1 до 4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Сквер - небольшой благоустроенный участок площадью 0,2 - 1 га.</w:t>
      </w:r>
    </w:p>
    <w:p w:rsidR="00C13420" w:rsidRPr="00C13420" w:rsidRDefault="00C13420" w:rsidP="000305F5">
      <w:pPr>
        <w:pStyle w:val="a5"/>
        <w:numPr>
          <w:ilvl w:val="0"/>
          <w:numId w:val="4"/>
        </w:numPr>
        <w:suppressAutoHyphens/>
        <w:jc w:val="both"/>
        <w:rPr>
          <w:rFonts w:ascii="Times New Roman" w:eastAsia="Times New Roman" w:hAnsi="Times New Roman"/>
          <w:sz w:val="24"/>
          <w:szCs w:val="24"/>
          <w:lang w:eastAsia="ru-RU"/>
        </w:rPr>
      </w:pPr>
      <w:r w:rsidRPr="00C13420">
        <w:rPr>
          <w:rFonts w:ascii="Times New Roman" w:eastAsia="Times New Roman" w:hAnsi="Times New Roman"/>
          <w:sz w:val="24"/>
          <w:szCs w:val="24"/>
          <w:lang w:eastAsia="ru-RU"/>
        </w:rPr>
        <w:t>Площадь бульвара определяется проектным решением.</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2)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3) предельное количество надземных этажей зданий, строений, сооружений – </w:t>
      </w:r>
      <w:r w:rsidR="009F483B">
        <w:rPr>
          <w:rFonts w:ascii="Times New Roman" w:eastAsia="Times New Roman" w:hAnsi="Times New Roman"/>
          <w:sz w:val="24"/>
          <w:szCs w:val="24"/>
          <w:lang w:eastAsia="ru-RU"/>
        </w:rPr>
        <w:t>2</w:t>
      </w:r>
      <w:r w:rsidRPr="008D3CF7">
        <w:rPr>
          <w:rFonts w:ascii="Times New Roman" w:eastAsia="Times New Roman" w:hAnsi="Times New Roman"/>
          <w:sz w:val="24"/>
          <w:szCs w:val="24"/>
          <w:lang w:eastAsia="ru-RU"/>
        </w:rPr>
        <w:t xml:space="preserve"> этажа</w:t>
      </w:r>
      <w:r w:rsidR="009F483B">
        <w:rPr>
          <w:rFonts w:ascii="Times New Roman" w:eastAsia="Times New Roman" w:hAnsi="Times New Roman"/>
          <w:sz w:val="24"/>
          <w:szCs w:val="24"/>
          <w:lang w:eastAsia="ru-RU"/>
        </w:rPr>
        <w:t xml:space="preserve"> (включая мансардный)</w:t>
      </w:r>
      <w:r w:rsidRPr="008D3CF7">
        <w:rPr>
          <w:rFonts w:ascii="Times New Roman" w:eastAsia="Times New Roman" w:hAnsi="Times New Roman"/>
          <w:sz w:val="24"/>
          <w:szCs w:val="24"/>
          <w:lang w:eastAsia="ru-RU"/>
        </w:rPr>
        <w:t>;</w:t>
      </w:r>
    </w:p>
    <w:p w:rsidR="008D3CF7" w:rsidRPr="008D3CF7" w:rsidRDefault="008D3CF7" w:rsidP="008D3CF7">
      <w:pPr>
        <w:suppressAutoHyphens/>
        <w:ind w:firstLine="851"/>
        <w:jc w:val="both"/>
        <w:rPr>
          <w:rFonts w:ascii="Times New Roman" w:eastAsia="Times New Roman" w:hAnsi="Times New Roman"/>
          <w:sz w:val="24"/>
          <w:szCs w:val="24"/>
          <w:lang w:eastAsia="ru-RU"/>
        </w:rPr>
      </w:pPr>
      <w:r w:rsidRPr="008D3CF7">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10 %.</w:t>
      </w:r>
    </w:p>
    <w:p w:rsidR="008D3CF7" w:rsidRPr="008D3CF7" w:rsidRDefault="008B2459" w:rsidP="008D3CF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008D3CF7" w:rsidRPr="008D3CF7">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456B9" w:rsidRDefault="007456B9" w:rsidP="0001463E">
      <w:pPr>
        <w:suppressAutoHyphens/>
        <w:ind w:firstLine="851"/>
        <w:jc w:val="both"/>
        <w:rPr>
          <w:rFonts w:ascii="Times New Roman" w:eastAsia="Times New Roman" w:hAnsi="Times New Roman"/>
          <w:sz w:val="24"/>
          <w:szCs w:val="24"/>
          <w:lang w:eastAsia="ru-RU"/>
        </w:rPr>
      </w:pPr>
    </w:p>
    <w:p w:rsidR="005B05E1" w:rsidRDefault="005B05E1" w:rsidP="0001463E">
      <w:pPr>
        <w:suppressAutoHyphens/>
        <w:ind w:firstLine="851"/>
        <w:jc w:val="both"/>
        <w:rPr>
          <w:rFonts w:ascii="Times New Roman" w:eastAsia="Times New Roman" w:hAnsi="Times New Roman"/>
          <w:sz w:val="24"/>
          <w:szCs w:val="24"/>
          <w:lang w:eastAsia="ru-RU"/>
        </w:rPr>
      </w:pPr>
    </w:p>
    <w:p w:rsidR="005B05E1" w:rsidRPr="00622028" w:rsidRDefault="005B05E1" w:rsidP="000305F5">
      <w:pPr>
        <w:pStyle w:val="a5"/>
        <w:numPr>
          <w:ilvl w:val="2"/>
          <w:numId w:val="1"/>
        </w:numPr>
        <w:autoSpaceDE w:val="0"/>
        <w:autoSpaceDN w:val="0"/>
        <w:adjustRightInd w:val="0"/>
        <w:outlineLvl w:val="3"/>
        <w:rPr>
          <w:rFonts w:ascii="Times New Roman" w:hAnsi="Times New Roman"/>
          <w:b/>
          <w:sz w:val="24"/>
          <w:szCs w:val="24"/>
        </w:rPr>
      </w:pPr>
      <w:bookmarkStart w:id="127" w:name="_Toc283373107"/>
      <w:r w:rsidRPr="009104A4">
        <w:rPr>
          <w:rFonts w:ascii="Times New Roman" w:hAnsi="Times New Roman"/>
          <w:b/>
          <w:sz w:val="24"/>
          <w:szCs w:val="24"/>
        </w:rPr>
        <w:t xml:space="preserve">Зона </w:t>
      </w:r>
      <w:r w:rsidRPr="005B05E1">
        <w:rPr>
          <w:rFonts w:ascii="Times New Roman" w:hAnsi="Times New Roman"/>
          <w:b/>
          <w:sz w:val="24"/>
          <w:szCs w:val="24"/>
        </w:rPr>
        <w:t>отдыха и оздоровления (Р-2)</w:t>
      </w:r>
      <w:bookmarkEnd w:id="127"/>
    </w:p>
    <w:p w:rsidR="005B05E1" w:rsidRDefault="005B05E1" w:rsidP="0001463E">
      <w:pPr>
        <w:suppressAutoHyphens/>
        <w:ind w:firstLine="851"/>
        <w:jc w:val="both"/>
        <w:rPr>
          <w:rFonts w:ascii="Times New Roman" w:eastAsia="Times New Roman" w:hAnsi="Times New Roman"/>
          <w:sz w:val="24"/>
          <w:szCs w:val="24"/>
          <w:lang w:eastAsia="ru-RU"/>
        </w:rPr>
      </w:pP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5B05E1" w:rsidRPr="005B05E1">
        <w:rPr>
          <w:rFonts w:ascii="Times New Roman" w:eastAsia="Times New Roman" w:hAnsi="Times New Roman"/>
          <w:sz w:val="24"/>
          <w:szCs w:val="24"/>
          <w:lang w:eastAsia="ru-RU"/>
        </w:rPr>
        <w:t xml:space="preserve">1. Виды разрешенного использования земельных участков и объектов капитального строительства: </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1) основные виды разрешенного использования:</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зеленые насаждения;</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пруды, обводненные карьеры;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lastRenderedPageBreak/>
        <w:t>парки культуры и отдыха;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детские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спортивные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выставочные 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зоопарки;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ботанические сады, дендропарки;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сады городские;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питомники по выращиванию зеленых насаждений;</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скверы;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бульвары;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набережные;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пляжи;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берегоукрепительные сооружения набережных, причалы, пристани, речные вокзалы;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склады оборудования и снаряжения, предназначенного для осуществления отдыха, спорта, туризма;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спортивные и игровые площадки, площадки для размещения аттракционов, летние театры и эстрады, танцевальные площадки;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площадки отдыха, беседки, видовые площадки;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монументы, памятники, объекты монументально-декоративного искусства;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кафе, закусочные, бары, рестораны не более 50 посадочных мест;</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здания и помещения для компьютерных игр общей площадью не более 1500 кв.м, интернет-кафе не более 50 посадочных мест;</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многофункциональные здания и комплексы, объединяющие виды разрешенного использования, установленные настоящим пунктом общей площадью не более 5000 кв.м;</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2) условно разрешенные виды использования: </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гостиницы;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арены с трибунами;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ледовые катки;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залы;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крытые теннисные корты;</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спортивные сооружения для занятия настольными играми;</w:t>
      </w:r>
    </w:p>
    <w:p w:rsidR="005B05E1" w:rsidRPr="009B4802"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бассейны;</w:t>
      </w:r>
    </w:p>
    <w:p w:rsid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9B4802">
        <w:rPr>
          <w:rFonts w:ascii="Times New Roman" w:eastAsia="Times New Roman" w:hAnsi="Times New Roman"/>
          <w:sz w:val="24"/>
          <w:szCs w:val="24"/>
          <w:lang w:eastAsia="ru-RU"/>
        </w:rPr>
        <w:t>спортивно-оздоровительные, физкультурно-оздоровительные комплексы и клубы, фитнесс-клубы, тренажерные залы;</w:t>
      </w:r>
    </w:p>
    <w:p w:rsidR="009B4802" w:rsidRDefault="009B4802"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с количеством парковочных мест не более 300 машино-мест, открытые площадки, предназначенные для стоянки автомобилей;</w:t>
      </w:r>
    </w:p>
    <w:p w:rsidR="009B4802" w:rsidRPr="005B05E1" w:rsidRDefault="009B4802"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минитэц, трансформаторные подстанции, распределительные подстанции, центральные тепловые пункты, котельные, насосные станции, канализационные </w:t>
      </w:r>
      <w:r w:rsidRPr="005B05E1">
        <w:rPr>
          <w:rFonts w:ascii="Times New Roman" w:eastAsia="Times New Roman" w:hAnsi="Times New Roman"/>
          <w:sz w:val="24"/>
          <w:szCs w:val="24"/>
          <w:lang w:eastAsia="ru-RU"/>
        </w:rPr>
        <w:lastRenderedPageBreak/>
        <w:t>насосные станции, очистные сооружения ливневой канализации, автоматические телефонные станции;</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пункты проката;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опорные пункты милиции;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общественные уборные;</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пункты оказания первой медицинской помощи;</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объекты пожарной охраны;</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остановочные платформы и павильоны, посадочные площадки общественного транспорта;</w:t>
      </w:r>
    </w:p>
    <w:p w:rsidR="005B05E1" w:rsidRP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пешеходные переходы надземные и подземные;</w:t>
      </w:r>
    </w:p>
    <w:p w:rsidR="005B05E1" w:rsidRDefault="005B05E1" w:rsidP="000305F5">
      <w:pPr>
        <w:pStyle w:val="a5"/>
        <w:numPr>
          <w:ilvl w:val="0"/>
          <w:numId w:val="4"/>
        </w:numPr>
        <w:suppressAutoHyphens/>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5B05E1" w:rsidRPr="005B05E1">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1) предельный минимальный размер земельного участка – 0,01 га, предельный максимальный размер земельного участка – 180 га;</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w:t>
      </w:r>
    </w:p>
    <w:p w:rsidR="005B05E1" w:rsidRP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 xml:space="preserve">3) предельное количество надземных этажей зданий, строений, сооружений – </w:t>
      </w:r>
      <w:r w:rsidR="004E59C1">
        <w:rPr>
          <w:rFonts w:ascii="Times New Roman" w:eastAsia="Times New Roman" w:hAnsi="Times New Roman"/>
          <w:sz w:val="24"/>
          <w:szCs w:val="24"/>
          <w:lang w:eastAsia="ru-RU"/>
        </w:rPr>
        <w:t>5</w:t>
      </w:r>
      <w:r w:rsidRPr="005B05E1">
        <w:rPr>
          <w:rFonts w:ascii="Times New Roman" w:eastAsia="Times New Roman" w:hAnsi="Times New Roman"/>
          <w:sz w:val="24"/>
          <w:szCs w:val="24"/>
          <w:lang w:eastAsia="ru-RU"/>
        </w:rPr>
        <w:t xml:space="preserve"> этажей;</w:t>
      </w:r>
    </w:p>
    <w:p w:rsidR="005B05E1" w:rsidRDefault="005B05E1" w:rsidP="005B05E1">
      <w:pPr>
        <w:suppressAutoHyphens/>
        <w:ind w:firstLine="851"/>
        <w:jc w:val="both"/>
        <w:rPr>
          <w:rFonts w:ascii="Times New Roman" w:eastAsia="Times New Roman" w:hAnsi="Times New Roman"/>
          <w:sz w:val="24"/>
          <w:szCs w:val="24"/>
          <w:lang w:eastAsia="ru-RU"/>
        </w:rPr>
      </w:pPr>
      <w:r w:rsidRPr="005B05E1">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w:t>
      </w:r>
      <w:r w:rsidR="0052324F">
        <w:rPr>
          <w:rFonts w:ascii="Times New Roman" w:eastAsia="Times New Roman" w:hAnsi="Times New Roman"/>
          <w:sz w:val="24"/>
          <w:szCs w:val="24"/>
          <w:lang w:eastAsia="ru-RU"/>
        </w:rPr>
        <w:t>ощади земельного участка – 20 %;</w:t>
      </w:r>
    </w:p>
    <w:p w:rsidR="0052324F" w:rsidRPr="005B05E1" w:rsidRDefault="0052324F"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м</w:t>
      </w:r>
      <w:r w:rsidRPr="0052324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r>
        <w:rPr>
          <w:rFonts w:ascii="Times New Roman" w:eastAsia="Times New Roman" w:hAnsi="Times New Roman"/>
          <w:sz w:val="24"/>
          <w:szCs w:val="24"/>
          <w:lang w:eastAsia="ru-RU"/>
        </w:rPr>
        <w:t>.</w:t>
      </w:r>
    </w:p>
    <w:p w:rsidR="005B05E1" w:rsidRPr="005B05E1" w:rsidRDefault="008B2459" w:rsidP="005B05E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5B05E1" w:rsidRPr="005B05E1">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B05E1" w:rsidRDefault="005B05E1" w:rsidP="0001463E">
      <w:pPr>
        <w:suppressAutoHyphens/>
        <w:ind w:firstLine="851"/>
        <w:jc w:val="both"/>
        <w:rPr>
          <w:rFonts w:ascii="Times New Roman" w:eastAsia="Times New Roman" w:hAnsi="Times New Roman"/>
          <w:sz w:val="24"/>
          <w:szCs w:val="24"/>
          <w:lang w:eastAsia="ru-RU"/>
        </w:rPr>
      </w:pPr>
    </w:p>
    <w:p w:rsidR="00CC2E4B" w:rsidRDefault="00CC2E4B" w:rsidP="0001463E">
      <w:pPr>
        <w:suppressAutoHyphens/>
        <w:ind w:firstLine="851"/>
        <w:jc w:val="both"/>
        <w:rPr>
          <w:rFonts w:ascii="Times New Roman" w:eastAsia="Times New Roman" w:hAnsi="Times New Roman"/>
          <w:sz w:val="24"/>
          <w:szCs w:val="24"/>
          <w:lang w:eastAsia="ru-RU"/>
        </w:rPr>
      </w:pPr>
    </w:p>
    <w:p w:rsidR="00CC2E4B" w:rsidRPr="00622028" w:rsidRDefault="00CC2E4B" w:rsidP="000305F5">
      <w:pPr>
        <w:pStyle w:val="a5"/>
        <w:numPr>
          <w:ilvl w:val="2"/>
          <w:numId w:val="1"/>
        </w:numPr>
        <w:autoSpaceDE w:val="0"/>
        <w:autoSpaceDN w:val="0"/>
        <w:adjustRightInd w:val="0"/>
        <w:outlineLvl w:val="3"/>
        <w:rPr>
          <w:rFonts w:ascii="Times New Roman" w:hAnsi="Times New Roman"/>
          <w:b/>
          <w:sz w:val="24"/>
          <w:szCs w:val="24"/>
        </w:rPr>
      </w:pPr>
      <w:bookmarkStart w:id="128" w:name="_Toc283373108"/>
      <w:r w:rsidRPr="00CC2E4B">
        <w:rPr>
          <w:rFonts w:ascii="Times New Roman" w:hAnsi="Times New Roman"/>
          <w:b/>
          <w:sz w:val="24"/>
          <w:szCs w:val="24"/>
        </w:rPr>
        <w:t>Зона кладбищ и крематориев (С-1)</w:t>
      </w:r>
      <w:bookmarkEnd w:id="128"/>
    </w:p>
    <w:p w:rsidR="00CC2E4B" w:rsidRDefault="00CC2E4B" w:rsidP="0001463E">
      <w:pPr>
        <w:suppressAutoHyphens/>
        <w:ind w:firstLine="851"/>
        <w:jc w:val="both"/>
        <w:rPr>
          <w:rFonts w:ascii="Times New Roman" w:eastAsia="Times New Roman" w:hAnsi="Times New Roman"/>
          <w:sz w:val="24"/>
          <w:szCs w:val="24"/>
          <w:lang w:eastAsia="ru-RU"/>
        </w:rPr>
      </w:pP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CC2E4B" w:rsidRPr="00CC2E4B">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1) основные виды разрешенного использования: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lastRenderedPageBreak/>
        <w:t>кладбища, стены скорби, крематории;</w:t>
      </w:r>
    </w:p>
    <w:p w:rsid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мемориалы;</w:t>
      </w:r>
    </w:p>
    <w:p w:rsidR="00CC2E4B" w:rsidRPr="00AB3DFD" w:rsidRDefault="00AB3DFD" w:rsidP="000305F5">
      <w:pPr>
        <w:pStyle w:val="a5"/>
        <w:numPr>
          <w:ilvl w:val="0"/>
          <w:numId w:val="4"/>
        </w:numPr>
        <w:suppressAutoHyphens/>
        <w:jc w:val="both"/>
        <w:rPr>
          <w:rFonts w:ascii="Times New Roman" w:eastAsia="Times New Roman" w:hAnsi="Times New Roman"/>
          <w:sz w:val="24"/>
          <w:szCs w:val="24"/>
          <w:lang w:eastAsia="ru-RU"/>
        </w:rPr>
      </w:pPr>
      <w:r w:rsidRPr="00AB3DFD">
        <w:rPr>
          <w:rFonts w:ascii="Times New Roman" w:eastAsia="Times New Roman" w:hAnsi="Times New Roman"/>
          <w:sz w:val="24"/>
          <w:szCs w:val="24"/>
          <w:lang w:eastAsia="ru-RU"/>
        </w:rPr>
        <w:t>кладбищ</w:t>
      </w:r>
      <w:r>
        <w:rPr>
          <w:rFonts w:ascii="Times New Roman" w:eastAsia="Times New Roman" w:hAnsi="Times New Roman"/>
          <w:sz w:val="24"/>
          <w:szCs w:val="24"/>
          <w:lang w:eastAsia="ru-RU"/>
        </w:rPr>
        <w:t>а</w:t>
      </w:r>
      <w:r w:rsidRPr="00AB3DFD">
        <w:rPr>
          <w:rFonts w:ascii="Times New Roman" w:eastAsia="Times New Roman" w:hAnsi="Times New Roman"/>
          <w:sz w:val="24"/>
          <w:szCs w:val="24"/>
          <w:lang w:eastAsia="ru-RU"/>
        </w:rPr>
        <w:t xml:space="preserve"> для домашних животных</w:t>
      </w:r>
      <w:r>
        <w:rPr>
          <w:rFonts w:ascii="Times New Roman" w:eastAsia="Times New Roman" w:hAnsi="Times New Roman"/>
          <w:sz w:val="24"/>
          <w:szCs w:val="24"/>
          <w:lang w:eastAsia="ru-RU"/>
        </w:rPr>
        <w:t>;</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культовые объекты;</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2) условно разрешенные виды использования земельных участков и объектов капитального строительства:</w:t>
      </w:r>
    </w:p>
    <w:p w:rsid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автостоянки (всех типов) для постоянного хранения автотранспорта;</w:t>
      </w:r>
    </w:p>
    <w:p w:rsidR="00CC2E4B" w:rsidRPr="00CC2E4B" w:rsidRDefault="00CC2E4B" w:rsidP="00CC2E4B">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3) вспомогательные виды разрешенного использования земельных участков и объектов капитального строительства:</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производственные, хозяйственные и административно-бытовые объекты, связанные с функционированием кладбищ, стен скорби, крематориев, в том числе мастерские по производству похоронных принадлежностей;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памятники;</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объекты похоронного обслуживания, дома траурных обрядов;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локальные очистные сооружения;</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коммунальные объекты, объекты инженерно-технического назначения, связанные с объектами, расположенными в данной территориальной зоне;</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пункты оказания медицинской помощи;</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общественные уборные;</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магазины по продаже ритуальных принадлежностей;</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CC2E4B" w:rsidRPr="00CC2E4B" w:rsidRDefault="00CC2E4B" w:rsidP="000305F5">
      <w:pPr>
        <w:pStyle w:val="a5"/>
        <w:numPr>
          <w:ilvl w:val="0"/>
          <w:numId w:val="4"/>
        </w:numPr>
        <w:suppressAutoHyphens/>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ограждения.</w:t>
      </w: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CC2E4B" w:rsidRPr="00CC2E4B">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90201" w:rsidRPr="00F90201" w:rsidRDefault="00CC2E4B" w:rsidP="00F90201">
      <w:pPr>
        <w:suppressAutoHyphens/>
        <w:ind w:firstLine="851"/>
        <w:jc w:val="both"/>
        <w:rPr>
          <w:rFonts w:ascii="Times New Roman" w:eastAsia="Times New Roman" w:hAnsi="Times New Roman"/>
          <w:sz w:val="24"/>
          <w:szCs w:val="24"/>
          <w:lang w:eastAsia="ru-RU"/>
        </w:rPr>
      </w:pPr>
      <w:r w:rsidRPr="00CC2E4B">
        <w:rPr>
          <w:rFonts w:ascii="Times New Roman" w:eastAsia="Times New Roman" w:hAnsi="Times New Roman"/>
          <w:sz w:val="24"/>
          <w:szCs w:val="24"/>
          <w:lang w:eastAsia="ru-RU"/>
        </w:rPr>
        <w:t>1)</w:t>
      </w:r>
      <w:r w:rsidR="00F90201" w:rsidRPr="00F90201">
        <w:rPr>
          <w:rFonts w:ascii="Times New Roman" w:eastAsia="Times New Roman" w:hAnsi="Times New Roman"/>
          <w:sz w:val="24"/>
          <w:szCs w:val="24"/>
          <w:lang w:eastAsia="ru-RU"/>
        </w:rPr>
        <w:t xml:space="preserve"> </w:t>
      </w:r>
      <w:r w:rsidR="00F90201">
        <w:rPr>
          <w:rFonts w:ascii="Times New Roman" w:eastAsia="Times New Roman" w:hAnsi="Times New Roman"/>
          <w:sz w:val="24"/>
          <w:szCs w:val="24"/>
          <w:lang w:eastAsia="ru-RU"/>
        </w:rPr>
        <w:t>р</w:t>
      </w:r>
      <w:r w:rsidR="00F90201" w:rsidRPr="00F90201">
        <w:rPr>
          <w:rFonts w:ascii="Times New Roman" w:eastAsia="Times New Roman" w:hAnsi="Times New Roman"/>
          <w:sz w:val="24"/>
          <w:szCs w:val="24"/>
          <w:lang w:eastAsia="ru-RU"/>
        </w:rPr>
        <w:t>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w:t>
      </w:r>
      <w:r w:rsidR="00F90201">
        <w:rPr>
          <w:rFonts w:ascii="Times New Roman" w:eastAsia="Times New Roman" w:hAnsi="Times New Roman"/>
          <w:sz w:val="24"/>
          <w:szCs w:val="24"/>
          <w:lang w:eastAsia="ru-RU"/>
        </w:rPr>
        <w:t>ионного и урнового захоронения);</w:t>
      </w:r>
    </w:p>
    <w:p w:rsidR="00F90201" w:rsidRDefault="00F90201" w:rsidP="00F9020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F90201">
        <w:rPr>
          <w:rFonts w:ascii="Times New Roman" w:eastAsia="Times New Roman" w:hAnsi="Times New Roman"/>
          <w:sz w:val="24"/>
          <w:szCs w:val="24"/>
          <w:lang w:eastAsia="ru-RU"/>
        </w:rPr>
        <w:t>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w:t>
      </w:r>
      <w:r>
        <w:rPr>
          <w:rFonts w:ascii="Times New Roman" w:eastAsia="Times New Roman" w:hAnsi="Times New Roman"/>
          <w:sz w:val="24"/>
          <w:szCs w:val="24"/>
          <w:lang w:eastAsia="ru-RU"/>
        </w:rPr>
        <w:t>ий в общей смертности населения;</w:t>
      </w:r>
    </w:p>
    <w:p w:rsidR="00CC2E4B" w:rsidRP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C2E4B" w:rsidRPr="00CC2E4B">
        <w:rPr>
          <w:rFonts w:ascii="Times New Roman" w:eastAsia="Times New Roman" w:hAnsi="Times New Roman"/>
          <w:sz w:val="24"/>
          <w:szCs w:val="24"/>
          <w:lang w:eastAsia="ru-RU"/>
        </w:rPr>
        <w:t> предельный минимальный</w:t>
      </w:r>
      <w:r>
        <w:rPr>
          <w:rFonts w:ascii="Times New Roman" w:eastAsia="Times New Roman" w:hAnsi="Times New Roman"/>
          <w:sz w:val="24"/>
          <w:szCs w:val="24"/>
          <w:lang w:eastAsia="ru-RU"/>
        </w:rPr>
        <w:t xml:space="preserve"> размер земельного участка – 0,5</w:t>
      </w:r>
      <w:r w:rsidR="00CC2E4B" w:rsidRPr="00CC2E4B">
        <w:rPr>
          <w:rFonts w:ascii="Times New Roman" w:eastAsia="Times New Roman" w:hAnsi="Times New Roman"/>
          <w:sz w:val="24"/>
          <w:szCs w:val="24"/>
          <w:lang w:eastAsia="ru-RU"/>
        </w:rPr>
        <w:t xml:space="preserve"> га, предельный максимальный размер земельного участка – 40,0 га;</w:t>
      </w:r>
    </w:p>
    <w:p w:rsidR="00CC2E4B" w:rsidRP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CC2E4B" w:rsidRPr="00CC2E4B">
        <w:rPr>
          <w:rFonts w:ascii="Times New Roman" w:eastAsia="Times New Roman" w:hAnsi="Times New Roman"/>
          <w:sz w:val="24"/>
          <w:szCs w:val="24"/>
          <w:lang w:eastAsia="ru-RU"/>
        </w:rPr>
        <w:t>) минимальный отступ от границ земельного участка, за пределами которых запрещено строительство зданий, строений, сооружений – 3 м;</w:t>
      </w:r>
    </w:p>
    <w:p w:rsidR="00CC2E4B" w:rsidRDefault="00F90201"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C2E4B" w:rsidRPr="00CC2E4B">
        <w:rPr>
          <w:rFonts w:ascii="Times New Roman" w:eastAsia="Times New Roman" w:hAnsi="Times New Roman"/>
          <w:sz w:val="24"/>
          <w:szCs w:val="24"/>
          <w:lang w:eastAsia="ru-RU"/>
        </w:rPr>
        <w:t xml:space="preserve">) предельное количество надземных этажей зданий, строений, сооружений – </w:t>
      </w:r>
      <w:r w:rsidR="00A651EC">
        <w:rPr>
          <w:rFonts w:ascii="Times New Roman" w:eastAsia="Times New Roman" w:hAnsi="Times New Roman"/>
          <w:sz w:val="24"/>
          <w:szCs w:val="24"/>
          <w:lang w:eastAsia="ru-RU"/>
        </w:rPr>
        <w:t>2</w:t>
      </w:r>
      <w:r w:rsidR="00CC2E4B" w:rsidRPr="00CC2E4B">
        <w:rPr>
          <w:rFonts w:ascii="Times New Roman" w:eastAsia="Times New Roman" w:hAnsi="Times New Roman"/>
          <w:sz w:val="24"/>
          <w:szCs w:val="24"/>
          <w:lang w:eastAsia="ru-RU"/>
        </w:rPr>
        <w:t xml:space="preserve"> этажа</w:t>
      </w:r>
      <w:r w:rsidR="00A651EC">
        <w:rPr>
          <w:rFonts w:ascii="Times New Roman" w:eastAsia="Times New Roman" w:hAnsi="Times New Roman"/>
          <w:sz w:val="24"/>
          <w:szCs w:val="24"/>
          <w:lang w:eastAsia="ru-RU"/>
        </w:rPr>
        <w:t xml:space="preserve"> (включая мансардный)</w:t>
      </w:r>
      <w:r w:rsidR="00CC2E4B" w:rsidRPr="00CC2E4B">
        <w:rPr>
          <w:rFonts w:ascii="Times New Roman" w:eastAsia="Times New Roman" w:hAnsi="Times New Roman"/>
          <w:sz w:val="24"/>
          <w:szCs w:val="24"/>
          <w:lang w:eastAsia="ru-RU"/>
        </w:rPr>
        <w:t>;</w:t>
      </w:r>
    </w:p>
    <w:p w:rsidR="00822856" w:rsidRPr="00822856" w:rsidRDefault="00F90201" w:rsidP="0082285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822856">
        <w:rPr>
          <w:rFonts w:ascii="Times New Roman" w:eastAsia="Times New Roman" w:hAnsi="Times New Roman"/>
          <w:sz w:val="24"/>
          <w:szCs w:val="24"/>
          <w:lang w:eastAsia="ru-RU"/>
        </w:rPr>
        <w:t>)</w:t>
      </w:r>
      <w:r w:rsidR="00822856" w:rsidRPr="00822856">
        <w:rPr>
          <w:rFonts w:ascii="Times New Roman" w:eastAsia="Times New Roman" w:hAnsi="Times New Roman"/>
          <w:sz w:val="24"/>
          <w:szCs w:val="24"/>
          <w:lang w:eastAsia="ru-RU"/>
        </w:rPr>
        <w:t xml:space="preserve"> </w:t>
      </w:r>
      <w:r w:rsidR="00822856">
        <w:rPr>
          <w:rFonts w:ascii="Times New Roman" w:eastAsia="Times New Roman" w:hAnsi="Times New Roman"/>
          <w:sz w:val="24"/>
          <w:szCs w:val="24"/>
          <w:lang w:eastAsia="ru-RU"/>
        </w:rPr>
        <w:t>о</w:t>
      </w:r>
      <w:r w:rsidR="00822856" w:rsidRPr="00822856">
        <w:rPr>
          <w:rFonts w:ascii="Times New Roman" w:eastAsia="Times New Roman" w:hAnsi="Times New Roman"/>
          <w:sz w:val="24"/>
          <w:szCs w:val="24"/>
          <w:lang w:eastAsia="ru-RU"/>
        </w:rPr>
        <w:t>сновными типами погребений на кладбищах являются:</w:t>
      </w:r>
    </w:p>
    <w:p w:rsidR="00822856" w:rsidRP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традиционный</w:t>
      </w:r>
      <w:r>
        <w:rPr>
          <w:rFonts w:ascii="Times New Roman" w:eastAsia="Times New Roman" w:hAnsi="Times New Roman"/>
          <w:sz w:val="24"/>
          <w:szCs w:val="24"/>
          <w:lang w:eastAsia="ru-RU"/>
        </w:rPr>
        <w:t>;</w:t>
      </w:r>
    </w:p>
    <w:p w:rsidR="00822856" w:rsidRP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с захоронениями после кремации (в урнах)</w:t>
      </w:r>
      <w:r>
        <w:rPr>
          <w:rFonts w:ascii="Times New Roman" w:eastAsia="Times New Roman" w:hAnsi="Times New Roman"/>
          <w:sz w:val="24"/>
          <w:szCs w:val="24"/>
          <w:lang w:eastAsia="ru-RU"/>
        </w:rPr>
        <w:t>;</w:t>
      </w:r>
    </w:p>
    <w:p w:rsidR="00822856" w:rsidRDefault="00822856" w:rsidP="000305F5">
      <w:pPr>
        <w:pStyle w:val="a5"/>
        <w:numPr>
          <w:ilvl w:val="0"/>
          <w:numId w:val="4"/>
        </w:numPr>
        <w:suppressAutoHyphens/>
        <w:jc w:val="both"/>
        <w:rPr>
          <w:rFonts w:ascii="Times New Roman" w:eastAsia="Times New Roman" w:hAnsi="Times New Roman"/>
          <w:sz w:val="24"/>
          <w:szCs w:val="24"/>
          <w:lang w:eastAsia="ru-RU"/>
        </w:rPr>
      </w:pPr>
      <w:r w:rsidRPr="00822856">
        <w:rPr>
          <w:rFonts w:ascii="Times New Roman" w:eastAsia="Times New Roman" w:hAnsi="Times New Roman"/>
          <w:sz w:val="24"/>
          <w:szCs w:val="24"/>
          <w:lang w:eastAsia="ru-RU"/>
        </w:rPr>
        <w:t>смешанный способ погребения.</w:t>
      </w:r>
    </w:p>
    <w:p w:rsidR="007B57D2" w:rsidRDefault="00F90201" w:rsidP="007B57D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7B57D2">
        <w:rPr>
          <w:rFonts w:ascii="Times New Roman" w:eastAsia="Times New Roman" w:hAnsi="Times New Roman"/>
          <w:sz w:val="24"/>
          <w:szCs w:val="24"/>
          <w:lang w:eastAsia="ru-RU"/>
        </w:rPr>
        <w:t>) в</w:t>
      </w:r>
      <w:r w:rsidR="007B57D2" w:rsidRPr="007B57D2">
        <w:rPr>
          <w:rFonts w:ascii="Times New Roman" w:eastAsia="Times New Roman" w:hAnsi="Times New Roman"/>
          <w:sz w:val="24"/>
          <w:szCs w:val="24"/>
          <w:lang w:eastAsia="ru-RU"/>
        </w:rPr>
        <w:t>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r w:rsidR="007B57D2">
        <w:rPr>
          <w:rFonts w:ascii="Times New Roman" w:eastAsia="Times New Roman" w:hAnsi="Times New Roman"/>
          <w:sz w:val="24"/>
          <w:szCs w:val="24"/>
          <w:lang w:eastAsia="ru-RU"/>
        </w:rPr>
        <w:t xml:space="preserve"> </w:t>
      </w:r>
      <w:r w:rsidR="007B57D2" w:rsidRPr="007B57D2">
        <w:rPr>
          <w:rFonts w:ascii="Times New Roman" w:eastAsia="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w:t>
      </w:r>
      <w:r w:rsidR="007B57D2">
        <w:rPr>
          <w:rFonts w:ascii="Times New Roman" w:eastAsia="Times New Roman" w:hAnsi="Times New Roman"/>
          <w:sz w:val="24"/>
          <w:szCs w:val="24"/>
          <w:lang w:eastAsia="ru-RU"/>
        </w:rPr>
        <w:t>ть мелкозернистых сухих грунтов;</w:t>
      </w:r>
    </w:p>
    <w:p w:rsidR="00373EB9"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73EB9">
        <w:rPr>
          <w:rFonts w:ascii="Times New Roman" w:eastAsia="Times New Roman" w:hAnsi="Times New Roman"/>
          <w:sz w:val="24"/>
          <w:szCs w:val="24"/>
          <w:lang w:eastAsia="ru-RU"/>
        </w:rPr>
        <w:t>)</w:t>
      </w:r>
      <w:r w:rsidR="00373EB9" w:rsidRPr="00373EB9">
        <w:rPr>
          <w:rFonts w:ascii="Times New Roman" w:eastAsia="Times New Roman" w:hAnsi="Times New Roman"/>
          <w:sz w:val="24"/>
          <w:szCs w:val="24"/>
          <w:lang w:eastAsia="ru-RU"/>
        </w:rPr>
        <w:t xml:space="preserve"> </w:t>
      </w:r>
      <w:r w:rsidR="00373EB9">
        <w:rPr>
          <w:rFonts w:ascii="Times New Roman" w:eastAsia="Times New Roman" w:hAnsi="Times New Roman"/>
          <w:sz w:val="24"/>
          <w:szCs w:val="24"/>
          <w:lang w:eastAsia="ru-RU"/>
        </w:rPr>
        <w:t>д</w:t>
      </w:r>
      <w:r w:rsidR="00373EB9" w:rsidRPr="00373EB9">
        <w:rPr>
          <w:rFonts w:ascii="Times New Roman" w:eastAsia="Times New Roman" w:hAnsi="Times New Roman"/>
          <w:sz w:val="24"/>
          <w:szCs w:val="24"/>
          <w:lang w:eastAsia="ru-RU"/>
        </w:rPr>
        <w:t>ля всех типов кладбищ площадь мест захоронения должна составлять не менее 65 - 75% от общей площади кладбища, а площадь зе</w:t>
      </w:r>
      <w:r w:rsidR="00373EB9">
        <w:rPr>
          <w:rFonts w:ascii="Times New Roman" w:eastAsia="Times New Roman" w:hAnsi="Times New Roman"/>
          <w:sz w:val="24"/>
          <w:szCs w:val="24"/>
          <w:lang w:eastAsia="ru-RU"/>
        </w:rPr>
        <w:t>леных насаждений - не менее 25%;</w:t>
      </w:r>
    </w:p>
    <w:p w:rsidR="00373EB9" w:rsidRPr="00373EB9"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373EB9">
        <w:rPr>
          <w:rFonts w:ascii="Times New Roman" w:eastAsia="Times New Roman" w:hAnsi="Times New Roman"/>
          <w:sz w:val="24"/>
          <w:szCs w:val="24"/>
          <w:lang w:eastAsia="ru-RU"/>
        </w:rPr>
        <w:t>)</w:t>
      </w:r>
      <w:r w:rsidR="00373EB9" w:rsidRPr="00373EB9">
        <w:rPr>
          <w:rFonts w:ascii="Times New Roman" w:eastAsia="Times New Roman" w:hAnsi="Times New Roman"/>
          <w:sz w:val="24"/>
          <w:szCs w:val="24"/>
          <w:lang w:eastAsia="ru-RU"/>
        </w:rPr>
        <w:t xml:space="preserve"> </w:t>
      </w:r>
      <w:r w:rsidR="00373EB9">
        <w:rPr>
          <w:rFonts w:ascii="Times New Roman" w:eastAsia="Times New Roman" w:hAnsi="Times New Roman"/>
          <w:sz w:val="24"/>
          <w:szCs w:val="24"/>
          <w:lang w:eastAsia="ru-RU"/>
        </w:rPr>
        <w:t>т</w:t>
      </w:r>
      <w:r w:rsidR="00373EB9" w:rsidRPr="00373EB9">
        <w:rPr>
          <w:rFonts w:ascii="Times New Roman" w:eastAsia="Times New Roman" w:hAnsi="Times New Roman"/>
          <w:sz w:val="24"/>
          <w:szCs w:val="24"/>
          <w:lang w:eastAsia="ru-RU"/>
        </w:rPr>
        <w:t>ерриторию кладбища независимо от способа захоронения следует подразделять на функциональные зоны:</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входную;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ритуальную;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административно-хозяйственную;</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захоронений;</w:t>
      </w:r>
    </w:p>
    <w:p w:rsidR="00373EB9" w:rsidRPr="00373EB9" w:rsidRDefault="00373EB9" w:rsidP="000305F5">
      <w:pPr>
        <w:pStyle w:val="a5"/>
        <w:numPr>
          <w:ilvl w:val="0"/>
          <w:numId w:val="4"/>
        </w:numPr>
        <w:suppressAutoHyphens/>
        <w:jc w:val="both"/>
        <w:rPr>
          <w:rFonts w:ascii="Times New Roman" w:eastAsia="Times New Roman" w:hAnsi="Times New Roman"/>
          <w:sz w:val="24"/>
          <w:szCs w:val="24"/>
          <w:lang w:eastAsia="ru-RU"/>
        </w:rPr>
      </w:pPr>
      <w:r w:rsidRPr="00373EB9">
        <w:rPr>
          <w:rFonts w:ascii="Times New Roman" w:eastAsia="Times New Roman" w:hAnsi="Times New Roman"/>
          <w:sz w:val="24"/>
          <w:szCs w:val="24"/>
          <w:lang w:eastAsia="ru-RU"/>
        </w:rPr>
        <w:t>моральной (зеленой) защиты по периметру кладбища.</w:t>
      </w:r>
    </w:p>
    <w:p w:rsidR="00E400E5" w:rsidRDefault="00F90201" w:rsidP="00373EB9">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с</w:t>
      </w:r>
      <w:r w:rsidRPr="00F90201">
        <w:rPr>
          <w:rFonts w:ascii="Times New Roman" w:eastAsia="Times New Roman" w:hAnsi="Times New Roman"/>
          <w:sz w:val="24"/>
          <w:szCs w:val="24"/>
          <w:lang w:eastAsia="ru-RU"/>
        </w:rPr>
        <w:t xml:space="preserve">анитарно-защитная зона </w:t>
      </w:r>
      <w:r w:rsidR="00E400E5" w:rsidRPr="00F90201">
        <w:rPr>
          <w:rFonts w:ascii="Times New Roman" w:eastAsia="Times New Roman" w:hAnsi="Times New Roman"/>
          <w:sz w:val="24"/>
          <w:szCs w:val="24"/>
          <w:lang w:eastAsia="ru-RU"/>
        </w:rPr>
        <w:t>устанавливается</w:t>
      </w:r>
      <w:r w:rsidR="00E400E5">
        <w:rPr>
          <w:rFonts w:ascii="Times New Roman" w:eastAsia="Times New Roman" w:hAnsi="Times New Roman"/>
          <w:sz w:val="24"/>
          <w:szCs w:val="24"/>
          <w:lang w:eastAsia="ru-RU"/>
        </w:rPr>
        <w:t>:</w:t>
      </w:r>
    </w:p>
    <w:p w:rsid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 xml:space="preserve">от </w:t>
      </w:r>
      <w:r w:rsidR="00E400E5">
        <w:rPr>
          <w:rFonts w:ascii="Times New Roman" w:eastAsia="Times New Roman" w:hAnsi="Times New Roman"/>
          <w:sz w:val="24"/>
          <w:szCs w:val="24"/>
          <w:lang w:eastAsia="ru-RU"/>
        </w:rPr>
        <w:t>з</w:t>
      </w:r>
      <w:r w:rsidR="00E400E5" w:rsidRPr="00E400E5">
        <w:rPr>
          <w:rFonts w:ascii="Times New Roman" w:eastAsia="Times New Roman" w:hAnsi="Times New Roman"/>
          <w:sz w:val="24"/>
          <w:szCs w:val="24"/>
          <w:lang w:eastAsia="ru-RU"/>
        </w:rPr>
        <w:t>акрыты</w:t>
      </w:r>
      <w:r w:rsidR="00E400E5">
        <w:rPr>
          <w:rFonts w:ascii="Times New Roman" w:eastAsia="Times New Roman" w:hAnsi="Times New Roman"/>
          <w:sz w:val="24"/>
          <w:szCs w:val="24"/>
          <w:lang w:eastAsia="ru-RU"/>
        </w:rPr>
        <w:t>х кладбищ</w:t>
      </w:r>
      <w:r w:rsidR="00E400E5" w:rsidRPr="00E400E5">
        <w:rPr>
          <w:rFonts w:ascii="Times New Roman" w:eastAsia="Times New Roman" w:hAnsi="Times New Roman"/>
          <w:sz w:val="24"/>
          <w:szCs w:val="24"/>
          <w:lang w:eastAsia="ru-RU"/>
        </w:rPr>
        <w:t xml:space="preserve"> и мемориальны</w:t>
      </w:r>
      <w:r w:rsidR="00E400E5">
        <w:rPr>
          <w:rFonts w:ascii="Times New Roman" w:eastAsia="Times New Roman" w:hAnsi="Times New Roman"/>
          <w:sz w:val="24"/>
          <w:szCs w:val="24"/>
          <w:lang w:eastAsia="ru-RU"/>
        </w:rPr>
        <w:t>х</w:t>
      </w:r>
      <w:r w:rsidR="00E400E5" w:rsidRPr="00E400E5">
        <w:rPr>
          <w:rFonts w:ascii="Times New Roman" w:eastAsia="Times New Roman" w:hAnsi="Times New Roman"/>
          <w:sz w:val="24"/>
          <w:szCs w:val="24"/>
          <w:lang w:eastAsia="ru-RU"/>
        </w:rPr>
        <w:t xml:space="preserve"> комплекс</w:t>
      </w:r>
      <w:r w:rsidR="00E400E5">
        <w:rPr>
          <w:rFonts w:ascii="Times New Roman" w:eastAsia="Times New Roman" w:hAnsi="Times New Roman"/>
          <w:sz w:val="24"/>
          <w:szCs w:val="24"/>
          <w:lang w:eastAsia="ru-RU"/>
        </w:rPr>
        <w:t>ов, кладбищ</w:t>
      </w:r>
      <w:r w:rsidR="00E400E5" w:rsidRPr="00E400E5">
        <w:rPr>
          <w:rFonts w:ascii="Times New Roman" w:eastAsia="Times New Roman" w:hAnsi="Times New Roman"/>
          <w:sz w:val="24"/>
          <w:szCs w:val="24"/>
          <w:lang w:eastAsia="ru-RU"/>
        </w:rPr>
        <w:t xml:space="preserve"> с погребением после кремации, к</w:t>
      </w:r>
      <w:r w:rsidR="00E400E5">
        <w:rPr>
          <w:rFonts w:ascii="Times New Roman" w:eastAsia="Times New Roman" w:hAnsi="Times New Roman"/>
          <w:sz w:val="24"/>
          <w:szCs w:val="24"/>
          <w:lang w:eastAsia="ru-RU"/>
        </w:rPr>
        <w:t>олумбариев – 50 м;</w:t>
      </w:r>
    </w:p>
    <w:p w:rsidR="00E400E5" w:rsidRPr="00E400E5" w:rsidRDefault="00E400E5"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 к</w:t>
      </w:r>
      <w:r w:rsidRPr="00E400E5">
        <w:rPr>
          <w:rFonts w:ascii="Times New Roman" w:eastAsia="Times New Roman" w:hAnsi="Times New Roman"/>
          <w:sz w:val="24"/>
          <w:szCs w:val="24"/>
          <w:lang w:eastAsia="ru-RU"/>
        </w:rPr>
        <w:t>ладбищ смешанного и традиционного зах</w:t>
      </w:r>
      <w:r>
        <w:rPr>
          <w:rFonts w:ascii="Times New Roman" w:eastAsia="Times New Roman" w:hAnsi="Times New Roman"/>
          <w:sz w:val="24"/>
          <w:szCs w:val="24"/>
          <w:lang w:eastAsia="ru-RU"/>
        </w:rPr>
        <w:t>оронения площадью 10 и менее га – 100 м;</w:t>
      </w:r>
    </w:p>
    <w:p w:rsidR="00E400E5" w:rsidRDefault="00E400E5" w:rsidP="000305F5">
      <w:pPr>
        <w:pStyle w:val="a5"/>
        <w:numPr>
          <w:ilvl w:val="0"/>
          <w:numId w:val="4"/>
        </w:numPr>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w:t>
      </w:r>
      <w:r w:rsidR="00F90201" w:rsidRPr="00E400E5">
        <w:rPr>
          <w:rFonts w:ascii="Times New Roman" w:eastAsia="Times New Roman" w:hAnsi="Times New Roman"/>
          <w:sz w:val="24"/>
          <w:szCs w:val="24"/>
          <w:lang w:eastAsia="ru-RU"/>
        </w:rPr>
        <w:t xml:space="preserve">кладбищ </w:t>
      </w:r>
      <w:r w:rsidRPr="00E400E5">
        <w:rPr>
          <w:rFonts w:ascii="Times New Roman" w:eastAsia="Times New Roman" w:hAnsi="Times New Roman"/>
          <w:sz w:val="24"/>
          <w:szCs w:val="24"/>
          <w:lang w:eastAsia="ru-RU"/>
        </w:rPr>
        <w:t xml:space="preserve">смешанного и традиционного </w:t>
      </w:r>
      <w:r w:rsidR="00F90201" w:rsidRPr="00E400E5">
        <w:rPr>
          <w:rFonts w:ascii="Times New Roman" w:eastAsia="Times New Roman" w:hAnsi="Times New Roman"/>
          <w:sz w:val="24"/>
          <w:szCs w:val="24"/>
          <w:lang w:eastAsia="ru-RU"/>
        </w:rPr>
        <w:t xml:space="preserve">захоронений площадью </w:t>
      </w:r>
      <w:r>
        <w:rPr>
          <w:rFonts w:ascii="Times New Roman" w:eastAsia="Times New Roman" w:hAnsi="Times New Roman"/>
          <w:sz w:val="24"/>
          <w:szCs w:val="24"/>
          <w:lang w:eastAsia="ru-RU"/>
        </w:rPr>
        <w:t xml:space="preserve">от 10 </w:t>
      </w:r>
      <w:r w:rsidR="00F90201" w:rsidRPr="00E400E5">
        <w:rPr>
          <w:rFonts w:ascii="Times New Roman" w:eastAsia="Times New Roman" w:hAnsi="Times New Roman"/>
          <w:sz w:val="24"/>
          <w:szCs w:val="24"/>
          <w:lang w:eastAsia="ru-RU"/>
        </w:rPr>
        <w:t xml:space="preserve">до 20 га </w:t>
      </w:r>
      <w:r>
        <w:rPr>
          <w:rFonts w:ascii="Times New Roman" w:eastAsia="Times New Roman" w:hAnsi="Times New Roman"/>
          <w:sz w:val="24"/>
          <w:szCs w:val="24"/>
          <w:lang w:eastAsia="ru-RU"/>
        </w:rPr>
        <w:t>-</w:t>
      </w:r>
      <w:r w:rsidR="00F90201" w:rsidRPr="00E400E5">
        <w:rPr>
          <w:rFonts w:ascii="Times New Roman" w:eastAsia="Times New Roman" w:hAnsi="Times New Roman"/>
          <w:sz w:val="24"/>
          <w:szCs w:val="24"/>
          <w:lang w:eastAsia="ru-RU"/>
        </w:rPr>
        <w:t xml:space="preserve"> 300 м</w:t>
      </w:r>
      <w:r>
        <w:rPr>
          <w:rFonts w:ascii="Times New Roman" w:eastAsia="Times New Roman" w:hAnsi="Times New Roman"/>
          <w:sz w:val="24"/>
          <w:szCs w:val="24"/>
          <w:lang w:eastAsia="ru-RU"/>
        </w:rPr>
        <w:t>;</w:t>
      </w:r>
    </w:p>
    <w:p w:rsid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 xml:space="preserve">от кладбищ </w:t>
      </w:r>
      <w:r w:rsidR="00E400E5" w:rsidRPr="00E400E5">
        <w:rPr>
          <w:rFonts w:ascii="Times New Roman" w:eastAsia="Times New Roman" w:hAnsi="Times New Roman"/>
          <w:sz w:val="24"/>
          <w:szCs w:val="24"/>
          <w:lang w:eastAsia="ru-RU"/>
        </w:rPr>
        <w:t xml:space="preserve">смешанного и традиционного захоронений площадью </w:t>
      </w:r>
      <w:r w:rsidRPr="00E400E5">
        <w:rPr>
          <w:rFonts w:ascii="Times New Roman" w:eastAsia="Times New Roman" w:hAnsi="Times New Roman"/>
          <w:sz w:val="24"/>
          <w:szCs w:val="24"/>
          <w:lang w:eastAsia="ru-RU"/>
        </w:rPr>
        <w:t xml:space="preserve">от 20 до 40 </w:t>
      </w:r>
      <w:r w:rsidR="00E400E5">
        <w:rPr>
          <w:rFonts w:ascii="Times New Roman" w:eastAsia="Times New Roman" w:hAnsi="Times New Roman"/>
          <w:sz w:val="24"/>
          <w:szCs w:val="24"/>
          <w:lang w:eastAsia="ru-RU"/>
        </w:rPr>
        <w:t>га - 500 м;</w:t>
      </w:r>
      <w:r w:rsidRPr="00E400E5">
        <w:rPr>
          <w:rFonts w:ascii="Times New Roman" w:eastAsia="Times New Roman" w:hAnsi="Times New Roman"/>
          <w:sz w:val="24"/>
          <w:szCs w:val="24"/>
          <w:lang w:eastAsia="ru-RU"/>
        </w:rPr>
        <w:t xml:space="preserve"> </w:t>
      </w:r>
    </w:p>
    <w:p w:rsidR="00373EB9" w:rsidRPr="00E400E5" w:rsidRDefault="00F90201" w:rsidP="000305F5">
      <w:pPr>
        <w:pStyle w:val="a5"/>
        <w:numPr>
          <w:ilvl w:val="0"/>
          <w:numId w:val="4"/>
        </w:numPr>
        <w:suppressAutoHyphens/>
        <w:jc w:val="both"/>
        <w:rPr>
          <w:rFonts w:ascii="Times New Roman" w:eastAsia="Times New Roman" w:hAnsi="Times New Roman"/>
          <w:sz w:val="24"/>
          <w:szCs w:val="24"/>
          <w:lang w:eastAsia="ru-RU"/>
        </w:rPr>
      </w:pPr>
      <w:r w:rsidRPr="00E400E5">
        <w:rPr>
          <w:rFonts w:ascii="Times New Roman" w:eastAsia="Times New Roman" w:hAnsi="Times New Roman"/>
          <w:sz w:val="24"/>
          <w:szCs w:val="24"/>
          <w:lang w:eastAsia="ru-RU"/>
        </w:rPr>
        <w:t>от крематориев с количеством печей более одной - 1000 м.</w:t>
      </w:r>
    </w:p>
    <w:p w:rsidR="007B57D2" w:rsidRPr="007B57D2" w:rsidRDefault="00BC1B00" w:rsidP="007B57D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 р</w:t>
      </w:r>
      <w:r w:rsidRPr="00BC1B00">
        <w:rPr>
          <w:rFonts w:ascii="Times New Roman" w:eastAsia="Times New Roman" w:hAnsi="Times New Roman"/>
          <w:sz w:val="24"/>
          <w:szCs w:val="24"/>
          <w:lang w:eastAsia="ru-RU"/>
        </w:rPr>
        <w:t>азмещение кладбища размером территории более 40 га не допускается</w:t>
      </w:r>
      <w:r>
        <w:rPr>
          <w:rFonts w:ascii="Times New Roman" w:eastAsia="Times New Roman" w:hAnsi="Times New Roman"/>
          <w:sz w:val="24"/>
          <w:szCs w:val="24"/>
          <w:lang w:eastAsia="ru-RU"/>
        </w:rPr>
        <w:t>;</w:t>
      </w:r>
    </w:p>
    <w:p w:rsidR="007D4A9F" w:rsidRPr="00CC2E4B" w:rsidRDefault="00BC1B00"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7D4A9F">
        <w:rPr>
          <w:rFonts w:ascii="Times New Roman" w:eastAsia="Times New Roman" w:hAnsi="Times New Roman"/>
          <w:sz w:val="24"/>
          <w:szCs w:val="24"/>
          <w:lang w:eastAsia="ru-RU"/>
        </w:rPr>
        <w:t>) м</w:t>
      </w:r>
      <w:r w:rsidR="007D4A9F" w:rsidRPr="007D4A9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зоны, - II</w:t>
      </w:r>
      <w:r w:rsidR="007D4A9F">
        <w:rPr>
          <w:rFonts w:ascii="Times New Roman" w:eastAsia="Times New Roman" w:hAnsi="Times New Roman"/>
          <w:sz w:val="24"/>
          <w:szCs w:val="24"/>
          <w:lang w:eastAsia="ru-RU"/>
        </w:rPr>
        <w:t>.</w:t>
      </w:r>
    </w:p>
    <w:p w:rsidR="00CC2E4B" w:rsidRPr="00CC2E4B" w:rsidRDefault="00743263" w:rsidP="00CC2E4B">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10.1</w:t>
      </w:r>
      <w:r w:rsidR="004C41FB">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CC2E4B" w:rsidRPr="00CC2E4B">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C2E4B" w:rsidRDefault="00CC2E4B" w:rsidP="0001463E">
      <w:pPr>
        <w:suppressAutoHyphens/>
        <w:ind w:firstLine="851"/>
        <w:jc w:val="both"/>
        <w:rPr>
          <w:rFonts w:ascii="Times New Roman" w:eastAsia="Times New Roman" w:hAnsi="Times New Roman"/>
          <w:sz w:val="24"/>
          <w:szCs w:val="24"/>
          <w:lang w:eastAsia="ru-RU"/>
        </w:rPr>
      </w:pPr>
    </w:p>
    <w:p w:rsidR="00C77278" w:rsidRDefault="00C77278" w:rsidP="0001463E">
      <w:pPr>
        <w:suppressAutoHyphens/>
        <w:ind w:firstLine="851"/>
        <w:jc w:val="both"/>
        <w:rPr>
          <w:rFonts w:ascii="Times New Roman" w:eastAsia="Times New Roman" w:hAnsi="Times New Roman"/>
          <w:sz w:val="24"/>
          <w:szCs w:val="24"/>
          <w:lang w:eastAsia="ru-RU"/>
        </w:rPr>
      </w:pPr>
    </w:p>
    <w:p w:rsidR="00C77278" w:rsidRPr="00622028" w:rsidRDefault="00C77278" w:rsidP="000305F5">
      <w:pPr>
        <w:pStyle w:val="a5"/>
        <w:numPr>
          <w:ilvl w:val="2"/>
          <w:numId w:val="1"/>
        </w:numPr>
        <w:autoSpaceDE w:val="0"/>
        <w:autoSpaceDN w:val="0"/>
        <w:adjustRightInd w:val="0"/>
        <w:outlineLvl w:val="3"/>
        <w:rPr>
          <w:rFonts w:ascii="Times New Roman" w:hAnsi="Times New Roman"/>
          <w:b/>
          <w:sz w:val="24"/>
          <w:szCs w:val="24"/>
        </w:rPr>
      </w:pPr>
      <w:bookmarkStart w:id="129" w:name="_Toc283373109"/>
      <w:r w:rsidRPr="00CC2E4B">
        <w:rPr>
          <w:rFonts w:ascii="Times New Roman" w:hAnsi="Times New Roman"/>
          <w:b/>
          <w:sz w:val="24"/>
          <w:szCs w:val="24"/>
        </w:rPr>
        <w:t xml:space="preserve">Зона </w:t>
      </w:r>
      <w:r w:rsidRPr="00C77278">
        <w:rPr>
          <w:rFonts w:ascii="Times New Roman" w:hAnsi="Times New Roman"/>
          <w:b/>
          <w:sz w:val="24"/>
          <w:szCs w:val="24"/>
        </w:rPr>
        <w:t>складирования и захоронения отходов (С-2)</w:t>
      </w:r>
      <w:bookmarkEnd w:id="129"/>
    </w:p>
    <w:p w:rsidR="00C77278" w:rsidRDefault="00C77278" w:rsidP="0001463E">
      <w:pPr>
        <w:suppressAutoHyphens/>
        <w:ind w:firstLine="851"/>
        <w:jc w:val="both"/>
        <w:rPr>
          <w:rFonts w:ascii="Times New Roman" w:eastAsia="Times New Roman" w:hAnsi="Times New Roman"/>
          <w:sz w:val="24"/>
          <w:szCs w:val="24"/>
          <w:lang w:eastAsia="ru-RU"/>
        </w:rPr>
      </w:pP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77278" w:rsidRPr="00C7727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1) основные виды разрешенного использования: </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мусороперерабатывающие и мусоросжигающие заводы;</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скотомогильники (биотермические ямы);</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полигоны для твердых бытовых отходов;</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свалки;</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объекты размещения отходов производства и потребления;</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снегоотвалы;</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2) вспомогательные виды разрешенного использования: </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 xml:space="preserve">производственные, административно-бытовые, вспомогательные здания и сооружения для обеспечения деятельности объектов, расположенных в зоне </w:t>
      </w:r>
      <w:r w:rsidR="00BB1608" w:rsidRPr="00BB1608">
        <w:rPr>
          <w:rFonts w:ascii="Times New Roman" w:eastAsia="Times New Roman" w:hAnsi="Times New Roman"/>
          <w:sz w:val="24"/>
          <w:szCs w:val="24"/>
          <w:lang w:eastAsia="ru-RU"/>
        </w:rPr>
        <w:t>складирования и захоронения отходов</w:t>
      </w:r>
      <w:r w:rsidR="00BB1608" w:rsidRPr="00C77278">
        <w:rPr>
          <w:rFonts w:ascii="Times New Roman" w:hAnsi="Times New Roman"/>
          <w:b/>
          <w:sz w:val="24"/>
          <w:szCs w:val="24"/>
        </w:rPr>
        <w:t xml:space="preserve"> </w:t>
      </w:r>
      <w:r w:rsidRPr="00C77278">
        <w:rPr>
          <w:rFonts w:ascii="Times New Roman" w:eastAsia="Times New Roman" w:hAnsi="Times New Roman"/>
          <w:sz w:val="24"/>
          <w:szCs w:val="24"/>
          <w:lang w:eastAsia="ru-RU"/>
        </w:rPr>
        <w:t>(сооружения мойки, пропарки и обеззараживания машинных механизмов, склады хранения дезинфицирующих средств);</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локальные очистные сооружения, в том числе для очистки поверхностного стока и дренажных вод;</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C77278" w:rsidRPr="00C77278" w:rsidRDefault="00C77278" w:rsidP="000305F5">
      <w:pPr>
        <w:pStyle w:val="a5"/>
        <w:numPr>
          <w:ilvl w:val="0"/>
          <w:numId w:val="4"/>
        </w:numPr>
        <w:suppressAutoHyphens/>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объекты благоустройства и озеленения территории, средства визуальной информации.</w:t>
      </w: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77278" w:rsidRPr="00C77278">
        <w:rPr>
          <w:rFonts w:ascii="Times New Roman" w:eastAsia="Times New Roman" w:hAnsi="Times New Roman"/>
          <w:sz w:val="24"/>
          <w:szCs w:val="24"/>
          <w:lang w:eastAsia="ru-RU"/>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1) предельный минимальный размер земельного участка – 0,06 га, предельный максимальный размер земельного участка – 50,0 га;</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w:t>
      </w:r>
    </w:p>
    <w:p w:rsidR="00C77278" w:rsidRP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lastRenderedPageBreak/>
        <w:t>3) предельное количество надземных этажей зданий, строений, сооружений – 4 этажа;</w:t>
      </w:r>
    </w:p>
    <w:p w:rsidR="00C77278" w:rsidRDefault="00C77278" w:rsidP="00C77278">
      <w:pPr>
        <w:suppressAutoHyphens/>
        <w:ind w:firstLine="851"/>
        <w:jc w:val="both"/>
        <w:rPr>
          <w:rFonts w:ascii="Times New Roman" w:eastAsia="Times New Roman" w:hAnsi="Times New Roman"/>
          <w:sz w:val="24"/>
          <w:szCs w:val="24"/>
          <w:lang w:eastAsia="ru-RU"/>
        </w:rPr>
      </w:pPr>
      <w:r w:rsidRPr="00C7727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E6F79">
        <w:rPr>
          <w:rFonts w:ascii="Times New Roman" w:eastAsia="Times New Roman" w:hAnsi="Times New Roman"/>
          <w:sz w:val="24"/>
          <w:szCs w:val="24"/>
          <w:lang w:eastAsia="ru-RU"/>
        </w:rPr>
        <w:t xml:space="preserve"> – 70 %;</w:t>
      </w:r>
    </w:p>
    <w:p w:rsidR="00FE6F79" w:rsidRPr="00C77278" w:rsidRDefault="00FE6F79"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м</w:t>
      </w:r>
      <w:r w:rsidRPr="007D4A9F">
        <w:rPr>
          <w:rFonts w:ascii="Times New Roman" w:eastAsia="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территории зоны, - I</w:t>
      </w:r>
      <w:r>
        <w:rPr>
          <w:rFonts w:ascii="Times New Roman" w:eastAsia="Times New Roman" w:hAnsi="Times New Roman"/>
          <w:sz w:val="24"/>
          <w:szCs w:val="24"/>
          <w:lang w:eastAsia="ru-RU"/>
        </w:rPr>
        <w:t>.</w:t>
      </w:r>
    </w:p>
    <w:p w:rsidR="00C77278" w:rsidRPr="00C77278" w:rsidRDefault="00743263" w:rsidP="00C7727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004C41FB">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C77278" w:rsidRPr="00C77278">
        <w:rPr>
          <w:rFonts w:ascii="Times New Roman" w:eastAsia="Times New Roman" w:hAnsi="Times New Roman"/>
          <w:sz w:val="24"/>
          <w:szCs w:val="24"/>
          <w:lang w:eastAsia="ru-RU"/>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77278" w:rsidRDefault="00C77278" w:rsidP="0001463E">
      <w:pPr>
        <w:suppressAutoHyphens/>
        <w:ind w:firstLine="851"/>
        <w:jc w:val="both"/>
        <w:rPr>
          <w:rFonts w:ascii="Times New Roman" w:eastAsia="Times New Roman" w:hAnsi="Times New Roman"/>
          <w:sz w:val="24"/>
          <w:szCs w:val="24"/>
          <w:lang w:eastAsia="ru-RU"/>
        </w:rPr>
      </w:pPr>
    </w:p>
    <w:p w:rsidR="00C63895" w:rsidRDefault="00C63895" w:rsidP="0001463E">
      <w:pPr>
        <w:suppressAutoHyphens/>
        <w:ind w:firstLine="851"/>
        <w:jc w:val="both"/>
        <w:rPr>
          <w:rFonts w:ascii="Times New Roman" w:eastAsia="Times New Roman" w:hAnsi="Times New Roman"/>
          <w:sz w:val="24"/>
          <w:szCs w:val="24"/>
          <w:lang w:eastAsia="ru-RU"/>
        </w:rPr>
      </w:pPr>
    </w:p>
    <w:p w:rsidR="00C63895" w:rsidRDefault="00C63895"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30" w:name="_Toc283373110"/>
      <w:r w:rsidRPr="00C63895">
        <w:rPr>
          <w:rFonts w:ascii="Times New Roman" w:eastAsia="Times New Roman" w:hAnsi="Times New Roman" w:cs="Times New Roman"/>
          <w:color w:val="auto"/>
          <w:kern w:val="32"/>
          <w:sz w:val="28"/>
          <w:szCs w:val="28"/>
          <w:lang w:eastAsia="ru-RU"/>
        </w:rPr>
        <w:t>ОГРАНИЧЕНИЯ ИСПОЛЬЗОВАНИЯ ЗЕМЕЛЬНЫХ УЧАСТКОВ</w:t>
      </w:r>
      <w:r>
        <w:rPr>
          <w:rFonts w:ascii="Times New Roman" w:eastAsia="Times New Roman" w:hAnsi="Times New Roman" w:cs="Times New Roman"/>
          <w:color w:val="auto"/>
          <w:kern w:val="32"/>
          <w:sz w:val="28"/>
          <w:szCs w:val="28"/>
          <w:lang w:eastAsia="ru-RU"/>
        </w:rPr>
        <w:t xml:space="preserve"> </w:t>
      </w:r>
      <w:r w:rsidRPr="00C63895">
        <w:rPr>
          <w:rFonts w:ascii="Times New Roman" w:eastAsia="Times New Roman" w:hAnsi="Times New Roman" w:cs="Times New Roman"/>
          <w:color w:val="auto"/>
          <w:kern w:val="32"/>
          <w:sz w:val="28"/>
          <w:szCs w:val="28"/>
          <w:lang w:eastAsia="ru-RU"/>
        </w:rPr>
        <w:t>И ОБЪЕКТОВ КАПИТАЛЬНОГО СТРОИТЕЛЬСТВА</w:t>
      </w:r>
      <w:bookmarkEnd w:id="130"/>
    </w:p>
    <w:p w:rsidR="00C63895" w:rsidRDefault="00C63895" w:rsidP="00C63895">
      <w:pPr>
        <w:suppressAutoHyphens/>
        <w:ind w:firstLine="851"/>
        <w:jc w:val="both"/>
        <w:rPr>
          <w:rFonts w:ascii="Times New Roman" w:eastAsia="Times New Roman" w:hAnsi="Times New Roman"/>
          <w:sz w:val="24"/>
          <w:szCs w:val="24"/>
          <w:lang w:eastAsia="ru-RU"/>
        </w:rPr>
      </w:pPr>
    </w:p>
    <w:p w:rsidR="00C63895" w:rsidRDefault="008F1192" w:rsidP="000305F5">
      <w:pPr>
        <w:pStyle w:val="a5"/>
        <w:numPr>
          <w:ilvl w:val="2"/>
          <w:numId w:val="1"/>
        </w:numPr>
        <w:autoSpaceDE w:val="0"/>
        <w:autoSpaceDN w:val="0"/>
        <w:adjustRightInd w:val="0"/>
        <w:outlineLvl w:val="3"/>
        <w:rPr>
          <w:rFonts w:ascii="Times New Roman" w:hAnsi="Times New Roman"/>
          <w:b/>
          <w:sz w:val="24"/>
          <w:szCs w:val="24"/>
        </w:rPr>
      </w:pPr>
      <w:bookmarkStart w:id="131" w:name="_Toc283373111"/>
      <w:r w:rsidRPr="008F1192">
        <w:rPr>
          <w:rFonts w:ascii="Times New Roman" w:hAnsi="Times New Roman"/>
          <w:b/>
          <w:sz w:val="24"/>
          <w:szCs w:val="24"/>
        </w:rPr>
        <w:t>Ограничения использования земельных участков</w:t>
      </w:r>
      <w:r>
        <w:rPr>
          <w:rFonts w:ascii="Times New Roman" w:hAnsi="Times New Roman"/>
          <w:b/>
          <w:sz w:val="24"/>
          <w:szCs w:val="24"/>
        </w:rPr>
        <w:t xml:space="preserve"> </w:t>
      </w:r>
      <w:r w:rsidRPr="008F1192">
        <w:rPr>
          <w:rFonts w:ascii="Times New Roman" w:hAnsi="Times New Roman"/>
          <w:b/>
          <w:sz w:val="24"/>
          <w:szCs w:val="24"/>
        </w:rPr>
        <w:t>и объектов капитального строительства</w:t>
      </w:r>
      <w:bookmarkEnd w:id="131"/>
    </w:p>
    <w:p w:rsidR="008F1192" w:rsidRDefault="008F1192" w:rsidP="008F1192">
      <w:pPr>
        <w:suppressAutoHyphens/>
        <w:ind w:firstLine="851"/>
        <w:jc w:val="both"/>
        <w:rPr>
          <w:rFonts w:ascii="Times New Roman" w:eastAsia="Times New Roman" w:hAnsi="Times New Roman"/>
          <w:sz w:val="24"/>
          <w:szCs w:val="24"/>
          <w:lang w:eastAsia="ru-RU"/>
        </w:rPr>
      </w:pP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B647A5" w:rsidRPr="00B647A5">
        <w:rPr>
          <w:rFonts w:ascii="Times New Roman" w:eastAsia="Times New Roman" w:hAnsi="Times New Roman"/>
          <w:sz w:val="24"/>
          <w:szCs w:val="24"/>
          <w:lang w:eastAsia="ru-RU"/>
        </w:rPr>
        <w:t xml:space="preserve">1. Зоны с особыми условиями использования территорий отображены на карте градостроительного </w:t>
      </w:r>
      <w:r w:rsidR="00B647A5">
        <w:rPr>
          <w:rFonts w:ascii="Times New Roman" w:eastAsia="Times New Roman" w:hAnsi="Times New Roman"/>
          <w:sz w:val="24"/>
          <w:szCs w:val="24"/>
          <w:lang w:eastAsia="ru-RU"/>
        </w:rPr>
        <w:t xml:space="preserve">зонирования </w:t>
      </w:r>
      <w:r w:rsidR="00C53792">
        <w:rPr>
          <w:rFonts w:ascii="Times New Roman" w:eastAsia="Times New Roman" w:hAnsi="Times New Roman"/>
          <w:sz w:val="24"/>
          <w:szCs w:val="24"/>
          <w:lang w:eastAsia="ru-RU"/>
        </w:rPr>
        <w:t>населенных пунктов муниципального образования «</w:t>
      </w:r>
      <w:r w:rsidR="00B647A5">
        <w:rPr>
          <w:rFonts w:ascii="Times New Roman" w:eastAsia="Times New Roman" w:hAnsi="Times New Roman"/>
          <w:sz w:val="24"/>
          <w:szCs w:val="24"/>
          <w:lang w:eastAsia="ru-RU"/>
        </w:rPr>
        <w:t>рабоч</w:t>
      </w:r>
      <w:r w:rsidR="00C53792">
        <w:rPr>
          <w:rFonts w:ascii="Times New Roman" w:eastAsia="Times New Roman" w:hAnsi="Times New Roman"/>
          <w:sz w:val="24"/>
          <w:szCs w:val="24"/>
          <w:lang w:eastAsia="ru-RU"/>
        </w:rPr>
        <w:t>ий</w:t>
      </w:r>
      <w:r w:rsidR="00B647A5">
        <w:rPr>
          <w:rFonts w:ascii="Times New Roman" w:eastAsia="Times New Roman" w:hAnsi="Times New Roman"/>
          <w:sz w:val="24"/>
          <w:szCs w:val="24"/>
          <w:lang w:eastAsia="ru-RU"/>
        </w:rPr>
        <w:t xml:space="preserve"> посел</w:t>
      </w:r>
      <w:r w:rsidR="00C53792">
        <w:rPr>
          <w:rFonts w:ascii="Times New Roman" w:eastAsia="Times New Roman" w:hAnsi="Times New Roman"/>
          <w:sz w:val="24"/>
          <w:szCs w:val="24"/>
          <w:lang w:eastAsia="ru-RU"/>
        </w:rPr>
        <w:t>ок</w:t>
      </w:r>
      <w:r w:rsidR="00B647A5">
        <w:rPr>
          <w:rFonts w:ascii="Times New Roman" w:eastAsia="Times New Roman" w:hAnsi="Times New Roman"/>
          <w:sz w:val="24"/>
          <w:szCs w:val="24"/>
          <w:lang w:eastAsia="ru-RU"/>
        </w:rPr>
        <w:t xml:space="preserve"> </w:t>
      </w:r>
      <w:r w:rsidR="001A7372">
        <w:rPr>
          <w:rFonts w:ascii="Times New Roman" w:eastAsia="Times New Roman" w:hAnsi="Times New Roman"/>
          <w:sz w:val="24"/>
          <w:szCs w:val="24"/>
          <w:lang w:eastAsia="ru-RU"/>
        </w:rPr>
        <w:t>Посевная</w:t>
      </w:r>
      <w:r w:rsidR="00C53792">
        <w:rPr>
          <w:rFonts w:ascii="Times New Roman" w:eastAsia="Times New Roman" w:hAnsi="Times New Roman"/>
          <w:sz w:val="24"/>
          <w:szCs w:val="24"/>
          <w:lang w:eastAsia="ru-RU"/>
        </w:rPr>
        <w:t>»</w:t>
      </w:r>
      <w:r w:rsidR="00B647A5" w:rsidRPr="00B647A5">
        <w:rPr>
          <w:rFonts w:ascii="Times New Roman" w:eastAsia="Times New Roman" w:hAnsi="Times New Roman"/>
          <w:sz w:val="24"/>
          <w:szCs w:val="24"/>
          <w:lang w:eastAsia="ru-RU"/>
        </w:rPr>
        <w:t>.</w:t>
      </w: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B647A5" w:rsidRPr="00B647A5">
        <w:rPr>
          <w:rFonts w:ascii="Times New Roman" w:eastAsia="Times New Roman" w:hAnsi="Times New Roman"/>
          <w:sz w:val="24"/>
          <w:szCs w:val="24"/>
          <w:lang w:eastAsia="ru-RU"/>
        </w:rPr>
        <w:t>2. Устанавливаются следующие виды ограничений:</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w:t>
      </w:r>
      <w:r w:rsidR="001037C0">
        <w:rPr>
          <w:rFonts w:ascii="Times New Roman" w:eastAsia="Times New Roman" w:hAnsi="Times New Roman"/>
          <w:sz w:val="24"/>
          <w:szCs w:val="24"/>
          <w:lang w:eastAsia="ru-RU"/>
        </w:rPr>
        <w:t xml:space="preserve"> (ст. 11.2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1037C0">
        <w:rPr>
          <w:rFonts w:ascii="Times New Roman" w:eastAsia="Times New Roman" w:hAnsi="Times New Roman"/>
          <w:sz w:val="24"/>
          <w:szCs w:val="24"/>
          <w:lang w:eastAsia="ru-RU"/>
        </w:rPr>
        <w:t xml:space="preserve"> (ст. 11.3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w:t>
      </w:r>
      <w:r w:rsidR="00743CB6" w:rsidRPr="00EB39D1">
        <w:rPr>
          <w:rFonts w:ascii="Times New Roman" w:eastAsia="Times New Roman" w:hAnsi="Times New Roman"/>
          <w:sz w:val="24"/>
          <w:szCs w:val="24"/>
          <w:lang w:eastAsia="ru-RU"/>
        </w:rPr>
        <w:t xml:space="preserve"> водных объектов</w:t>
      </w:r>
      <w:r w:rsidR="001037C0">
        <w:rPr>
          <w:rFonts w:ascii="Times New Roman" w:eastAsia="Times New Roman" w:hAnsi="Times New Roman"/>
          <w:sz w:val="24"/>
          <w:szCs w:val="24"/>
          <w:lang w:eastAsia="ru-RU"/>
        </w:rPr>
        <w:t xml:space="preserve"> (ст. 11.4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градостроительных изменений на территории прибрежной защитной полосы</w:t>
      </w:r>
      <w:r w:rsidR="001037C0">
        <w:rPr>
          <w:rFonts w:ascii="Times New Roman" w:eastAsia="Times New Roman" w:hAnsi="Times New Roman"/>
          <w:sz w:val="24"/>
          <w:szCs w:val="24"/>
          <w:lang w:eastAsia="ru-RU"/>
        </w:rPr>
        <w:t xml:space="preserve"> (ст. 11.5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w:t>
      </w:r>
      <w:r w:rsidR="001037C0">
        <w:rPr>
          <w:rFonts w:ascii="Times New Roman" w:eastAsia="Times New Roman" w:hAnsi="Times New Roman"/>
          <w:sz w:val="24"/>
          <w:szCs w:val="24"/>
          <w:lang w:eastAsia="ru-RU"/>
        </w:rPr>
        <w:t xml:space="preserve"> (ст. 11.6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w:t>
      </w:r>
      <w:r w:rsidR="001037C0">
        <w:rPr>
          <w:rFonts w:ascii="Times New Roman" w:eastAsia="Times New Roman" w:hAnsi="Times New Roman"/>
          <w:sz w:val="24"/>
          <w:szCs w:val="24"/>
          <w:lang w:eastAsia="ru-RU"/>
        </w:rPr>
        <w:t xml:space="preserve"> (ст. 11.7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lastRenderedPageBreak/>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1037C0">
        <w:rPr>
          <w:rFonts w:ascii="Times New Roman" w:eastAsia="Times New Roman" w:hAnsi="Times New Roman"/>
          <w:sz w:val="24"/>
          <w:szCs w:val="24"/>
          <w:lang w:eastAsia="ru-RU"/>
        </w:rPr>
        <w:t xml:space="preserve"> (ст. 11.8 настоящих Правил)</w:t>
      </w:r>
      <w:r w:rsidRPr="00EB39D1">
        <w:rPr>
          <w:rFonts w:ascii="Times New Roman" w:eastAsia="Times New Roman" w:hAnsi="Times New Roman"/>
          <w:sz w:val="24"/>
          <w:szCs w:val="24"/>
          <w:lang w:eastAsia="ru-RU"/>
        </w:rPr>
        <w:t>;</w:t>
      </w:r>
    </w:p>
    <w:p w:rsidR="00B647A5" w:rsidRPr="00EB39D1"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EB39D1">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1037C0">
        <w:rPr>
          <w:rFonts w:ascii="Times New Roman" w:eastAsia="Times New Roman" w:hAnsi="Times New Roman"/>
          <w:sz w:val="24"/>
          <w:szCs w:val="24"/>
          <w:lang w:eastAsia="ru-RU"/>
        </w:rPr>
        <w:t xml:space="preserve"> (ст. 11.9 настоящих Правил)</w:t>
      </w:r>
      <w:r w:rsidRPr="00EB39D1">
        <w:rPr>
          <w:rFonts w:ascii="Times New Roman" w:eastAsia="Times New Roman" w:hAnsi="Times New Roman"/>
          <w:sz w:val="24"/>
          <w:szCs w:val="24"/>
          <w:lang w:eastAsia="ru-RU"/>
        </w:rPr>
        <w:t>;</w:t>
      </w:r>
    </w:p>
    <w:p w:rsidR="00B647A5" w:rsidRPr="00B647A5" w:rsidRDefault="00B647A5" w:rsidP="000305F5">
      <w:pPr>
        <w:pStyle w:val="a5"/>
        <w:numPr>
          <w:ilvl w:val="0"/>
          <w:numId w:val="4"/>
        </w:numPr>
        <w:suppressAutoHyphens/>
        <w:jc w:val="both"/>
        <w:rPr>
          <w:rFonts w:ascii="Times New Roman" w:eastAsia="Times New Roman" w:hAnsi="Times New Roman"/>
          <w:sz w:val="24"/>
          <w:szCs w:val="24"/>
          <w:lang w:eastAsia="ru-RU"/>
        </w:rPr>
      </w:pPr>
      <w:r w:rsidRPr="00B647A5">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r w:rsidR="001037C0">
        <w:rPr>
          <w:rFonts w:ascii="Times New Roman" w:eastAsia="Times New Roman" w:hAnsi="Times New Roman"/>
          <w:sz w:val="24"/>
          <w:szCs w:val="24"/>
          <w:lang w:eastAsia="ru-RU"/>
        </w:rPr>
        <w:t xml:space="preserve"> (ст. 11.10 настоящих Правил)</w:t>
      </w:r>
      <w:r w:rsidRPr="00B647A5">
        <w:rPr>
          <w:rFonts w:ascii="Times New Roman" w:eastAsia="Times New Roman" w:hAnsi="Times New Roman"/>
          <w:sz w:val="24"/>
          <w:szCs w:val="24"/>
          <w:lang w:eastAsia="ru-RU"/>
        </w:rPr>
        <w:t>.</w:t>
      </w:r>
    </w:p>
    <w:p w:rsidR="00B647A5" w:rsidRPr="00B647A5" w:rsidRDefault="00FA35B5" w:rsidP="00B647A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w:t>
      </w:r>
      <w:r w:rsidR="00E73A89">
        <w:rPr>
          <w:rFonts w:ascii="Times New Roman" w:eastAsia="Times New Roman" w:hAnsi="Times New Roman"/>
          <w:sz w:val="24"/>
          <w:szCs w:val="24"/>
          <w:lang w:eastAsia="ru-RU"/>
        </w:rPr>
        <w:t>3</w:t>
      </w:r>
      <w:r w:rsidR="00B647A5" w:rsidRPr="00B647A5">
        <w:rPr>
          <w:rFonts w:ascii="Times New Roman" w:eastAsia="Times New Roman" w:hAnsi="Times New Roman"/>
          <w:sz w:val="24"/>
          <w:szCs w:val="24"/>
          <w:lang w:eastAsia="ru-RU"/>
        </w:rPr>
        <w:t>.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8F1192" w:rsidRDefault="008F1192" w:rsidP="008F1192">
      <w:pPr>
        <w:suppressAutoHyphens/>
        <w:ind w:firstLine="851"/>
        <w:jc w:val="both"/>
        <w:rPr>
          <w:rFonts w:ascii="Times New Roman" w:eastAsia="Times New Roman" w:hAnsi="Times New Roman"/>
          <w:sz w:val="24"/>
          <w:szCs w:val="24"/>
          <w:lang w:eastAsia="ru-RU"/>
        </w:rPr>
      </w:pPr>
    </w:p>
    <w:p w:rsidR="00771D82" w:rsidRDefault="00771D82" w:rsidP="008F1192">
      <w:pPr>
        <w:suppressAutoHyphens/>
        <w:ind w:firstLine="851"/>
        <w:jc w:val="both"/>
        <w:rPr>
          <w:rFonts w:ascii="Times New Roman" w:eastAsia="Times New Roman" w:hAnsi="Times New Roman"/>
          <w:sz w:val="24"/>
          <w:szCs w:val="24"/>
          <w:lang w:eastAsia="ru-RU"/>
        </w:rPr>
      </w:pPr>
    </w:p>
    <w:p w:rsidR="00771D82" w:rsidRDefault="00B51A62" w:rsidP="000305F5">
      <w:pPr>
        <w:pStyle w:val="a5"/>
        <w:keepNext/>
        <w:numPr>
          <w:ilvl w:val="2"/>
          <w:numId w:val="1"/>
        </w:numPr>
        <w:autoSpaceDE w:val="0"/>
        <w:autoSpaceDN w:val="0"/>
        <w:adjustRightInd w:val="0"/>
        <w:ind w:hanging="431"/>
        <w:outlineLvl w:val="3"/>
        <w:rPr>
          <w:rFonts w:ascii="Times New Roman" w:hAnsi="Times New Roman"/>
          <w:b/>
          <w:sz w:val="24"/>
          <w:szCs w:val="24"/>
        </w:rPr>
      </w:pPr>
      <w:bookmarkStart w:id="132" w:name="_Toc283373112"/>
      <w:r>
        <w:rPr>
          <w:rFonts w:ascii="Times New Roman" w:hAnsi="Times New Roman"/>
          <w:b/>
          <w:sz w:val="24"/>
          <w:szCs w:val="24"/>
        </w:rPr>
        <w:t>О</w:t>
      </w:r>
      <w:r w:rsidRPr="00B51A62">
        <w:rPr>
          <w:rFonts w:ascii="Times New Roman" w:hAnsi="Times New Roman"/>
          <w:b/>
          <w:sz w:val="24"/>
          <w:szCs w:val="24"/>
        </w:rPr>
        <w:t>граничения использования земельных участков и объектов капитального строительства в границах санитарно-защитных зон</w:t>
      </w:r>
      <w:bookmarkEnd w:id="132"/>
    </w:p>
    <w:p w:rsidR="00771D82" w:rsidRPr="00771D82" w:rsidRDefault="00771D82" w:rsidP="00FA35B5">
      <w:pPr>
        <w:keepNext/>
        <w:suppressAutoHyphens/>
        <w:ind w:firstLine="851"/>
        <w:jc w:val="both"/>
        <w:rPr>
          <w:rFonts w:ascii="Times New Roman" w:eastAsia="Times New Roman" w:hAnsi="Times New Roman"/>
          <w:sz w:val="24"/>
          <w:szCs w:val="24"/>
          <w:lang w:eastAsia="ru-RU"/>
        </w:rPr>
      </w:pP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3. В соответствии с указанным режимом вводятся следующие ограничения:</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1) на территории СЗЗ не допускается размещение:</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жилой застройки, включая отдельные жилые дома</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ландшафтно-рекреационных зон, зон отдыха, территорий курортов, санаториев и домов отдыха</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w:t>
      </w:r>
      <w:r>
        <w:rPr>
          <w:rFonts w:ascii="Times New Roman" w:eastAsia="Times New Roman" w:hAnsi="Times New Roman"/>
          <w:sz w:val="24"/>
          <w:szCs w:val="24"/>
          <w:lang w:eastAsia="ru-RU"/>
        </w:rPr>
        <w:t>ных и садово-огородных участков</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t>размещение объектов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r w:rsidR="00B51A62" w:rsidRPr="00B51A62">
        <w:rPr>
          <w:rFonts w:ascii="Times New Roman" w:eastAsia="Times New Roman" w:hAnsi="Times New Roman"/>
          <w:sz w:val="24"/>
          <w:szCs w:val="24"/>
          <w:lang w:eastAsia="ru-RU"/>
        </w:rPr>
        <w:t>;</w:t>
      </w:r>
    </w:p>
    <w:p w:rsidR="00B51A62" w:rsidRPr="00B51A62" w:rsidRDefault="00516B2F" w:rsidP="000305F5">
      <w:pPr>
        <w:pStyle w:val="a5"/>
        <w:numPr>
          <w:ilvl w:val="0"/>
          <w:numId w:val="4"/>
        </w:numPr>
        <w:suppressAutoHyphens/>
        <w:jc w:val="both"/>
        <w:rPr>
          <w:rFonts w:ascii="Times New Roman" w:eastAsia="Times New Roman" w:hAnsi="Times New Roman"/>
          <w:sz w:val="24"/>
          <w:szCs w:val="24"/>
          <w:lang w:eastAsia="ru-RU"/>
        </w:rPr>
      </w:pPr>
      <w:r w:rsidRPr="00516B2F">
        <w:rPr>
          <w:rFonts w:ascii="Times New Roman" w:eastAsia="Times New Roman" w:hAnsi="Times New Roman"/>
          <w:sz w:val="24"/>
          <w:szCs w:val="24"/>
          <w:lang w:eastAsia="ru-RU"/>
        </w:rPr>
        <w:lastRenderedPageBreak/>
        <w:t>размещение объектов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r w:rsidR="00B51A62" w:rsidRPr="00B51A62">
        <w:rPr>
          <w:rFonts w:ascii="Times New Roman" w:eastAsia="Times New Roman" w:hAnsi="Times New Roman"/>
          <w:sz w:val="24"/>
          <w:szCs w:val="24"/>
          <w:lang w:eastAsia="ru-RU"/>
        </w:rPr>
        <w:t>;</w:t>
      </w:r>
    </w:p>
    <w:p w:rsidR="00B51A62" w:rsidRPr="00B51A62"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других территорий с нормируемыми показ</w:t>
      </w:r>
      <w:r w:rsidR="003062B1">
        <w:rPr>
          <w:rFonts w:ascii="Times New Roman" w:eastAsia="Times New Roman" w:hAnsi="Times New Roman"/>
          <w:sz w:val="24"/>
          <w:szCs w:val="24"/>
          <w:lang w:eastAsia="ru-RU"/>
        </w:rPr>
        <w:t>ателями качества среды обитания.</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2) в СЗЗ и на территории объектов других отраслей промышленности не допускается размещать:</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объекты пищевых отраслей промышленности;</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оптовые склады продовольственного сырья и пищевых продуктов;</w:t>
      </w:r>
    </w:p>
    <w:p w:rsidR="00B51A62" w:rsidRPr="008B7A9A" w:rsidRDefault="00B51A62" w:rsidP="000305F5">
      <w:pPr>
        <w:pStyle w:val="a5"/>
        <w:numPr>
          <w:ilvl w:val="0"/>
          <w:numId w:val="4"/>
        </w:numPr>
        <w:suppressAutoHyphens/>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3) в границах СЗЗ промышленного объекта или производства допускается:</w:t>
      </w:r>
    </w:p>
    <w:p w:rsid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промышленных объектов или производств;</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поликлиник, спортивно-оздоровительных сооружений закрытого типа</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бань, прачечных, объектов торговли и общественного питания, мотелей, гостиницы</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r w:rsidR="00B51A62" w:rsidRPr="00DC7367">
        <w:rPr>
          <w:rFonts w:ascii="Times New Roman" w:eastAsia="Times New Roman" w:hAnsi="Times New Roman"/>
          <w:sz w:val="24"/>
          <w:szCs w:val="24"/>
          <w:lang w:eastAsia="ru-RU"/>
        </w:rPr>
        <w:t>;</w:t>
      </w:r>
    </w:p>
    <w:p w:rsidR="00B51A62" w:rsidRPr="00DC7367" w:rsidRDefault="00DC7367" w:rsidP="000305F5">
      <w:pPr>
        <w:pStyle w:val="a5"/>
        <w:numPr>
          <w:ilvl w:val="0"/>
          <w:numId w:val="4"/>
        </w:numPr>
        <w:suppressAutoHyphens/>
        <w:jc w:val="both"/>
        <w:rPr>
          <w:rFonts w:ascii="Times New Roman" w:eastAsia="Times New Roman" w:hAnsi="Times New Roman"/>
          <w:sz w:val="24"/>
          <w:szCs w:val="24"/>
          <w:lang w:eastAsia="ru-RU"/>
        </w:rPr>
      </w:pPr>
      <w:r w:rsidRPr="00DC7367">
        <w:rPr>
          <w:rFonts w:ascii="Times New Roman" w:eastAsia="Times New Roman" w:hAnsi="Times New Roman"/>
          <w:sz w:val="24"/>
          <w:szCs w:val="24"/>
          <w:lang w:eastAsia="ru-RU"/>
        </w:rPr>
        <w:t>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r>
        <w:rPr>
          <w:rFonts w:ascii="Times New Roman" w:eastAsia="Times New Roman" w:hAnsi="Times New Roman"/>
          <w:sz w:val="24"/>
          <w:szCs w:val="24"/>
          <w:lang w:eastAsia="ru-RU"/>
        </w:rPr>
        <w:t>.</w:t>
      </w:r>
    </w:p>
    <w:p w:rsidR="00B51A62" w:rsidRPr="00B51A62" w:rsidRDefault="00B51A62" w:rsidP="00B51A62">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 xml:space="preserve">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w:t>
      </w:r>
      <w:r w:rsidR="00B51A62" w:rsidRPr="00B51A62">
        <w:rPr>
          <w:rFonts w:ascii="Times New Roman" w:eastAsia="Times New Roman" w:hAnsi="Times New Roman"/>
          <w:sz w:val="24"/>
          <w:szCs w:val="24"/>
          <w:lang w:eastAsia="ru-RU"/>
        </w:rPr>
        <w:lastRenderedPageBreak/>
        <w:t>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B51A62" w:rsidRPr="00B51A62" w:rsidRDefault="00FA35B5" w:rsidP="00B51A6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B51A62" w:rsidRPr="00B51A62">
        <w:rPr>
          <w:rFonts w:ascii="Times New Roman" w:eastAsia="Times New Roman" w:hAnsi="Times New Roman"/>
          <w:sz w:val="24"/>
          <w:szCs w:val="24"/>
          <w:lang w:eastAsia="ru-RU"/>
        </w:rPr>
        <w:t>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771D82" w:rsidRDefault="00FA35B5"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631EFF">
        <w:rPr>
          <w:rFonts w:ascii="Times New Roman" w:eastAsia="Times New Roman" w:hAnsi="Times New Roman"/>
          <w:sz w:val="24"/>
          <w:szCs w:val="24"/>
          <w:lang w:eastAsia="ru-RU"/>
        </w:rPr>
        <w:t xml:space="preserve">6. </w:t>
      </w:r>
      <w:r w:rsidR="00631EFF" w:rsidRPr="00631EFF">
        <w:rPr>
          <w:rFonts w:ascii="Times New Roman" w:eastAsia="Times New Roman" w:hAnsi="Times New Roman"/>
          <w:sz w:val="24"/>
          <w:szCs w:val="24"/>
          <w:lang w:eastAsia="ru-RU"/>
        </w:rPr>
        <w:t>Для автомагистралей, ли</w:t>
      </w:r>
      <w:r w:rsidR="00631EFF">
        <w:rPr>
          <w:rFonts w:ascii="Times New Roman" w:eastAsia="Times New Roman" w:hAnsi="Times New Roman"/>
          <w:sz w:val="24"/>
          <w:szCs w:val="24"/>
          <w:lang w:eastAsia="ru-RU"/>
        </w:rPr>
        <w:t>ний железнодорожного транспорта и</w:t>
      </w:r>
      <w:r w:rsidR="00631EFF" w:rsidRPr="00631EFF">
        <w:rPr>
          <w:rFonts w:ascii="Times New Roman" w:eastAsia="Times New Roman" w:hAnsi="Times New Roman"/>
          <w:sz w:val="24"/>
          <w:szCs w:val="24"/>
          <w:lang w:eastAsia="ru-RU"/>
        </w:rPr>
        <w:t xml:space="preserve"> </w:t>
      </w:r>
      <w:r w:rsidR="00631EFF">
        <w:rPr>
          <w:rFonts w:ascii="Times New Roman" w:eastAsia="Times New Roman" w:hAnsi="Times New Roman"/>
          <w:sz w:val="24"/>
          <w:szCs w:val="24"/>
          <w:lang w:eastAsia="ru-RU"/>
        </w:rPr>
        <w:t xml:space="preserve">линий инженерных сетей </w:t>
      </w:r>
      <w:r w:rsidR="00631EFF" w:rsidRPr="00631EFF">
        <w:rPr>
          <w:rFonts w:ascii="Times New Roman" w:eastAsia="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420302" w:rsidRDefault="00420302" w:rsidP="00771D82">
      <w:pPr>
        <w:suppressAutoHyphens/>
        <w:ind w:firstLine="851"/>
        <w:jc w:val="both"/>
        <w:rPr>
          <w:rFonts w:ascii="Times New Roman" w:eastAsia="Times New Roman" w:hAnsi="Times New Roman"/>
          <w:sz w:val="24"/>
          <w:szCs w:val="24"/>
          <w:lang w:eastAsia="ru-RU"/>
        </w:rPr>
      </w:pPr>
    </w:p>
    <w:p w:rsidR="00631EFF" w:rsidRDefault="00631EFF" w:rsidP="00771D82">
      <w:pPr>
        <w:suppressAutoHyphens/>
        <w:ind w:firstLine="851"/>
        <w:jc w:val="both"/>
        <w:rPr>
          <w:rFonts w:ascii="Times New Roman" w:eastAsia="Times New Roman" w:hAnsi="Times New Roman"/>
          <w:sz w:val="24"/>
          <w:szCs w:val="24"/>
          <w:lang w:eastAsia="ru-RU"/>
        </w:rPr>
      </w:pPr>
    </w:p>
    <w:p w:rsidR="00420302" w:rsidRPr="00420302" w:rsidRDefault="00420302" w:rsidP="000305F5">
      <w:pPr>
        <w:pStyle w:val="a5"/>
        <w:numPr>
          <w:ilvl w:val="2"/>
          <w:numId w:val="1"/>
        </w:numPr>
        <w:autoSpaceDE w:val="0"/>
        <w:autoSpaceDN w:val="0"/>
        <w:adjustRightInd w:val="0"/>
        <w:outlineLvl w:val="3"/>
        <w:rPr>
          <w:rFonts w:ascii="Times New Roman" w:hAnsi="Times New Roman"/>
          <w:b/>
          <w:sz w:val="24"/>
          <w:szCs w:val="24"/>
        </w:rPr>
      </w:pPr>
      <w:bookmarkStart w:id="133" w:name="_Toc283373113"/>
      <w:r>
        <w:rPr>
          <w:rFonts w:ascii="Times New Roman" w:hAnsi="Times New Roman"/>
          <w:b/>
          <w:sz w:val="24"/>
          <w:szCs w:val="24"/>
        </w:rPr>
        <w:t>О</w:t>
      </w:r>
      <w:r w:rsidRPr="00420302">
        <w:rPr>
          <w:rFonts w:ascii="Times New Roman" w:hAnsi="Times New Roman"/>
          <w:b/>
          <w:sz w:val="24"/>
          <w:szCs w:val="24"/>
        </w:rPr>
        <w:t>граничения использования земельных у</w:t>
      </w:r>
      <w:r>
        <w:rPr>
          <w:rFonts w:ascii="Times New Roman" w:hAnsi="Times New Roman"/>
          <w:b/>
          <w:sz w:val="24"/>
          <w:szCs w:val="24"/>
        </w:rPr>
        <w:t xml:space="preserve">частков и объектов капитального </w:t>
      </w:r>
      <w:r w:rsidRPr="00420302">
        <w:rPr>
          <w:rFonts w:ascii="Times New Roman" w:hAnsi="Times New Roman"/>
          <w:b/>
          <w:sz w:val="24"/>
          <w:szCs w:val="24"/>
        </w:rPr>
        <w:t>строительства в зонах санитарной охраны источников водосна</w:t>
      </w:r>
      <w:r>
        <w:rPr>
          <w:rFonts w:ascii="Times New Roman" w:hAnsi="Times New Roman"/>
          <w:b/>
          <w:sz w:val="24"/>
          <w:szCs w:val="24"/>
        </w:rPr>
        <w:t xml:space="preserve">бжения и </w:t>
      </w:r>
      <w:r w:rsidRPr="00420302">
        <w:rPr>
          <w:rFonts w:ascii="Times New Roman" w:hAnsi="Times New Roman"/>
          <w:b/>
          <w:sz w:val="24"/>
          <w:szCs w:val="24"/>
        </w:rPr>
        <w:t>водопроводов питьевого назначения</w:t>
      </w:r>
      <w:bookmarkEnd w:id="133"/>
    </w:p>
    <w:p w:rsidR="00420302" w:rsidRDefault="00420302" w:rsidP="00771D82">
      <w:pPr>
        <w:suppressAutoHyphens/>
        <w:ind w:firstLine="851"/>
        <w:jc w:val="both"/>
        <w:rPr>
          <w:rFonts w:ascii="Times New Roman" w:eastAsia="Times New Roman" w:hAnsi="Times New Roman"/>
          <w:sz w:val="24"/>
          <w:szCs w:val="24"/>
          <w:lang w:eastAsia="ru-RU"/>
        </w:rPr>
      </w:pPr>
    </w:p>
    <w:p w:rsidR="00B349E8"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349E8" w:rsidRPr="00B349E8">
        <w:rPr>
          <w:rFonts w:ascii="Times New Roman" w:eastAsia="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349E8" w:rsidRPr="00B349E8">
        <w:rPr>
          <w:rFonts w:ascii="Times New Roman" w:eastAsia="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BA40F5"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3. Ка</w:t>
      </w:r>
      <w:r w:rsidR="00BA40F5" w:rsidRPr="00BA40F5">
        <w:rPr>
          <w:rFonts w:ascii="Times New Roman" w:eastAsia="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sidR="00BA40F5">
        <w:rPr>
          <w:rFonts w:ascii="Times New Roman" w:eastAsia="Times New Roman" w:hAnsi="Times New Roman"/>
          <w:sz w:val="24"/>
          <w:szCs w:val="24"/>
          <w:lang w:eastAsia="ru-RU"/>
        </w:rPr>
        <w:t>.</w:t>
      </w:r>
    </w:p>
    <w:p w:rsidR="00B349E8" w:rsidRPr="00B349E8" w:rsidRDefault="00FA35B5" w:rsidP="00B349E8">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4</w:t>
      </w:r>
      <w:r w:rsidR="00B349E8" w:rsidRPr="00B349E8">
        <w:rPr>
          <w:rFonts w:ascii="Times New Roman" w:eastAsia="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11.3.</w:t>
      </w:r>
      <w:r w:rsidR="00BA40F5">
        <w:rPr>
          <w:rFonts w:ascii="Times New Roman" w:eastAsia="Times New Roman" w:hAnsi="Times New Roman"/>
          <w:sz w:val="24"/>
          <w:szCs w:val="24"/>
          <w:lang w:eastAsia="ru-RU"/>
        </w:rPr>
        <w:t xml:space="preserve">5. </w:t>
      </w:r>
      <w:r w:rsidR="00BA40F5" w:rsidRPr="00BA40F5">
        <w:rPr>
          <w:rFonts w:ascii="Times New Roman" w:eastAsia="Times New Roman" w:hAnsi="Times New Roman"/>
          <w:sz w:val="24"/>
          <w:szCs w:val="24"/>
          <w:lang w:eastAsia="ru-RU"/>
        </w:rPr>
        <w:t>Определение границ поясов ЗСО подземных источников водоснабжения</w:t>
      </w:r>
      <w:r w:rsidR="00BA40F5">
        <w:rPr>
          <w:rFonts w:ascii="Times New Roman" w:eastAsia="Times New Roman" w:hAnsi="Times New Roman"/>
          <w:sz w:val="24"/>
          <w:szCs w:val="24"/>
          <w:lang w:eastAsia="ru-RU"/>
        </w:rPr>
        <w:t>.</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smartTag w:uri="urn:schemas-microsoft-com:office:smarttags" w:element="metricconverter">
        <w:smartTagPr>
          <w:attr w:name="ProductID" w:val="30 м"/>
        </w:smartTagPr>
        <w:r w:rsidRPr="00BA40F5">
          <w:rPr>
            <w:rFonts w:ascii="Times New Roman" w:eastAsia="Times New Roman" w:hAnsi="Times New Roman"/>
            <w:sz w:val="24"/>
            <w:szCs w:val="24"/>
            <w:lang w:eastAsia="ru-RU"/>
          </w:rPr>
          <w:t>30 м</w:t>
        </w:r>
      </w:smartTag>
      <w:r w:rsidRPr="00BA40F5">
        <w:rPr>
          <w:rFonts w:ascii="Times New Roman" w:eastAsia="Times New Roman" w:hAnsi="Times New Roman"/>
          <w:sz w:val="24"/>
          <w:szCs w:val="24"/>
          <w:lang w:eastAsia="ru-RU"/>
        </w:rPr>
        <w:t xml:space="preserve"> – при использовании защищенных подземных вод;</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smartTag w:uri="urn:schemas-microsoft-com:office:smarttags" w:element="metricconverter">
        <w:smartTagPr>
          <w:attr w:name="ProductID" w:val="50 м"/>
        </w:smartTagPr>
        <w:r w:rsidRPr="00BA40F5">
          <w:rPr>
            <w:rFonts w:ascii="Times New Roman" w:eastAsia="Times New Roman" w:hAnsi="Times New Roman"/>
            <w:sz w:val="24"/>
            <w:szCs w:val="24"/>
            <w:lang w:eastAsia="ru-RU"/>
          </w:rPr>
          <w:t>50 м</w:t>
        </w:r>
      </w:smartTag>
      <w:r w:rsidRPr="00BA40F5">
        <w:rPr>
          <w:rFonts w:ascii="Times New Roman" w:eastAsia="Times New Roman" w:hAnsi="Times New Roman"/>
          <w:sz w:val="24"/>
          <w:szCs w:val="24"/>
          <w:lang w:eastAsia="ru-RU"/>
        </w:rPr>
        <w:t xml:space="preserve"> – при использовании недостаточно защищенных подземных вод.</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w:t>
      </w:r>
      <w:r w:rsidRPr="00BA40F5">
        <w:rPr>
          <w:rFonts w:ascii="Times New Roman" w:eastAsia="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г</w:t>
      </w:r>
      <w:r w:rsidRPr="00BA40F5">
        <w:rPr>
          <w:rFonts w:ascii="Times New Roman" w:eastAsia="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BA40F5">
        <w:rPr>
          <w:rFonts w:ascii="Times New Roman" w:eastAsia="Times New Roman" w:hAnsi="Times New Roman"/>
          <w:sz w:val="24"/>
          <w:szCs w:val="24"/>
          <w:lang w:eastAsia="ru-RU"/>
        </w:rPr>
        <w:t xml:space="preserve">6. </w:t>
      </w:r>
      <w:r w:rsidR="00BA40F5" w:rsidRPr="00BA40F5">
        <w:rPr>
          <w:rFonts w:ascii="Times New Roman" w:eastAsia="Times New Roman" w:hAnsi="Times New Roman"/>
          <w:sz w:val="24"/>
          <w:szCs w:val="24"/>
          <w:lang w:eastAsia="ru-RU"/>
        </w:rPr>
        <w:t>Определение границ поясов ЗСО поверхностных источников водоснабжения</w:t>
      </w:r>
      <w:r w:rsidR="00BA40F5">
        <w:rPr>
          <w:rFonts w:ascii="Times New Roman" w:eastAsia="Times New Roman" w:hAnsi="Times New Roman"/>
          <w:sz w:val="24"/>
          <w:szCs w:val="24"/>
          <w:lang w:eastAsia="ru-RU"/>
        </w:rPr>
        <w:t>.</w:t>
      </w:r>
    </w:p>
    <w:p w:rsidR="00BA40F5" w:rsidRPr="00BA40F5" w:rsidRDefault="00BA40F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водотоков:</w:t>
      </w:r>
    </w:p>
    <w:p w:rsidR="00BA40F5" w:rsidRPr="00DB1458"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DB1458">
        <w:rPr>
          <w:rFonts w:ascii="Times New Roman" w:eastAsia="Times New Roman" w:hAnsi="Times New Roman"/>
          <w:sz w:val="24"/>
          <w:szCs w:val="24"/>
          <w:lang w:eastAsia="ru-RU"/>
        </w:rPr>
        <w:t>вверх по течению – не менее 200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вниз по течению – не менее 100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по прилегающему к водозабору берегу – не менее 100 м от линии уреза воды летне-осенней межени;</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BA40F5" w:rsidRPr="00BA40F5" w:rsidRDefault="00C91548"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00BA40F5" w:rsidRPr="00BA40F5">
        <w:rPr>
          <w:rFonts w:ascii="Times New Roman" w:eastAsia="Times New Roman" w:hAnsi="Times New Roman"/>
          <w:sz w:val="24"/>
          <w:szCs w:val="24"/>
          <w:lang w:eastAsia="ru-RU"/>
        </w:rPr>
        <w:t>раницы второго пояса ЗСО поверхностных источников водоснабжения устанавливается:</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граница ниже по течению должна быть не менее 250 м от водозабора;</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от уреза воды должны быть расположены на расстоянии:</w:t>
      </w:r>
    </w:p>
    <w:p w:rsidR="00BA40F5" w:rsidRPr="00283864" w:rsidRDefault="00BA40F5" w:rsidP="000305F5">
      <w:pPr>
        <w:pStyle w:val="a5"/>
        <w:numPr>
          <w:ilvl w:val="0"/>
          <w:numId w:val="6"/>
        </w:numPr>
        <w:suppressAutoHyphens/>
        <w:ind w:left="2694"/>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равнинном рельефе местности – не менее 500 м;</w:t>
      </w:r>
    </w:p>
    <w:p w:rsidR="00BA40F5" w:rsidRPr="00283864" w:rsidRDefault="00BA40F5" w:rsidP="000305F5">
      <w:pPr>
        <w:pStyle w:val="a5"/>
        <w:numPr>
          <w:ilvl w:val="0"/>
          <w:numId w:val="6"/>
        </w:numPr>
        <w:suppressAutoHyphens/>
        <w:ind w:left="2694"/>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lastRenderedPageBreak/>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водоемах: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быть удалены на расстояние:</w:t>
      </w:r>
    </w:p>
    <w:p w:rsidR="00BA40F5" w:rsidRPr="00BA40F5" w:rsidRDefault="00ED7C50" w:rsidP="000305F5">
      <w:pPr>
        <w:pStyle w:val="a5"/>
        <w:numPr>
          <w:ilvl w:val="0"/>
          <w:numId w:val="6"/>
        </w:numPr>
        <w:suppressAutoHyphens/>
        <w:ind w:left="269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при равнинном рельефе местности - не менее 500 м;</w:t>
      </w:r>
    </w:p>
    <w:p w:rsidR="00BA40F5" w:rsidRPr="00BA40F5" w:rsidRDefault="00ED7C50" w:rsidP="000305F5">
      <w:pPr>
        <w:pStyle w:val="a5"/>
        <w:numPr>
          <w:ilvl w:val="0"/>
          <w:numId w:val="6"/>
        </w:numPr>
        <w:suppressAutoHyphens/>
        <w:ind w:left="269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A40F5" w:rsidRPr="00BA40F5" w:rsidRDefault="00ED7C50"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00BA40F5" w:rsidRPr="00BA40F5">
        <w:rPr>
          <w:rFonts w:ascii="Times New Roman" w:eastAsia="Times New Roman" w:hAnsi="Times New Roman"/>
          <w:sz w:val="24"/>
          <w:szCs w:val="24"/>
          <w:lang w:eastAsia="ru-RU"/>
        </w:rPr>
        <w:t>раницы третьего пояса ЗСО поверхностных источников водоснабжения устанавливаются:</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 на водотоке: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вверх и вниз по течению должны совпадают с границами второго пояса; </w:t>
      </w:r>
    </w:p>
    <w:p w:rsidR="00BA40F5" w:rsidRPr="00BA40F5" w:rsidRDefault="00BA40F5" w:rsidP="000305F5">
      <w:pPr>
        <w:pStyle w:val="a5"/>
        <w:numPr>
          <w:ilvl w:val="0"/>
          <w:numId w:val="5"/>
        </w:numPr>
        <w:suppressAutoHyphens/>
        <w:ind w:left="2127"/>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на водоеме должны полностью совпадают с границами второго пояса.</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11.3.</w:t>
      </w:r>
      <w:r w:rsidR="00FB54F1">
        <w:rPr>
          <w:rFonts w:ascii="Times New Roman" w:eastAsia="Times New Roman" w:hAnsi="Times New Roman"/>
          <w:sz w:val="24"/>
          <w:szCs w:val="24"/>
          <w:lang w:eastAsia="ru-RU"/>
        </w:rPr>
        <w:t xml:space="preserve">7. </w:t>
      </w:r>
      <w:r w:rsidR="00BA40F5" w:rsidRPr="00BA40F5">
        <w:rPr>
          <w:rFonts w:ascii="Times New Roman" w:eastAsia="Times New Roman" w:hAnsi="Times New Roman"/>
          <w:sz w:val="24"/>
          <w:szCs w:val="24"/>
          <w:lang w:eastAsia="ru-RU"/>
        </w:rPr>
        <w:t>Определение границ ЗСО водопроводных сооружений и водоводов</w:t>
      </w:r>
      <w:r w:rsidR="00FB54F1">
        <w:rPr>
          <w:rFonts w:ascii="Times New Roman" w:eastAsia="Times New Roman" w:hAnsi="Times New Roman"/>
          <w:sz w:val="24"/>
          <w:szCs w:val="24"/>
          <w:lang w:eastAsia="ru-RU"/>
        </w:rPr>
        <w:t>.</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00BA40F5" w:rsidRPr="00BA40F5">
        <w:rPr>
          <w:rFonts w:ascii="Times New Roman" w:eastAsia="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eastAsia="Times New Roman" w:hAnsi="Times New Roman"/>
          <w:sz w:val="24"/>
          <w:szCs w:val="24"/>
          <w:lang w:eastAsia="ru-RU"/>
        </w:rPr>
        <w:t xml:space="preserve"> </w:t>
      </w:r>
      <w:r w:rsidR="00BA40F5" w:rsidRPr="00BA40F5">
        <w:rPr>
          <w:rFonts w:ascii="Times New Roman" w:eastAsia="Times New Roman" w:hAnsi="Times New Roman"/>
          <w:sz w:val="24"/>
          <w:szCs w:val="24"/>
          <w:lang w:eastAsia="ru-RU"/>
        </w:rPr>
        <w:t>санитарно-защитной полосой.</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00BA40F5" w:rsidRPr="00BA40F5">
        <w:rPr>
          <w:rFonts w:ascii="Times New Roman" w:eastAsia="Times New Roman" w:hAnsi="Times New Roman"/>
          <w:sz w:val="24"/>
          <w:szCs w:val="24"/>
          <w:lang w:eastAsia="ru-RU"/>
        </w:rPr>
        <w:t>раница первого пояса ЗСО водопроводных сооружений принимается на расстоянии:</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стен запасных и регулирующих емкостей, фильтров и контактных осветлителей - не менее 30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водонапорных башен - не менее 10 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w:t>
      </w:r>
      <w:r w:rsidR="00BA40F5" w:rsidRPr="00BA40F5">
        <w:rPr>
          <w:rFonts w:ascii="Times New Roman" w:eastAsia="Times New Roman" w:hAnsi="Times New Roman"/>
          <w:sz w:val="24"/>
          <w:szCs w:val="24"/>
          <w:lang w:eastAsia="ru-RU"/>
        </w:rPr>
        <w:t>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A40F5" w:rsidRPr="00BA40F5" w:rsidRDefault="00D74469"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ш</w:t>
      </w:r>
      <w:r w:rsidR="00BA40F5" w:rsidRPr="00BA40F5">
        <w:rPr>
          <w:rFonts w:ascii="Times New Roman" w:eastAsia="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BA40F5" w:rsidRPr="00BA40F5" w:rsidRDefault="00BA40F5" w:rsidP="000305F5">
      <w:pPr>
        <w:pStyle w:val="a5"/>
        <w:numPr>
          <w:ilvl w:val="0"/>
          <w:numId w:val="4"/>
        </w:numPr>
        <w:suppressAutoHyphens/>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при наличии грунтовых вод – не менее 50 м вне зависимости от диаметра водоводов.</w:t>
      </w:r>
    </w:p>
    <w:p w:rsidR="00BA40F5" w:rsidRPr="00BA40F5" w:rsidRDefault="00FA35B5" w:rsidP="00BA40F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11.3.</w:t>
      </w:r>
      <w:r w:rsidR="00D74469">
        <w:rPr>
          <w:rFonts w:ascii="Times New Roman" w:eastAsia="Times New Roman" w:hAnsi="Times New Roman"/>
          <w:sz w:val="24"/>
          <w:szCs w:val="24"/>
          <w:lang w:eastAsia="ru-RU"/>
        </w:rPr>
        <w:t xml:space="preserve">8. </w:t>
      </w:r>
      <w:r w:rsidR="00BA40F5" w:rsidRPr="00BA40F5">
        <w:rPr>
          <w:rFonts w:ascii="Times New Roman" w:eastAsia="Times New Roman" w:hAnsi="Times New Roman"/>
          <w:sz w:val="24"/>
          <w:szCs w:val="24"/>
          <w:lang w:eastAsia="ru-RU"/>
        </w:rPr>
        <w:t>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w:t>
      </w:r>
    </w:p>
    <w:p w:rsidR="00D74469" w:rsidRPr="00AA5754" w:rsidRDefault="00D74469" w:rsidP="00D74469">
      <w:pPr>
        <w:pStyle w:val="af0"/>
        <w:keepNext/>
        <w:suppressAutoHyphens/>
        <w:ind w:right="266"/>
      </w:pPr>
      <w:r>
        <w:t xml:space="preserve">Таблица </w:t>
      </w:r>
      <w:fldSimple w:instr=" SEQ Таблица \* ARABIC ">
        <w:r>
          <w:rPr>
            <w:noProof/>
          </w:rPr>
          <w:t>1</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390"/>
        <w:gridCol w:w="70"/>
        <w:gridCol w:w="4587"/>
      </w:tblGrid>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keepLines/>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D74469" w:rsidRPr="00D74469" w:rsidRDefault="00D74469" w:rsidP="000305F5">
            <w:pPr>
              <w:pStyle w:val="Style5"/>
              <w:keepLines/>
              <w:numPr>
                <w:ilvl w:val="0"/>
                <w:numId w:val="7"/>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ограждение и охрана;</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озеленение;</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отвод поверхностного стока за ее пределы;</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асфальтирование дорожек к сооружениям.</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keepLines/>
              <w:suppressAutoHyphens/>
              <w:kinsoku w:val="0"/>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74469" w:rsidRPr="00D74469" w:rsidTr="00D74469">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применение удобрений и ядохимикатов;</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D74469" w:rsidRPr="00D74469" w:rsidRDefault="00D74469" w:rsidP="000305F5">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widowControl w:val="0"/>
              <w:suppressAutoHyphens/>
              <w:autoSpaceDE w:val="0"/>
              <w:autoSpaceDN w:val="0"/>
              <w:adjustRightInd w:val="0"/>
              <w:ind w:firstLine="851"/>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D74469" w:rsidRPr="00D74469" w:rsidTr="001C0F17">
        <w:trPr>
          <w:trHeight w:val="19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widowControl w:val="0"/>
              <w:suppressAutoHyphens/>
              <w:ind w:firstLine="851"/>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Style w:val="FontStyle25"/>
                <w:rFonts w:ascii="Times New Roman" w:eastAsia="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D74469" w:rsidRPr="00D74469" w:rsidRDefault="00D74469" w:rsidP="000305F5">
            <w:pPr>
              <w:pStyle w:val="Style5"/>
              <w:numPr>
                <w:ilvl w:val="0"/>
                <w:numId w:val="7"/>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lastRenderedPageBreak/>
              <w:t>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D74469" w:rsidRPr="00D74469" w:rsidTr="00D7446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E317FA">
            <w:pPr>
              <w:pStyle w:val="Style5"/>
              <w:suppressAutoHyphens/>
              <w:spacing w:line="240" w:lineRule="auto"/>
              <w:ind w:firstLine="851"/>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D74469" w:rsidRPr="00D74469" w:rsidTr="00D7446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источников загрязнения почвы и грунтовых вод;</w:t>
            </w:r>
          </w:p>
          <w:p w:rsidR="00D74469" w:rsidRPr="00D74469" w:rsidRDefault="00D74469" w:rsidP="000305F5">
            <w:pPr>
              <w:pStyle w:val="a5"/>
              <w:widowControl w:val="0"/>
              <w:numPr>
                <w:ilvl w:val="0"/>
                <w:numId w:val="7"/>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74469" w:rsidRPr="00D74469" w:rsidRDefault="00D74469" w:rsidP="00D74469">
            <w:pPr>
              <w:pStyle w:val="a5"/>
              <w:widowControl w:val="0"/>
              <w:tabs>
                <w:tab w:val="left" w:pos="274"/>
              </w:tabs>
              <w:suppressAutoHyphens/>
              <w:autoSpaceDE w:val="0"/>
              <w:autoSpaceDN w:val="0"/>
              <w:adjustRightInd w:val="0"/>
              <w:spacing w:after="0" w:line="240" w:lineRule="auto"/>
              <w:ind w:left="0"/>
              <w:rPr>
                <w:rStyle w:val="FontStyle25"/>
                <w:rFonts w:ascii="Times New Roman" w:hAnsi="Times New Roman" w:cs="Times New Roman"/>
                <w:sz w:val="20"/>
                <w:szCs w:val="20"/>
              </w:rPr>
            </w:pPr>
          </w:p>
        </w:tc>
      </w:tr>
    </w:tbl>
    <w:p w:rsidR="00420302" w:rsidRDefault="00420302" w:rsidP="00771D82">
      <w:pPr>
        <w:suppressAutoHyphens/>
        <w:ind w:firstLine="851"/>
        <w:jc w:val="both"/>
        <w:rPr>
          <w:rFonts w:ascii="Times New Roman" w:eastAsia="Times New Roman" w:hAnsi="Times New Roman"/>
          <w:sz w:val="24"/>
          <w:szCs w:val="24"/>
          <w:lang w:eastAsia="ru-RU"/>
        </w:rPr>
      </w:pPr>
    </w:p>
    <w:p w:rsidR="003E7972" w:rsidRDefault="003E7972" w:rsidP="00771D82">
      <w:pPr>
        <w:suppressAutoHyphens/>
        <w:ind w:firstLine="851"/>
        <w:jc w:val="both"/>
        <w:rPr>
          <w:rFonts w:ascii="Times New Roman" w:eastAsia="Times New Roman" w:hAnsi="Times New Roman"/>
          <w:sz w:val="24"/>
          <w:szCs w:val="24"/>
          <w:lang w:eastAsia="ru-RU"/>
        </w:rPr>
      </w:pPr>
    </w:p>
    <w:p w:rsidR="003E7972" w:rsidRPr="003E7972" w:rsidRDefault="003E7972" w:rsidP="001C0F17">
      <w:pPr>
        <w:pStyle w:val="a5"/>
        <w:keepNext/>
        <w:numPr>
          <w:ilvl w:val="2"/>
          <w:numId w:val="1"/>
        </w:numPr>
        <w:autoSpaceDE w:val="0"/>
        <w:autoSpaceDN w:val="0"/>
        <w:adjustRightInd w:val="0"/>
        <w:ind w:hanging="431"/>
        <w:outlineLvl w:val="3"/>
        <w:rPr>
          <w:rFonts w:ascii="Times New Roman" w:hAnsi="Times New Roman"/>
          <w:b/>
          <w:sz w:val="24"/>
          <w:szCs w:val="24"/>
        </w:rPr>
      </w:pPr>
      <w:bookmarkStart w:id="134" w:name="_Toc283373114"/>
      <w:r>
        <w:rPr>
          <w:rFonts w:ascii="Times New Roman" w:hAnsi="Times New Roman"/>
          <w:b/>
          <w:sz w:val="24"/>
          <w:szCs w:val="24"/>
        </w:rPr>
        <w:lastRenderedPageBreak/>
        <w:t>О</w:t>
      </w:r>
      <w:r w:rsidRPr="003E7972">
        <w:rPr>
          <w:rFonts w:ascii="Times New Roman" w:hAnsi="Times New Roman"/>
          <w:b/>
          <w:sz w:val="24"/>
          <w:szCs w:val="24"/>
        </w:rPr>
        <w:t>граничения использования земельных участков и объектов капитального строительства в водоохранных зонах</w:t>
      </w:r>
      <w:r w:rsidR="00743CB6">
        <w:rPr>
          <w:rFonts w:ascii="Times New Roman" w:hAnsi="Times New Roman"/>
          <w:b/>
          <w:sz w:val="24"/>
          <w:szCs w:val="24"/>
        </w:rPr>
        <w:t xml:space="preserve"> </w:t>
      </w:r>
      <w:r w:rsidR="00743CB6" w:rsidRPr="00743CB6">
        <w:rPr>
          <w:rFonts w:ascii="Times New Roman" w:hAnsi="Times New Roman"/>
          <w:b/>
          <w:sz w:val="24"/>
          <w:szCs w:val="24"/>
        </w:rPr>
        <w:t>водных объектов</w:t>
      </w:r>
      <w:bookmarkEnd w:id="134"/>
    </w:p>
    <w:p w:rsidR="003E7972" w:rsidRDefault="003E7972" w:rsidP="001C0F17">
      <w:pPr>
        <w:keepNext/>
        <w:suppressAutoHyphens/>
        <w:ind w:firstLine="851"/>
        <w:jc w:val="both"/>
        <w:rPr>
          <w:rFonts w:ascii="Times New Roman" w:eastAsia="Times New Roman" w:hAnsi="Times New Roman"/>
          <w:sz w:val="24"/>
          <w:szCs w:val="24"/>
          <w:lang w:eastAsia="ru-RU"/>
        </w:rPr>
      </w:pPr>
    </w:p>
    <w:p w:rsidR="00743CB6" w:rsidRDefault="00414D63" w:rsidP="00743C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743CB6" w:rsidRPr="00743CB6">
        <w:rPr>
          <w:rFonts w:ascii="Times New Roman" w:eastAsia="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F2BAA" w:rsidRPr="00DF2BAA" w:rsidRDefault="00414D63" w:rsidP="00DF2BAA">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DF2BAA">
        <w:rPr>
          <w:rFonts w:ascii="Times New Roman" w:eastAsia="Times New Roman" w:hAnsi="Times New Roman"/>
          <w:sz w:val="24"/>
          <w:szCs w:val="24"/>
          <w:lang w:eastAsia="ru-RU"/>
        </w:rPr>
        <w:t>2</w:t>
      </w:r>
      <w:r w:rsidR="00DF2BAA" w:rsidRPr="00DF2BAA">
        <w:rPr>
          <w:rFonts w:ascii="Times New Roman" w:eastAsia="Times New Roman" w:hAnsi="Times New Roman"/>
          <w:sz w:val="24"/>
          <w:szCs w:val="24"/>
          <w:lang w:eastAsia="ru-RU"/>
        </w:rPr>
        <w:t>. Ширина водоохранной зоны рек или ручьев устанавливается от их истока для рек или ручьев протяженностью:</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до десяти километров - в размере пятидесяти метров;</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от десяти до пятидесяти километров - в размере ста метров;</w:t>
      </w:r>
    </w:p>
    <w:p w:rsidR="00DF2BAA" w:rsidRPr="00DF2BAA" w:rsidRDefault="00DF2BAA" w:rsidP="000305F5">
      <w:pPr>
        <w:pStyle w:val="a5"/>
        <w:numPr>
          <w:ilvl w:val="0"/>
          <w:numId w:val="4"/>
        </w:numPr>
        <w:suppressAutoHyphens/>
        <w:jc w:val="both"/>
        <w:rPr>
          <w:rFonts w:ascii="Times New Roman" w:eastAsia="Times New Roman" w:hAnsi="Times New Roman"/>
          <w:sz w:val="24"/>
          <w:szCs w:val="24"/>
          <w:lang w:eastAsia="ru-RU"/>
        </w:rPr>
      </w:pPr>
      <w:r w:rsidRPr="00DF2BAA">
        <w:rPr>
          <w:rFonts w:ascii="Times New Roman" w:eastAsia="Times New Roman" w:hAnsi="Times New Roman"/>
          <w:sz w:val="24"/>
          <w:szCs w:val="24"/>
          <w:lang w:eastAsia="ru-RU"/>
        </w:rPr>
        <w:t>от пятидесяти километров и более - в размере двухсот метров.</w:t>
      </w:r>
    </w:p>
    <w:p w:rsidR="00743CB6" w:rsidRPr="00743CB6" w:rsidRDefault="00414D63" w:rsidP="00743CB6">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11.4.</w:t>
      </w:r>
      <w:r w:rsidR="00FF4BB1">
        <w:rPr>
          <w:rFonts w:ascii="Times New Roman" w:eastAsia="Times New Roman" w:hAnsi="Times New Roman"/>
          <w:sz w:val="24"/>
          <w:szCs w:val="24"/>
          <w:lang w:eastAsia="ru-RU"/>
        </w:rPr>
        <w:t>3</w:t>
      </w:r>
      <w:r w:rsidR="00743CB6" w:rsidRPr="00743CB6">
        <w:rPr>
          <w:rFonts w:ascii="Times New Roman" w:eastAsia="Times New Roman" w:hAnsi="Times New Roman"/>
          <w:sz w:val="24"/>
          <w:szCs w:val="24"/>
          <w:lang w:eastAsia="ru-RU"/>
        </w:rPr>
        <w:t xml:space="preserve">. </w:t>
      </w:r>
      <w:r w:rsidR="008B054E" w:rsidRPr="008B054E">
        <w:rPr>
          <w:rFonts w:ascii="Times New Roman" w:eastAsia="Times New Roman" w:hAnsi="Times New Roman"/>
          <w:sz w:val="24"/>
          <w:szCs w:val="24"/>
          <w:lang w:eastAsia="ru-RU"/>
        </w:rPr>
        <w:t xml:space="preserve">Регламенты использования </w:t>
      </w:r>
      <w:r w:rsidR="00743CB6" w:rsidRPr="00743CB6">
        <w:rPr>
          <w:rFonts w:ascii="Times New Roman" w:eastAsia="Times New Roman" w:hAnsi="Times New Roman"/>
          <w:sz w:val="24"/>
          <w:szCs w:val="24"/>
          <w:lang w:eastAsia="ru-RU"/>
        </w:rPr>
        <w:t>определен</w:t>
      </w:r>
      <w:r w:rsidR="008B054E">
        <w:rPr>
          <w:rFonts w:ascii="Times New Roman" w:eastAsia="Times New Roman" w:hAnsi="Times New Roman"/>
          <w:sz w:val="24"/>
          <w:szCs w:val="24"/>
          <w:lang w:eastAsia="ru-RU"/>
        </w:rPr>
        <w:t>ы</w:t>
      </w:r>
      <w:r w:rsidR="00743CB6" w:rsidRPr="00743CB6">
        <w:rPr>
          <w:rFonts w:ascii="Times New Roman" w:eastAsia="Times New Roman" w:hAnsi="Times New Roman"/>
          <w:sz w:val="24"/>
          <w:szCs w:val="24"/>
          <w:lang w:eastAsia="ru-RU"/>
        </w:rPr>
        <w:t xml:space="preserve"> Водным кодексом Российской Федерации.</w:t>
      </w:r>
    </w:p>
    <w:p w:rsidR="00743CB6" w:rsidRPr="007D64BE" w:rsidRDefault="00743CB6" w:rsidP="00743CB6">
      <w:pPr>
        <w:pStyle w:val="af0"/>
        <w:keepNext/>
        <w:suppressAutoHyphens/>
        <w:ind w:right="267"/>
      </w:pPr>
      <w:r w:rsidRPr="007D64BE">
        <w:t xml:space="preserve">Таблица </w:t>
      </w:r>
      <w:fldSimple w:instr=" SEQ Таблица \* ARABIC ">
        <w:r>
          <w:rPr>
            <w:noProof/>
          </w:rPr>
          <w:t>2</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743CB6" w:rsidRPr="007D64BE" w:rsidTr="00E317FA">
        <w:trPr>
          <w:tblHeader/>
        </w:trPr>
        <w:tc>
          <w:tcPr>
            <w:tcW w:w="2730" w:type="pct"/>
            <w:vAlign w:val="center"/>
          </w:tcPr>
          <w:p w:rsidR="00743CB6" w:rsidRPr="007D64BE" w:rsidRDefault="00743CB6"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743CB6" w:rsidRPr="007D64BE" w:rsidRDefault="00743CB6"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743CB6" w:rsidRPr="007D64BE" w:rsidTr="00E317FA">
        <w:tc>
          <w:tcPr>
            <w:tcW w:w="5000" w:type="pct"/>
            <w:gridSpan w:val="2"/>
          </w:tcPr>
          <w:p w:rsidR="00743CB6" w:rsidRPr="007D64BE" w:rsidRDefault="00743CB6" w:rsidP="00E317FA">
            <w:pPr>
              <w:pStyle w:val="Style5"/>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743CB6" w:rsidRPr="007D64BE" w:rsidTr="00E317FA">
        <w:tc>
          <w:tcPr>
            <w:tcW w:w="2730" w:type="pct"/>
            <w:vAlign w:val="center"/>
          </w:tcPr>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743CB6" w:rsidRPr="007D64BE"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3CB6"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43CB6" w:rsidRPr="00A76F7D" w:rsidRDefault="00743CB6"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743CB6" w:rsidRPr="007D64BE" w:rsidRDefault="00743CB6" w:rsidP="000F5393">
            <w:pPr>
              <w:pStyle w:val="Style5"/>
              <w:widowControl/>
              <w:suppressAutoHyphens/>
              <w:spacing w:line="240" w:lineRule="auto"/>
              <w:ind w:left="61" w:right="-15"/>
              <w:rPr>
                <w:rStyle w:val="FontStyle25"/>
                <w:rFonts w:ascii="Times New Roman" w:hAnsi="Times New Roman"/>
                <w:sz w:val="20"/>
                <w:szCs w:val="20"/>
              </w:rPr>
            </w:pPr>
          </w:p>
        </w:tc>
      </w:tr>
    </w:tbl>
    <w:p w:rsidR="003E7972" w:rsidRDefault="003E7972" w:rsidP="00771D82">
      <w:pPr>
        <w:suppressAutoHyphens/>
        <w:ind w:firstLine="851"/>
        <w:jc w:val="both"/>
        <w:rPr>
          <w:rFonts w:ascii="Times New Roman" w:eastAsia="Times New Roman" w:hAnsi="Times New Roman"/>
          <w:sz w:val="24"/>
          <w:szCs w:val="24"/>
          <w:lang w:eastAsia="ru-RU"/>
        </w:rPr>
      </w:pPr>
    </w:p>
    <w:p w:rsidR="00420302" w:rsidRDefault="00420302" w:rsidP="00771D82">
      <w:pPr>
        <w:suppressAutoHyphens/>
        <w:ind w:firstLine="851"/>
        <w:jc w:val="both"/>
        <w:rPr>
          <w:rFonts w:ascii="Times New Roman" w:eastAsia="Times New Roman" w:hAnsi="Times New Roman"/>
          <w:sz w:val="24"/>
          <w:szCs w:val="24"/>
          <w:lang w:eastAsia="ru-RU"/>
        </w:rPr>
      </w:pPr>
    </w:p>
    <w:p w:rsidR="00DF2BAA" w:rsidRPr="00DF2BAA" w:rsidRDefault="00DF2BAA" w:rsidP="000305F5">
      <w:pPr>
        <w:pStyle w:val="a5"/>
        <w:numPr>
          <w:ilvl w:val="2"/>
          <w:numId w:val="1"/>
        </w:numPr>
        <w:autoSpaceDE w:val="0"/>
        <w:autoSpaceDN w:val="0"/>
        <w:adjustRightInd w:val="0"/>
        <w:outlineLvl w:val="3"/>
        <w:rPr>
          <w:rFonts w:ascii="Times New Roman" w:hAnsi="Times New Roman"/>
          <w:b/>
          <w:sz w:val="24"/>
          <w:szCs w:val="24"/>
        </w:rPr>
      </w:pPr>
      <w:bookmarkStart w:id="135" w:name="_Toc283373115"/>
      <w:r>
        <w:rPr>
          <w:rFonts w:ascii="Times New Roman" w:hAnsi="Times New Roman"/>
          <w:b/>
          <w:sz w:val="24"/>
          <w:szCs w:val="24"/>
        </w:rPr>
        <w:t>О</w:t>
      </w:r>
      <w:r w:rsidRPr="00DF2BAA">
        <w:rPr>
          <w:rFonts w:ascii="Times New Roman" w:hAnsi="Times New Roman"/>
          <w:b/>
          <w:sz w:val="24"/>
          <w:szCs w:val="24"/>
        </w:rPr>
        <w:t>граничения градостроительных изменений на территории прибрежной защитной полосы</w:t>
      </w:r>
      <w:bookmarkEnd w:id="135"/>
    </w:p>
    <w:p w:rsidR="00DF2BAA" w:rsidRDefault="00DF2BAA" w:rsidP="00771D82">
      <w:pPr>
        <w:suppressAutoHyphens/>
        <w:ind w:firstLine="851"/>
        <w:jc w:val="both"/>
        <w:rPr>
          <w:rFonts w:ascii="Times New Roman" w:eastAsia="Times New Roman" w:hAnsi="Times New Roman"/>
          <w:sz w:val="24"/>
          <w:szCs w:val="24"/>
          <w:lang w:eastAsia="ru-RU"/>
        </w:rPr>
      </w:pPr>
    </w:p>
    <w:p w:rsidR="00BF2E71" w:rsidRDefault="00414D63" w:rsidP="00BF2E7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BF2E71" w:rsidRPr="00743CB6">
        <w:rPr>
          <w:rFonts w:ascii="Times New Roman" w:eastAsia="Times New Roman" w:hAnsi="Times New Roman"/>
          <w:sz w:val="24"/>
          <w:szCs w:val="24"/>
          <w:lang w:eastAsia="ru-RU"/>
        </w:rPr>
        <w:t xml:space="preserve">1. На территории </w:t>
      </w:r>
      <w:r w:rsidR="00BF2E71" w:rsidRPr="00BF2E71">
        <w:rPr>
          <w:rFonts w:ascii="Times New Roman" w:eastAsia="Times New Roman" w:hAnsi="Times New Roman"/>
          <w:sz w:val="24"/>
          <w:szCs w:val="24"/>
          <w:lang w:eastAsia="ru-RU"/>
        </w:rPr>
        <w:t xml:space="preserve">прибрежных защитных полос </w:t>
      </w:r>
      <w:r w:rsidR="00BF2E71" w:rsidRPr="00743CB6">
        <w:rPr>
          <w:rFonts w:ascii="Times New Roman" w:eastAsia="Times New Roman" w:hAnsi="Times New Roman"/>
          <w:sz w:val="24"/>
          <w:szCs w:val="24"/>
          <w:lang w:eastAsia="ru-RU"/>
        </w:rPr>
        <w:t xml:space="preserve">в соответствии с Водным кодексом Российской Федерации устанавливается специальный режим осуществления хозяйственной и </w:t>
      </w:r>
      <w:r w:rsidR="00BF2E71" w:rsidRPr="00743CB6">
        <w:rPr>
          <w:rFonts w:ascii="Times New Roman" w:eastAsia="Times New Roman" w:hAnsi="Times New Roman"/>
          <w:sz w:val="24"/>
          <w:szCs w:val="24"/>
          <w:lang w:eastAsia="ru-RU"/>
        </w:rPr>
        <w:lastRenderedPageBreak/>
        <w:t>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717DC" w:rsidRPr="001717DC" w:rsidRDefault="00414D63" w:rsidP="001717D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1717DC">
        <w:rPr>
          <w:rFonts w:ascii="Times New Roman" w:eastAsia="Times New Roman" w:hAnsi="Times New Roman"/>
          <w:sz w:val="24"/>
          <w:szCs w:val="24"/>
          <w:lang w:eastAsia="ru-RU"/>
        </w:rPr>
        <w:t xml:space="preserve">2. </w:t>
      </w:r>
      <w:r w:rsidR="001717DC" w:rsidRPr="001717DC">
        <w:rPr>
          <w:rFonts w:ascii="Times New Roman" w:eastAsia="Times New Roman" w:hAnsi="Times New Roman"/>
          <w:sz w:val="24"/>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F2BAA"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1717DC">
        <w:rPr>
          <w:rFonts w:ascii="Times New Roman" w:eastAsia="Times New Roman" w:hAnsi="Times New Roman"/>
          <w:sz w:val="24"/>
          <w:szCs w:val="24"/>
          <w:lang w:eastAsia="ru-RU"/>
        </w:rPr>
        <w:t xml:space="preserve">3. </w:t>
      </w:r>
      <w:r w:rsidR="001717DC" w:rsidRPr="008B054E">
        <w:rPr>
          <w:rFonts w:ascii="Times New Roman" w:eastAsia="Times New Roman" w:hAnsi="Times New Roman"/>
          <w:sz w:val="24"/>
          <w:szCs w:val="24"/>
          <w:lang w:eastAsia="ru-RU"/>
        </w:rPr>
        <w:t xml:space="preserve">Регламенты использования </w:t>
      </w:r>
      <w:r w:rsidR="001717DC" w:rsidRPr="00743CB6">
        <w:rPr>
          <w:rFonts w:ascii="Times New Roman" w:eastAsia="Times New Roman" w:hAnsi="Times New Roman"/>
          <w:sz w:val="24"/>
          <w:szCs w:val="24"/>
          <w:lang w:eastAsia="ru-RU"/>
        </w:rPr>
        <w:t>определен</w:t>
      </w:r>
      <w:r w:rsidR="001717DC">
        <w:rPr>
          <w:rFonts w:ascii="Times New Roman" w:eastAsia="Times New Roman" w:hAnsi="Times New Roman"/>
          <w:sz w:val="24"/>
          <w:szCs w:val="24"/>
          <w:lang w:eastAsia="ru-RU"/>
        </w:rPr>
        <w:t>ы</w:t>
      </w:r>
      <w:r w:rsidR="001717DC" w:rsidRPr="00743CB6">
        <w:rPr>
          <w:rFonts w:ascii="Times New Roman" w:eastAsia="Times New Roman" w:hAnsi="Times New Roman"/>
          <w:sz w:val="24"/>
          <w:szCs w:val="24"/>
          <w:lang w:eastAsia="ru-RU"/>
        </w:rPr>
        <w:t xml:space="preserve"> Водным кодексом Российской Федерации</w:t>
      </w:r>
      <w:r w:rsidR="001717DC">
        <w:rPr>
          <w:rFonts w:ascii="Times New Roman" w:eastAsia="Times New Roman" w:hAnsi="Times New Roman"/>
          <w:sz w:val="24"/>
          <w:szCs w:val="24"/>
          <w:lang w:eastAsia="ru-RU"/>
        </w:rPr>
        <w:t>.</w:t>
      </w:r>
    </w:p>
    <w:p w:rsidR="001717DC" w:rsidRDefault="001717DC" w:rsidP="001717DC">
      <w:pPr>
        <w:pStyle w:val="af0"/>
        <w:keepNext/>
        <w:suppressAutoHyphens/>
        <w:ind w:right="267"/>
      </w:pPr>
    </w:p>
    <w:p w:rsidR="001717DC" w:rsidRPr="007D64BE" w:rsidRDefault="001717DC" w:rsidP="001717DC">
      <w:pPr>
        <w:pStyle w:val="af0"/>
        <w:keepNext/>
        <w:suppressAutoHyphens/>
        <w:ind w:right="267"/>
      </w:pPr>
      <w:r w:rsidRPr="007D64BE">
        <w:t xml:space="preserve">Таблица </w:t>
      </w:r>
      <w:fldSimple w:instr=" SEQ Таблица \* ARABIC ">
        <w:r>
          <w:rPr>
            <w:noProof/>
          </w:rPr>
          <w:t>3</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1717DC" w:rsidRPr="007D64BE" w:rsidTr="00E317FA">
        <w:trPr>
          <w:tblHeader/>
        </w:trPr>
        <w:tc>
          <w:tcPr>
            <w:tcW w:w="2730" w:type="pct"/>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1717DC" w:rsidRPr="007D64BE" w:rsidTr="00E317FA">
        <w:trPr>
          <w:tblHeader/>
        </w:trPr>
        <w:tc>
          <w:tcPr>
            <w:tcW w:w="5000" w:type="pct"/>
            <w:gridSpan w:val="2"/>
            <w:vAlign w:val="center"/>
          </w:tcPr>
          <w:p w:rsidR="001717DC" w:rsidRPr="007D64BE" w:rsidRDefault="001717DC" w:rsidP="00E317FA">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1717DC" w:rsidRPr="007D64BE" w:rsidTr="000F5393">
        <w:tc>
          <w:tcPr>
            <w:tcW w:w="2730" w:type="pct"/>
            <w:vAlign w:val="center"/>
          </w:tcPr>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1717DC" w:rsidRPr="007F6945"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выпас сельскохозяйственных животных и организация для них летних лагерей, ванн.</w:t>
            </w:r>
          </w:p>
        </w:tc>
        <w:tc>
          <w:tcPr>
            <w:tcW w:w="2270" w:type="pct"/>
            <w:vAlign w:val="center"/>
          </w:tcPr>
          <w:p w:rsidR="001717DC" w:rsidRPr="007D64BE"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717DC"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1717DC" w:rsidRPr="00A76F7D" w:rsidRDefault="001717DC" w:rsidP="000305F5">
            <w:pPr>
              <w:pStyle w:val="Style5"/>
              <w:widowControl/>
              <w:numPr>
                <w:ilvl w:val="0"/>
                <w:numId w:val="7"/>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1717DC" w:rsidRPr="007D64BE" w:rsidRDefault="001717DC" w:rsidP="000F5393">
            <w:pPr>
              <w:pStyle w:val="Style5"/>
              <w:widowControl/>
              <w:suppressAutoHyphens/>
              <w:spacing w:line="240" w:lineRule="auto"/>
              <w:ind w:left="61" w:right="-15"/>
              <w:rPr>
                <w:rStyle w:val="FontStyle25"/>
                <w:rFonts w:ascii="Times New Roman" w:hAnsi="Times New Roman"/>
                <w:sz w:val="20"/>
                <w:szCs w:val="20"/>
              </w:rPr>
            </w:pPr>
          </w:p>
        </w:tc>
      </w:tr>
    </w:tbl>
    <w:p w:rsidR="001717DC" w:rsidRDefault="001717DC" w:rsidP="00771D82">
      <w:pPr>
        <w:suppressAutoHyphens/>
        <w:ind w:firstLine="851"/>
        <w:jc w:val="both"/>
        <w:rPr>
          <w:rFonts w:ascii="Times New Roman" w:eastAsia="Times New Roman" w:hAnsi="Times New Roman"/>
          <w:sz w:val="24"/>
          <w:szCs w:val="24"/>
          <w:lang w:eastAsia="ru-RU"/>
        </w:rPr>
      </w:pP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9B0E85">
        <w:rPr>
          <w:rFonts w:ascii="Times New Roman" w:eastAsia="Times New Roman" w:hAnsi="Times New Roman"/>
          <w:sz w:val="24"/>
          <w:szCs w:val="24"/>
          <w:lang w:eastAsia="ru-RU"/>
        </w:rPr>
        <w:t xml:space="preserve">4. </w:t>
      </w:r>
      <w:r w:rsidR="009B0E85" w:rsidRPr="009B0E85">
        <w:rPr>
          <w:rFonts w:ascii="Times New Roman" w:eastAsia="Times New Roman" w:hAnsi="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r w:rsidR="009B0E85">
        <w:rPr>
          <w:rFonts w:ascii="Times New Roman" w:eastAsia="Times New Roman" w:hAnsi="Times New Roman"/>
          <w:sz w:val="24"/>
          <w:szCs w:val="24"/>
          <w:lang w:eastAsia="ru-RU"/>
        </w:rPr>
        <w:t>.</w:t>
      </w: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w:t>
      </w:r>
      <w:r w:rsidR="009B0E85">
        <w:rPr>
          <w:rFonts w:ascii="Times New Roman" w:eastAsia="Times New Roman" w:hAnsi="Times New Roman"/>
          <w:sz w:val="24"/>
          <w:szCs w:val="24"/>
          <w:lang w:eastAsia="ru-RU"/>
        </w:rPr>
        <w:t xml:space="preserve">5. </w:t>
      </w:r>
      <w:r w:rsidR="009B0E85" w:rsidRPr="009B0E85">
        <w:rPr>
          <w:rFonts w:ascii="Times New Roman" w:eastAsia="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sidR="009B0E85">
        <w:rPr>
          <w:rFonts w:ascii="Times New Roman" w:eastAsia="Times New Roman" w:hAnsi="Times New Roman"/>
          <w:sz w:val="24"/>
          <w:szCs w:val="24"/>
          <w:lang w:eastAsia="ru-RU"/>
        </w:rPr>
        <w:t>.</w:t>
      </w:r>
    </w:p>
    <w:p w:rsidR="009B0E85" w:rsidRDefault="00414D63" w:rsidP="00771D8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11.5.6.</w:t>
      </w:r>
      <w:r w:rsidR="009B0E85">
        <w:rPr>
          <w:rFonts w:ascii="Times New Roman" w:eastAsia="Times New Roman" w:hAnsi="Times New Roman"/>
          <w:sz w:val="24"/>
          <w:szCs w:val="24"/>
          <w:lang w:eastAsia="ru-RU"/>
        </w:rPr>
        <w:t xml:space="preserve"> </w:t>
      </w:r>
      <w:r w:rsidR="009B0E85" w:rsidRPr="009B0E85">
        <w:rPr>
          <w:rFonts w:ascii="Times New Roman" w:eastAsia="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919D7" w:rsidRDefault="00B919D7" w:rsidP="00771D82">
      <w:pPr>
        <w:suppressAutoHyphens/>
        <w:ind w:firstLine="851"/>
        <w:jc w:val="both"/>
        <w:rPr>
          <w:rFonts w:ascii="Times New Roman" w:eastAsia="Times New Roman" w:hAnsi="Times New Roman"/>
          <w:sz w:val="24"/>
          <w:szCs w:val="24"/>
          <w:lang w:eastAsia="ru-RU"/>
        </w:rPr>
      </w:pPr>
    </w:p>
    <w:p w:rsidR="00B919D7" w:rsidRPr="00B919D7" w:rsidRDefault="00B919D7" w:rsidP="000305F5">
      <w:pPr>
        <w:pStyle w:val="a5"/>
        <w:numPr>
          <w:ilvl w:val="2"/>
          <w:numId w:val="1"/>
        </w:numPr>
        <w:autoSpaceDE w:val="0"/>
        <w:autoSpaceDN w:val="0"/>
        <w:adjustRightInd w:val="0"/>
        <w:outlineLvl w:val="3"/>
        <w:rPr>
          <w:rFonts w:ascii="Times New Roman" w:hAnsi="Times New Roman"/>
          <w:b/>
          <w:sz w:val="24"/>
          <w:szCs w:val="24"/>
        </w:rPr>
      </w:pPr>
      <w:bookmarkStart w:id="136" w:name="_Toc283373116"/>
      <w:r>
        <w:rPr>
          <w:rFonts w:ascii="Times New Roman" w:hAnsi="Times New Roman"/>
          <w:b/>
          <w:sz w:val="24"/>
          <w:szCs w:val="24"/>
        </w:rPr>
        <w:lastRenderedPageBreak/>
        <w:t>О</w:t>
      </w:r>
      <w:r w:rsidRPr="00B919D7">
        <w:rPr>
          <w:rFonts w:ascii="Times New Roman" w:hAnsi="Times New Roman"/>
          <w:b/>
          <w:sz w:val="24"/>
          <w:szCs w:val="24"/>
        </w:rPr>
        <w:t>граничения использования земельных участков с существующим и прогнозируемым высоким стоянием уровня грунтовых вод</w:t>
      </w:r>
      <w:bookmarkEnd w:id="136"/>
    </w:p>
    <w:p w:rsidR="00B919D7" w:rsidRDefault="00B919D7" w:rsidP="00771D82">
      <w:pPr>
        <w:suppressAutoHyphens/>
        <w:ind w:firstLine="851"/>
        <w:jc w:val="both"/>
        <w:rPr>
          <w:rFonts w:ascii="Times New Roman" w:eastAsia="Times New Roman" w:hAnsi="Times New Roman"/>
          <w:sz w:val="24"/>
          <w:szCs w:val="24"/>
          <w:lang w:eastAsia="ru-RU"/>
        </w:rPr>
      </w:pPr>
    </w:p>
    <w:p w:rsidR="00B919D7" w:rsidRPr="00B919D7" w:rsidRDefault="00AA34A0" w:rsidP="00B919D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r w:rsidR="00B919D7" w:rsidRPr="00B919D7">
        <w:rPr>
          <w:rFonts w:ascii="Times New Roman" w:eastAsia="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B919D7" w:rsidRPr="00B919D7" w:rsidRDefault="00B919D7" w:rsidP="000305F5">
      <w:pPr>
        <w:pStyle w:val="a5"/>
        <w:numPr>
          <w:ilvl w:val="0"/>
          <w:numId w:val="4"/>
        </w:numPr>
        <w:suppressAutoHyphens/>
        <w:jc w:val="both"/>
        <w:rPr>
          <w:rFonts w:ascii="Times New Roman" w:eastAsia="Times New Roman" w:hAnsi="Times New Roman" w:cs="Times New Roman"/>
          <w:sz w:val="24"/>
          <w:szCs w:val="24"/>
          <w:lang w:eastAsia="ru-RU"/>
        </w:rPr>
      </w:pPr>
      <w:r w:rsidRPr="00B919D7">
        <w:rPr>
          <w:rFonts w:ascii="Times New Roman" w:eastAsia="Times New Roman" w:hAnsi="Times New Roman" w:cs="Times New Roman"/>
          <w:sz w:val="24"/>
          <w:szCs w:val="24"/>
          <w:lang w:eastAsia="ru-RU"/>
        </w:rPr>
        <w:t>капитальной застройки - не менее 2 м от проектной отметки поверхности;</w:t>
      </w:r>
    </w:p>
    <w:p w:rsidR="00B919D7" w:rsidRPr="00B919D7" w:rsidRDefault="00B919D7" w:rsidP="000305F5">
      <w:pPr>
        <w:pStyle w:val="a5"/>
        <w:numPr>
          <w:ilvl w:val="0"/>
          <w:numId w:val="4"/>
        </w:numPr>
        <w:suppressAutoHyphens/>
        <w:jc w:val="both"/>
        <w:rPr>
          <w:rFonts w:ascii="Times New Roman" w:eastAsia="Times New Roman" w:hAnsi="Times New Roman" w:cs="Times New Roman"/>
          <w:sz w:val="24"/>
          <w:szCs w:val="24"/>
          <w:lang w:eastAsia="ru-RU"/>
        </w:rPr>
      </w:pPr>
      <w:r w:rsidRPr="00B919D7">
        <w:rPr>
          <w:rFonts w:ascii="Times New Roman" w:eastAsia="Times New Roman" w:hAnsi="Times New Roman" w:cs="Times New Roman"/>
          <w:sz w:val="24"/>
          <w:szCs w:val="24"/>
          <w:lang w:eastAsia="ru-RU"/>
        </w:rPr>
        <w:t>стадионов, парков, скверов и других зеленых насаждений - не менее 1 м.</w:t>
      </w:r>
    </w:p>
    <w:p w:rsidR="00B919D7" w:rsidRDefault="00AA34A0" w:rsidP="00B919D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11.6.</w:t>
      </w:r>
      <w:r w:rsidR="00B919D7" w:rsidRPr="00B919D7">
        <w:rPr>
          <w:rFonts w:ascii="Times New Roman" w:eastAsia="Times New Roman" w:hAnsi="Times New Roman"/>
          <w:sz w:val="24"/>
          <w:szCs w:val="24"/>
          <w:lang w:eastAsia="ru-RU"/>
        </w:rPr>
        <w:t>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A35FEA" w:rsidRDefault="00A35FEA" w:rsidP="00B919D7">
      <w:pPr>
        <w:suppressAutoHyphens/>
        <w:ind w:firstLine="851"/>
        <w:jc w:val="both"/>
        <w:rPr>
          <w:rFonts w:ascii="Times New Roman" w:eastAsia="Times New Roman" w:hAnsi="Times New Roman"/>
          <w:sz w:val="24"/>
          <w:szCs w:val="24"/>
          <w:lang w:eastAsia="ru-RU"/>
        </w:rPr>
      </w:pPr>
    </w:p>
    <w:p w:rsidR="00A35FEA" w:rsidRPr="00B919D7" w:rsidRDefault="00A35FEA" w:rsidP="00B919D7">
      <w:pPr>
        <w:suppressAutoHyphens/>
        <w:ind w:firstLine="851"/>
        <w:jc w:val="both"/>
        <w:rPr>
          <w:rFonts w:ascii="Times New Roman" w:eastAsia="Times New Roman" w:hAnsi="Times New Roman"/>
          <w:sz w:val="24"/>
          <w:szCs w:val="24"/>
          <w:lang w:eastAsia="ru-RU"/>
        </w:rPr>
      </w:pPr>
    </w:p>
    <w:p w:rsidR="00B919D7" w:rsidRDefault="00E93E57" w:rsidP="000305F5">
      <w:pPr>
        <w:pStyle w:val="a5"/>
        <w:numPr>
          <w:ilvl w:val="2"/>
          <w:numId w:val="1"/>
        </w:numPr>
        <w:autoSpaceDE w:val="0"/>
        <w:autoSpaceDN w:val="0"/>
        <w:adjustRightInd w:val="0"/>
        <w:outlineLvl w:val="3"/>
        <w:rPr>
          <w:rFonts w:ascii="Times New Roman" w:hAnsi="Times New Roman"/>
          <w:b/>
          <w:sz w:val="24"/>
          <w:szCs w:val="24"/>
        </w:rPr>
      </w:pPr>
      <w:bookmarkStart w:id="137" w:name="_Toc283373117"/>
      <w:r>
        <w:rPr>
          <w:rFonts w:ascii="Times New Roman" w:hAnsi="Times New Roman"/>
          <w:b/>
          <w:sz w:val="24"/>
          <w:szCs w:val="24"/>
        </w:rPr>
        <w:t>О</w:t>
      </w:r>
      <w:r w:rsidRPr="00E93E57">
        <w:rPr>
          <w:rFonts w:ascii="Times New Roman" w:hAnsi="Times New Roman"/>
          <w:b/>
          <w:sz w:val="24"/>
          <w:szCs w:val="24"/>
        </w:rPr>
        <w:t>граничения градостроительных изменений на территории зон охраны естественных ландшафтов и озелененных территорий</w:t>
      </w:r>
      <w:bookmarkEnd w:id="137"/>
    </w:p>
    <w:p w:rsidR="00E93E57" w:rsidRDefault="00E93E57" w:rsidP="00E93E57">
      <w:pPr>
        <w:suppressAutoHyphens/>
        <w:ind w:firstLine="851"/>
        <w:jc w:val="both"/>
        <w:rPr>
          <w:rFonts w:ascii="Times New Roman" w:eastAsia="Times New Roman" w:hAnsi="Times New Roman"/>
          <w:sz w:val="24"/>
          <w:szCs w:val="24"/>
          <w:lang w:eastAsia="ru-RU"/>
        </w:rPr>
      </w:pPr>
    </w:p>
    <w:p w:rsid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1. Ограничения на пойменных территориях</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w:t>
      </w:r>
      <w:r w:rsidRPr="00E93E57">
        <w:rPr>
          <w:rFonts w:ascii="Times New Roman" w:eastAsia="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w:t>
      </w:r>
      <w:r w:rsidRPr="00E93E57">
        <w:rPr>
          <w:rFonts w:ascii="Times New Roman" w:eastAsia="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и</w:t>
      </w:r>
      <w:r w:rsidRPr="00E93E57">
        <w:rPr>
          <w:rFonts w:ascii="Times New Roman" w:eastAsia="Times New Roman" w:hAnsi="Times New Roman"/>
          <w:sz w:val="24"/>
          <w:szCs w:val="24"/>
          <w:lang w:eastAsia="ru-RU"/>
        </w:rPr>
        <w:t>нженерная подготовка территории проводится в соответствии со следующими требованиями:</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lastRenderedPageBreak/>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за расчетный горизонт высоких вод следует принимать отметку наивысшего уровня воды повторяемостью:</w:t>
      </w:r>
    </w:p>
    <w:p w:rsidR="00E93E57" w:rsidRPr="00E93E57" w:rsidRDefault="00E93E57" w:rsidP="000305F5">
      <w:pPr>
        <w:pStyle w:val="a5"/>
        <w:numPr>
          <w:ilvl w:val="0"/>
          <w:numId w:val="5"/>
        </w:numPr>
        <w:suppressAutoHyphens/>
        <w:ind w:left="2127"/>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один раз в 100 лет - для территорий, застроенных или подлежащих застройке жилыми и общественными зданиями;</w:t>
      </w:r>
    </w:p>
    <w:p w:rsidR="00E93E57" w:rsidRPr="00E93E57" w:rsidRDefault="00E93E57" w:rsidP="000305F5">
      <w:pPr>
        <w:pStyle w:val="a5"/>
        <w:numPr>
          <w:ilvl w:val="0"/>
          <w:numId w:val="5"/>
        </w:numPr>
        <w:suppressAutoHyphens/>
        <w:ind w:left="2127"/>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один раз в 10 лет - для территорий парков и плоскостных спортивных сооружений.</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sidRPr="00E93E57">
        <w:rPr>
          <w:rFonts w:ascii="Times New Roman" w:eastAsia="Times New Roman" w:hAnsi="Times New Roman"/>
          <w:sz w:val="24"/>
          <w:szCs w:val="24"/>
          <w:lang w:eastAsia="ru-RU"/>
        </w:rPr>
        <w:t>3. Ограничения на территориях зоны крутых склонов и оврагов</w:t>
      </w:r>
    </w:p>
    <w:p w:rsid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E93E57">
        <w:rPr>
          <w:rFonts w:ascii="Times New Roman" w:eastAsia="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eastAsia="Times New Roman" w:hAnsi="Times New Roman"/>
          <w:sz w:val="24"/>
          <w:szCs w:val="24"/>
          <w:lang w:eastAsia="ru-RU"/>
        </w:rPr>
        <w:t>я соответствующего обоснования.</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E93E57">
        <w:rPr>
          <w:rFonts w:ascii="Times New Roman" w:eastAsia="Times New Roman" w:hAnsi="Times New Roman"/>
          <w:sz w:val="24"/>
          <w:szCs w:val="24"/>
          <w:lang w:eastAsia="ru-RU"/>
        </w:rPr>
        <w:t>азрешены работы по укреплению склонов, мероприятия по защите от эрозии почв.</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E93E57">
        <w:rPr>
          <w:rFonts w:ascii="Times New Roman" w:eastAsia="Times New Roman" w:hAnsi="Times New Roman"/>
          <w:sz w:val="24"/>
          <w:szCs w:val="24"/>
          <w:lang w:eastAsia="ru-RU"/>
        </w:rPr>
        <w:t>4</w:t>
      </w:r>
      <w:r w:rsidR="00E93E57" w:rsidRPr="00E93E57">
        <w:rPr>
          <w:rFonts w:ascii="Times New Roman" w:eastAsia="Times New Roman" w:hAnsi="Times New Roman"/>
          <w:sz w:val="24"/>
          <w:szCs w:val="24"/>
          <w:lang w:eastAsia="ru-RU"/>
        </w:rPr>
        <w:t>. Ограничения градостроительных изменений на территории зон с природными патогенными условиями</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E93E57">
        <w:rPr>
          <w:rFonts w:ascii="Times New Roman" w:eastAsia="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E93E57" w:rsidRPr="00E93E57" w:rsidRDefault="00E93E57"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з</w:t>
      </w:r>
      <w:r w:rsidRPr="00E93E57">
        <w:rPr>
          <w:rFonts w:ascii="Times New Roman" w:eastAsia="Times New Roman" w:hAnsi="Times New Roman"/>
          <w:sz w:val="24"/>
          <w:szCs w:val="24"/>
          <w:lang w:eastAsia="ru-RU"/>
        </w:rPr>
        <w:t>апрещено размещение следующих видов объектов:</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детских учреждений;</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лечебных учреждений;</w:t>
      </w:r>
    </w:p>
    <w:p w:rsidR="00E93E57" w:rsidRPr="00E93E57" w:rsidRDefault="00E93E57" w:rsidP="000305F5">
      <w:pPr>
        <w:pStyle w:val="a5"/>
        <w:numPr>
          <w:ilvl w:val="0"/>
          <w:numId w:val="4"/>
        </w:numPr>
        <w:suppressAutoHyphens/>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E93E57" w:rsidRPr="00E93E57"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11.7.</w:t>
      </w:r>
      <w:r w:rsidR="009B7E8F">
        <w:rPr>
          <w:rFonts w:ascii="Times New Roman" w:eastAsia="Times New Roman" w:hAnsi="Times New Roman"/>
          <w:sz w:val="24"/>
          <w:szCs w:val="24"/>
          <w:lang w:eastAsia="ru-RU"/>
        </w:rPr>
        <w:t>5</w:t>
      </w:r>
      <w:r w:rsidR="00E93E57" w:rsidRPr="00E93E57">
        <w:rPr>
          <w:rFonts w:ascii="Times New Roman" w:eastAsia="Times New Roman" w:hAnsi="Times New Roman"/>
          <w:sz w:val="24"/>
          <w:szCs w:val="24"/>
          <w:lang w:eastAsia="ru-RU"/>
        </w:rPr>
        <w:t>. Ограничения использования зимовальных участков на участке зимовальных ям</w:t>
      </w:r>
    </w:p>
    <w:p w:rsidR="00E93E57" w:rsidRPr="00E93E57" w:rsidRDefault="009B7E8F"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р</w:t>
      </w:r>
      <w:r w:rsidR="00E93E57" w:rsidRPr="00E93E57">
        <w:rPr>
          <w:rFonts w:ascii="Times New Roman" w:eastAsia="Times New Roman" w:hAnsi="Times New Roman"/>
          <w:sz w:val="24"/>
          <w:szCs w:val="24"/>
          <w:lang w:eastAsia="ru-RU"/>
        </w:rPr>
        <w:t>азмер прибрежных защитных полос увеличивается до 100 м на участке размещения зимовальных ям.</w:t>
      </w:r>
    </w:p>
    <w:p w:rsidR="00E93E57" w:rsidRDefault="00E93E57" w:rsidP="00E93E57">
      <w:pPr>
        <w:suppressAutoHyphens/>
        <w:ind w:firstLine="851"/>
        <w:jc w:val="both"/>
        <w:rPr>
          <w:rFonts w:ascii="Times New Roman" w:eastAsia="Times New Roman" w:hAnsi="Times New Roman"/>
          <w:sz w:val="24"/>
          <w:szCs w:val="24"/>
          <w:lang w:eastAsia="ru-RU"/>
        </w:rPr>
      </w:pP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9B7E8F" w:rsidP="000305F5">
      <w:pPr>
        <w:pStyle w:val="a5"/>
        <w:numPr>
          <w:ilvl w:val="2"/>
          <w:numId w:val="1"/>
        </w:numPr>
        <w:autoSpaceDE w:val="0"/>
        <w:autoSpaceDN w:val="0"/>
        <w:adjustRightInd w:val="0"/>
        <w:outlineLvl w:val="3"/>
        <w:rPr>
          <w:rFonts w:ascii="Times New Roman" w:hAnsi="Times New Roman"/>
          <w:b/>
          <w:sz w:val="24"/>
          <w:szCs w:val="24"/>
        </w:rPr>
      </w:pPr>
      <w:bookmarkStart w:id="138" w:name="_Toc283373118"/>
      <w:r>
        <w:rPr>
          <w:rFonts w:ascii="Times New Roman" w:hAnsi="Times New Roman"/>
          <w:b/>
          <w:sz w:val="24"/>
          <w:szCs w:val="24"/>
        </w:rPr>
        <w:lastRenderedPageBreak/>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38"/>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1. Ограничения на территории зоны шумового дискомфорта от электро- и автомобильного транспорта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w:t>
      </w:r>
      <w:r w:rsidRPr="009B7E8F">
        <w:rPr>
          <w:rFonts w:ascii="Times New Roman" w:eastAsia="Times New Roman" w:hAnsi="Times New Roman"/>
          <w:sz w:val="24"/>
          <w:szCs w:val="24"/>
          <w:lang w:eastAsia="ru-RU"/>
        </w:rPr>
        <w:t>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2. Ограничения на территории зоны акустической вредности от городских и внешних автодорог</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1) 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садоводства;</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жилых зданий;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2) II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жилой застройки;</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3) III зона акустической вредности</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lastRenderedPageBreak/>
        <w:t>медицинских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B7E8F" w:rsidRPr="009B7E8F" w:rsidRDefault="00AA34A0"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11.8.</w:t>
      </w:r>
      <w:r w:rsidR="009B7E8F" w:rsidRPr="009B7E8F">
        <w:rPr>
          <w:rFonts w:ascii="Times New Roman" w:eastAsia="Times New Roman" w:hAnsi="Times New Roman"/>
          <w:sz w:val="24"/>
          <w:szCs w:val="24"/>
          <w:lang w:eastAsia="ru-RU"/>
        </w:rPr>
        <w:t>3. Ограничения на территории санитарно-защитных зон от железнодорожного транспорта</w:t>
      </w:r>
    </w:p>
    <w:p w:rsidR="009B7E8F" w:rsidRPr="009B7E8F" w:rsidRDefault="009B7E8F" w:rsidP="009B7E8F">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9B7E8F">
        <w:rPr>
          <w:rFonts w:ascii="Times New Roman" w:eastAsia="Times New Roman" w:hAnsi="Times New Roman"/>
          <w:sz w:val="24"/>
          <w:szCs w:val="24"/>
          <w:lang w:eastAsia="ru-RU"/>
        </w:rPr>
        <w:t>апрещено размещение следующих видов объектов:</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жилых зданий;</w:t>
      </w:r>
    </w:p>
    <w:p w:rsidR="009B7E8F" w:rsidRPr="009B7E8F" w:rsidRDefault="009B7E8F" w:rsidP="000305F5">
      <w:pPr>
        <w:pStyle w:val="a5"/>
        <w:numPr>
          <w:ilvl w:val="0"/>
          <w:numId w:val="4"/>
        </w:numPr>
        <w:suppressAutoHyphens/>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общественных зданий (кроме зданий, связанных с обслуживанием пассажиров).</w:t>
      </w: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Default="009B7E8F" w:rsidP="00E93E57">
      <w:pPr>
        <w:suppressAutoHyphens/>
        <w:ind w:firstLine="851"/>
        <w:jc w:val="both"/>
        <w:rPr>
          <w:rFonts w:ascii="Times New Roman" w:eastAsia="Times New Roman" w:hAnsi="Times New Roman"/>
          <w:sz w:val="24"/>
          <w:szCs w:val="24"/>
          <w:lang w:eastAsia="ru-RU"/>
        </w:rPr>
      </w:pPr>
    </w:p>
    <w:p w:rsidR="009B7E8F" w:rsidRPr="009B7E8F" w:rsidRDefault="009B7E8F" w:rsidP="000305F5">
      <w:pPr>
        <w:pStyle w:val="a5"/>
        <w:numPr>
          <w:ilvl w:val="2"/>
          <w:numId w:val="1"/>
        </w:numPr>
        <w:autoSpaceDE w:val="0"/>
        <w:autoSpaceDN w:val="0"/>
        <w:adjustRightInd w:val="0"/>
        <w:outlineLvl w:val="3"/>
        <w:rPr>
          <w:rFonts w:ascii="Times New Roman" w:hAnsi="Times New Roman"/>
          <w:b/>
          <w:sz w:val="24"/>
          <w:szCs w:val="24"/>
        </w:rPr>
      </w:pPr>
      <w:bookmarkStart w:id="139" w:name="_Toc283373119"/>
      <w:r>
        <w:rPr>
          <w:rFonts w:ascii="Times New Roman" w:hAnsi="Times New Roman"/>
          <w:b/>
          <w:sz w:val="24"/>
          <w:szCs w:val="24"/>
        </w:rPr>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39"/>
    </w:p>
    <w:p w:rsidR="009B7E8F" w:rsidRDefault="009B7E8F" w:rsidP="00E93E57">
      <w:pPr>
        <w:suppressAutoHyphens/>
        <w:ind w:firstLine="851"/>
        <w:jc w:val="both"/>
        <w:rPr>
          <w:rFonts w:ascii="Times New Roman" w:eastAsia="Times New Roman" w:hAnsi="Times New Roman"/>
          <w:sz w:val="24"/>
          <w:szCs w:val="24"/>
          <w:lang w:eastAsia="ru-RU"/>
        </w:rPr>
      </w:pPr>
    </w:p>
    <w:p w:rsidR="00733350" w:rsidRPr="00733350" w:rsidRDefault="00AA34A0" w:rsidP="00733350">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11.9.</w:t>
      </w:r>
      <w:r w:rsidR="00733350">
        <w:rPr>
          <w:rFonts w:ascii="Times New Roman" w:eastAsia="Times New Roman" w:hAnsi="Times New Roman"/>
          <w:sz w:val="24"/>
          <w:szCs w:val="24"/>
          <w:lang w:eastAsia="ru-RU"/>
        </w:rPr>
        <w:t xml:space="preserve">1. </w:t>
      </w:r>
      <w:r w:rsidR="00733350" w:rsidRPr="00733350">
        <w:rPr>
          <w:rFonts w:ascii="Times New Roman" w:eastAsia="Times New Roman" w:hAnsi="Times New Roman"/>
          <w:sz w:val="24"/>
          <w:szCs w:val="24"/>
          <w:lang w:eastAsia="ru-RU"/>
        </w:rPr>
        <w:t>Запрещено размещение следующих видов объектов:</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жилых зданий;</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детских учреждений;</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санаторно-курортных;</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медицинских учреждений (стационаров);</w:t>
      </w:r>
    </w:p>
    <w:p w:rsidR="00733350" w:rsidRPr="00733350" w:rsidRDefault="00733350" w:rsidP="000305F5">
      <w:pPr>
        <w:pStyle w:val="a5"/>
        <w:numPr>
          <w:ilvl w:val="0"/>
          <w:numId w:val="4"/>
        </w:numPr>
        <w:suppressAutoHyphens/>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общественных зданий.</w:t>
      </w:r>
    </w:p>
    <w:p w:rsidR="009B7E8F" w:rsidRDefault="009B7E8F" w:rsidP="00E93E57">
      <w:pPr>
        <w:suppressAutoHyphens/>
        <w:ind w:firstLine="851"/>
        <w:jc w:val="both"/>
        <w:rPr>
          <w:rFonts w:ascii="Times New Roman" w:eastAsia="Times New Roman" w:hAnsi="Times New Roman"/>
          <w:sz w:val="24"/>
          <w:szCs w:val="24"/>
          <w:lang w:eastAsia="ru-RU"/>
        </w:rPr>
      </w:pPr>
    </w:p>
    <w:p w:rsidR="00733350" w:rsidRDefault="00733350" w:rsidP="00E93E57">
      <w:pPr>
        <w:suppressAutoHyphens/>
        <w:ind w:firstLine="851"/>
        <w:jc w:val="both"/>
        <w:rPr>
          <w:rFonts w:ascii="Times New Roman" w:eastAsia="Times New Roman" w:hAnsi="Times New Roman"/>
          <w:sz w:val="24"/>
          <w:szCs w:val="24"/>
          <w:lang w:eastAsia="ru-RU"/>
        </w:rPr>
      </w:pPr>
    </w:p>
    <w:p w:rsidR="00733350" w:rsidRPr="002050AB" w:rsidRDefault="002050AB" w:rsidP="000305F5">
      <w:pPr>
        <w:pStyle w:val="a5"/>
        <w:numPr>
          <w:ilvl w:val="2"/>
          <w:numId w:val="1"/>
        </w:numPr>
        <w:autoSpaceDE w:val="0"/>
        <w:autoSpaceDN w:val="0"/>
        <w:adjustRightInd w:val="0"/>
        <w:outlineLvl w:val="3"/>
        <w:rPr>
          <w:rFonts w:ascii="Times New Roman" w:hAnsi="Times New Roman"/>
          <w:b/>
          <w:sz w:val="24"/>
          <w:szCs w:val="24"/>
        </w:rPr>
      </w:pPr>
      <w:bookmarkStart w:id="140" w:name="_Toc283373120"/>
      <w:r>
        <w:rPr>
          <w:rFonts w:ascii="Times New Roman" w:hAnsi="Times New Roman"/>
          <w:b/>
          <w:sz w:val="24"/>
          <w:szCs w:val="24"/>
        </w:rPr>
        <w:t>О</w:t>
      </w:r>
      <w:r w:rsidRPr="002050AB">
        <w:rPr>
          <w:rFonts w:ascii="Times New Roman" w:hAnsi="Times New Roman"/>
          <w:b/>
          <w:sz w:val="24"/>
          <w:szCs w:val="24"/>
        </w:rPr>
        <w:t>граничения использования земельных участков и объектов капитального строительства на территории коммуникационных коридоров</w:t>
      </w:r>
      <w:bookmarkEnd w:id="140"/>
    </w:p>
    <w:p w:rsidR="002050AB" w:rsidRDefault="002050AB" w:rsidP="00E93E57">
      <w:pPr>
        <w:suppressAutoHyphens/>
        <w:ind w:firstLine="851"/>
        <w:jc w:val="both"/>
        <w:rPr>
          <w:rFonts w:ascii="Times New Roman" w:eastAsia="Times New Roman" w:hAnsi="Times New Roman"/>
          <w:sz w:val="24"/>
          <w:szCs w:val="24"/>
          <w:lang w:eastAsia="ru-RU"/>
        </w:rPr>
      </w:pPr>
    </w:p>
    <w:p w:rsidR="002050AB" w:rsidRDefault="00AA34A0" w:rsidP="00E93E57">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11.10.</w:t>
      </w:r>
      <w:r w:rsidR="002050AB">
        <w:rPr>
          <w:rFonts w:ascii="Times New Roman" w:eastAsia="Times New Roman" w:hAnsi="Times New Roman"/>
          <w:sz w:val="24"/>
          <w:szCs w:val="24"/>
          <w:lang w:eastAsia="ru-RU"/>
        </w:rPr>
        <w:t xml:space="preserve">1. </w:t>
      </w:r>
      <w:r w:rsidR="002050AB" w:rsidRPr="002050AB">
        <w:rPr>
          <w:rFonts w:ascii="Times New Roman" w:eastAsia="Times New Roman" w:hAnsi="Times New Roman"/>
          <w:sz w:val="24"/>
          <w:szCs w:val="24"/>
          <w:lang w:eastAsia="ru-RU"/>
        </w:rPr>
        <w:t>Запрещается застройка коридоров инженерных сетей, дренажных канав зданиями и сооружениями.</w:t>
      </w:r>
    </w:p>
    <w:p w:rsidR="00EB39D1" w:rsidRDefault="00EB39D1" w:rsidP="00E93E57">
      <w:pPr>
        <w:suppressAutoHyphens/>
        <w:ind w:firstLine="851"/>
        <w:jc w:val="both"/>
        <w:rPr>
          <w:rFonts w:ascii="Times New Roman" w:eastAsia="Times New Roman" w:hAnsi="Times New Roman"/>
          <w:sz w:val="24"/>
          <w:szCs w:val="24"/>
          <w:lang w:eastAsia="ru-RU"/>
        </w:rPr>
      </w:pPr>
    </w:p>
    <w:p w:rsidR="00EB39D1" w:rsidRDefault="00EB39D1" w:rsidP="00E93E57">
      <w:pPr>
        <w:suppressAutoHyphens/>
        <w:ind w:firstLine="851"/>
        <w:jc w:val="both"/>
        <w:rPr>
          <w:rFonts w:ascii="Times New Roman" w:eastAsia="Times New Roman" w:hAnsi="Times New Roman"/>
          <w:sz w:val="24"/>
          <w:szCs w:val="24"/>
          <w:lang w:eastAsia="ru-RU"/>
        </w:rPr>
      </w:pPr>
    </w:p>
    <w:p w:rsidR="005A310C" w:rsidRPr="00A66ABF" w:rsidRDefault="005A310C" w:rsidP="00AA34A0">
      <w:pPr>
        <w:pStyle w:val="2"/>
        <w:pageBreakBefore/>
        <w:suppressAutoHyphens/>
        <w:spacing w:before="0" w:after="0" w:line="360" w:lineRule="auto"/>
        <w:rPr>
          <w:rFonts w:ascii="Times New Roman" w:hAnsi="Times New Roman" w:cs="Times New Roman"/>
          <w:i w:val="0"/>
          <w:kern w:val="32"/>
          <w:sz w:val="30"/>
          <w:szCs w:val="30"/>
        </w:rPr>
      </w:pPr>
      <w:bookmarkStart w:id="141" w:name="_Toc283373121"/>
      <w:r w:rsidRPr="00A66ABF">
        <w:rPr>
          <w:rFonts w:ascii="Times New Roman" w:hAnsi="Times New Roman" w:cs="Times New Roman"/>
          <w:i w:val="0"/>
          <w:kern w:val="32"/>
          <w:sz w:val="30"/>
          <w:szCs w:val="30"/>
        </w:rPr>
        <w:lastRenderedPageBreak/>
        <w:t xml:space="preserve">ЧАСТЬ </w:t>
      </w:r>
      <w:r w:rsidR="00D41185">
        <w:rPr>
          <w:rFonts w:ascii="Times New Roman" w:hAnsi="Times New Roman" w:cs="Times New Roman"/>
          <w:i w:val="0"/>
          <w:kern w:val="32"/>
          <w:sz w:val="30"/>
          <w:szCs w:val="30"/>
        </w:rPr>
        <w:t>ТРЕТЬЯ</w:t>
      </w:r>
      <w:bookmarkEnd w:id="141"/>
      <w:r w:rsidRPr="00A66ABF">
        <w:rPr>
          <w:rFonts w:ascii="Times New Roman" w:hAnsi="Times New Roman" w:cs="Times New Roman"/>
          <w:i w:val="0"/>
          <w:kern w:val="32"/>
          <w:sz w:val="30"/>
          <w:szCs w:val="30"/>
        </w:rPr>
        <w:t xml:space="preserve"> </w:t>
      </w:r>
    </w:p>
    <w:p w:rsidR="005A310C" w:rsidRPr="00A66ABF" w:rsidRDefault="005A310C" w:rsidP="005A310C">
      <w:pPr>
        <w:pStyle w:val="2"/>
        <w:suppressAutoHyphens/>
        <w:spacing w:before="0" w:after="0" w:line="360" w:lineRule="auto"/>
        <w:rPr>
          <w:rFonts w:ascii="Times New Roman" w:hAnsi="Times New Roman" w:cs="Times New Roman"/>
          <w:i w:val="0"/>
          <w:kern w:val="32"/>
          <w:sz w:val="30"/>
          <w:szCs w:val="30"/>
        </w:rPr>
      </w:pPr>
      <w:bookmarkStart w:id="142" w:name="_Toc283373122"/>
      <w:r w:rsidRPr="00A66ABF">
        <w:rPr>
          <w:rFonts w:ascii="Times New Roman" w:hAnsi="Times New Roman" w:cs="Times New Roman"/>
          <w:i w:val="0"/>
          <w:kern w:val="32"/>
          <w:sz w:val="30"/>
          <w:szCs w:val="30"/>
        </w:rPr>
        <w:t xml:space="preserve">КАРТА ГРАДОСТРОИТЕЛЬНОГО ЗОНИРОВАНИЯ </w:t>
      </w:r>
      <w:r w:rsidR="00061AF7">
        <w:rPr>
          <w:rFonts w:ascii="Times New Roman" w:hAnsi="Times New Roman" w:cs="Times New Roman"/>
          <w:i w:val="0"/>
          <w:kern w:val="32"/>
          <w:sz w:val="30"/>
          <w:szCs w:val="30"/>
        </w:rPr>
        <w:t>ЧАСТИ ТЕРРИТОРИИ МУНИЦИПАЛЬНОГО ОБРАЗОВАНИЧ «</w:t>
      </w:r>
      <w:r>
        <w:rPr>
          <w:rFonts w:ascii="Times New Roman" w:hAnsi="Times New Roman" w:cs="Times New Roman"/>
          <w:i w:val="0"/>
          <w:kern w:val="32"/>
          <w:sz w:val="30"/>
          <w:szCs w:val="30"/>
        </w:rPr>
        <w:t>РАБОЧ</w:t>
      </w:r>
      <w:r w:rsidR="00061AF7">
        <w:rPr>
          <w:rFonts w:ascii="Times New Roman" w:hAnsi="Times New Roman" w:cs="Times New Roman"/>
          <w:i w:val="0"/>
          <w:kern w:val="32"/>
          <w:sz w:val="30"/>
          <w:szCs w:val="30"/>
        </w:rPr>
        <w:t xml:space="preserve">ИЙ </w:t>
      </w:r>
      <w:r>
        <w:rPr>
          <w:rFonts w:ascii="Times New Roman" w:hAnsi="Times New Roman" w:cs="Times New Roman"/>
          <w:i w:val="0"/>
          <w:kern w:val="32"/>
          <w:sz w:val="30"/>
          <w:szCs w:val="30"/>
        </w:rPr>
        <w:t>ПОСЕЛ</w:t>
      </w:r>
      <w:r w:rsidR="00061AF7">
        <w:rPr>
          <w:rFonts w:ascii="Times New Roman" w:hAnsi="Times New Roman" w:cs="Times New Roman"/>
          <w:i w:val="0"/>
          <w:kern w:val="32"/>
          <w:sz w:val="30"/>
          <w:szCs w:val="30"/>
        </w:rPr>
        <w:t>ОК</w:t>
      </w:r>
      <w:r>
        <w:rPr>
          <w:rFonts w:ascii="Times New Roman" w:hAnsi="Times New Roman" w:cs="Times New Roman"/>
          <w:i w:val="0"/>
          <w:kern w:val="32"/>
          <w:sz w:val="30"/>
          <w:szCs w:val="30"/>
        </w:rPr>
        <w:t xml:space="preserve"> </w:t>
      </w:r>
      <w:r w:rsidR="001A7372">
        <w:rPr>
          <w:rFonts w:ascii="Times New Roman" w:hAnsi="Times New Roman" w:cs="Times New Roman"/>
          <w:i w:val="0"/>
          <w:kern w:val="32"/>
          <w:sz w:val="30"/>
          <w:szCs w:val="30"/>
        </w:rPr>
        <w:t>ПОСЕВНАЯ</w:t>
      </w:r>
      <w:r w:rsidR="00061AF7">
        <w:rPr>
          <w:rFonts w:ascii="Times New Roman" w:hAnsi="Times New Roman" w:cs="Times New Roman"/>
          <w:i w:val="0"/>
          <w:kern w:val="32"/>
          <w:sz w:val="30"/>
          <w:szCs w:val="30"/>
        </w:rPr>
        <w:t>»:</w:t>
      </w:r>
      <w:r w:rsidR="00061AF7" w:rsidRPr="00061AF7">
        <w:rPr>
          <w:rFonts w:ascii="Times New Roman" w:hAnsi="Times New Roman" w:cs="Times New Roman"/>
          <w:i w:val="0"/>
          <w:kern w:val="32"/>
          <w:sz w:val="30"/>
          <w:szCs w:val="30"/>
        </w:rPr>
        <w:t xml:space="preserve"> РАБОЧИЙ ПОСЕЛОК ПОСЕВНАЯ, СЕЛО ДОРОГИНО-ЗАИМКА, ПОСЕЛОК ЗАПРУДНЫЙ</w:t>
      </w:r>
      <w:bookmarkEnd w:id="142"/>
    </w:p>
    <w:p w:rsidR="005A310C" w:rsidRPr="00622028" w:rsidRDefault="005A310C" w:rsidP="005A310C">
      <w:pPr>
        <w:rPr>
          <w:rFonts w:ascii="Times New Roman" w:hAnsi="Times New Roman"/>
          <w:b/>
          <w:sz w:val="30"/>
          <w:szCs w:val="30"/>
          <w:lang w:eastAsia="ru-RU"/>
        </w:rPr>
      </w:pPr>
    </w:p>
    <w:p w:rsidR="005A310C" w:rsidRPr="00622028" w:rsidRDefault="005A310C" w:rsidP="000305F5">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143" w:name="_Toc283373123"/>
      <w:r w:rsidRPr="00622028">
        <w:rPr>
          <w:rFonts w:ascii="Times New Roman" w:eastAsia="Times New Roman" w:hAnsi="Times New Roman" w:cs="Times New Roman"/>
          <w:color w:val="auto"/>
          <w:kern w:val="32"/>
          <w:sz w:val="28"/>
          <w:szCs w:val="28"/>
          <w:lang w:eastAsia="ru-RU"/>
        </w:rPr>
        <w:t xml:space="preserve">Карта градостроительного зонирования </w:t>
      </w:r>
      <w:r w:rsidR="00061AF7">
        <w:rPr>
          <w:rFonts w:ascii="Times New Roman" w:eastAsia="Times New Roman" w:hAnsi="Times New Roman" w:cs="Times New Roman"/>
          <w:color w:val="auto"/>
          <w:kern w:val="32"/>
          <w:sz w:val="28"/>
          <w:szCs w:val="28"/>
          <w:lang w:eastAsia="ru-RU"/>
        </w:rPr>
        <w:t>территории населенных пунктов муниципального образования «</w:t>
      </w:r>
      <w:r w:rsidRPr="00EB39D1">
        <w:rPr>
          <w:rFonts w:ascii="Times New Roman" w:eastAsia="Times New Roman" w:hAnsi="Times New Roman" w:cs="Times New Roman"/>
          <w:color w:val="auto"/>
          <w:kern w:val="32"/>
          <w:sz w:val="28"/>
          <w:szCs w:val="28"/>
          <w:lang w:eastAsia="ru-RU"/>
        </w:rPr>
        <w:t>рабоч</w:t>
      </w:r>
      <w:r w:rsidR="00061AF7">
        <w:rPr>
          <w:rFonts w:ascii="Times New Roman" w:eastAsia="Times New Roman" w:hAnsi="Times New Roman" w:cs="Times New Roman"/>
          <w:color w:val="auto"/>
          <w:kern w:val="32"/>
          <w:sz w:val="28"/>
          <w:szCs w:val="28"/>
          <w:lang w:eastAsia="ru-RU"/>
        </w:rPr>
        <w:t>ий</w:t>
      </w:r>
      <w:r w:rsidRPr="00EB39D1">
        <w:rPr>
          <w:rFonts w:ascii="Times New Roman" w:eastAsia="Times New Roman" w:hAnsi="Times New Roman" w:cs="Times New Roman"/>
          <w:color w:val="auto"/>
          <w:kern w:val="32"/>
          <w:sz w:val="28"/>
          <w:szCs w:val="28"/>
          <w:lang w:eastAsia="ru-RU"/>
        </w:rPr>
        <w:t xml:space="preserve"> посел</w:t>
      </w:r>
      <w:r w:rsidR="00061AF7">
        <w:rPr>
          <w:rFonts w:ascii="Times New Roman" w:eastAsia="Times New Roman" w:hAnsi="Times New Roman" w:cs="Times New Roman"/>
          <w:color w:val="auto"/>
          <w:kern w:val="32"/>
          <w:sz w:val="28"/>
          <w:szCs w:val="28"/>
          <w:lang w:eastAsia="ru-RU"/>
        </w:rPr>
        <w:t>ок</w:t>
      </w:r>
      <w:r w:rsidRPr="00EB39D1">
        <w:rPr>
          <w:rFonts w:ascii="Times New Roman" w:eastAsia="Times New Roman" w:hAnsi="Times New Roman" w:cs="Times New Roman"/>
          <w:color w:val="auto"/>
          <w:kern w:val="32"/>
          <w:sz w:val="28"/>
          <w:szCs w:val="28"/>
          <w:lang w:eastAsia="ru-RU"/>
        </w:rPr>
        <w:t xml:space="preserve"> </w:t>
      </w:r>
      <w:r w:rsidR="001A7372">
        <w:rPr>
          <w:rFonts w:ascii="Times New Roman" w:eastAsia="Times New Roman" w:hAnsi="Times New Roman" w:cs="Times New Roman"/>
          <w:color w:val="auto"/>
          <w:kern w:val="32"/>
          <w:sz w:val="28"/>
          <w:szCs w:val="28"/>
          <w:lang w:eastAsia="ru-RU"/>
        </w:rPr>
        <w:t>Посевная</w:t>
      </w:r>
      <w:r w:rsidR="00061AF7">
        <w:rPr>
          <w:rFonts w:ascii="Times New Roman" w:eastAsia="Times New Roman" w:hAnsi="Times New Roman" w:cs="Times New Roman"/>
          <w:color w:val="auto"/>
          <w:kern w:val="32"/>
          <w:sz w:val="28"/>
          <w:szCs w:val="28"/>
          <w:lang w:eastAsia="ru-RU"/>
        </w:rPr>
        <w:t>»</w:t>
      </w:r>
      <w:r w:rsidRPr="00622028">
        <w:rPr>
          <w:rFonts w:ascii="Times New Roman" w:eastAsia="Times New Roman" w:hAnsi="Times New Roman" w:cs="Times New Roman"/>
          <w:color w:val="auto"/>
          <w:kern w:val="32"/>
          <w:sz w:val="28"/>
          <w:szCs w:val="28"/>
          <w:lang w:eastAsia="ru-RU"/>
        </w:rPr>
        <w:t xml:space="preserve"> в части границ территориальных зон</w:t>
      </w:r>
      <w:bookmarkEnd w:id="143"/>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Pr="00586E67" w:rsidRDefault="005A310C" w:rsidP="000305F5">
      <w:pPr>
        <w:pStyle w:val="a5"/>
        <w:numPr>
          <w:ilvl w:val="2"/>
          <w:numId w:val="1"/>
        </w:numPr>
        <w:autoSpaceDE w:val="0"/>
        <w:autoSpaceDN w:val="0"/>
        <w:adjustRightInd w:val="0"/>
        <w:outlineLvl w:val="3"/>
        <w:rPr>
          <w:rFonts w:ascii="Times New Roman" w:hAnsi="Times New Roman"/>
          <w:b/>
          <w:sz w:val="24"/>
          <w:szCs w:val="24"/>
        </w:rPr>
      </w:pPr>
      <w:bookmarkStart w:id="144" w:name="_Toc283373124"/>
      <w:r w:rsidRPr="00586E67">
        <w:rPr>
          <w:rFonts w:ascii="Times New Roman" w:hAnsi="Times New Roman"/>
          <w:b/>
          <w:sz w:val="24"/>
          <w:szCs w:val="24"/>
        </w:rPr>
        <w:t xml:space="preserve">Карта градостроительного зонирования </w:t>
      </w:r>
      <w:r w:rsidR="00061AF7">
        <w:rPr>
          <w:rFonts w:ascii="Times New Roman" w:hAnsi="Times New Roman"/>
          <w:b/>
          <w:sz w:val="24"/>
          <w:szCs w:val="24"/>
        </w:rPr>
        <w:t xml:space="preserve">населенных пунктов: </w:t>
      </w:r>
      <w:r w:rsidR="00061AF7" w:rsidRPr="00061AF7">
        <w:rPr>
          <w:rFonts w:ascii="Times New Roman" w:hAnsi="Times New Roman"/>
          <w:b/>
          <w:sz w:val="24"/>
          <w:szCs w:val="24"/>
        </w:rPr>
        <w:t>рабочий поселок Посевная, село Дорогино-Заимка, поселок Запрудный муниципального образования «рабочий поселок Посевная»</w:t>
      </w:r>
      <w:bookmarkEnd w:id="144"/>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Default="00AA34A0"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 xml:space="preserve">1. </w:t>
      </w:r>
      <w:r w:rsidR="005A310C" w:rsidRPr="00B57146">
        <w:rPr>
          <w:rFonts w:ascii="Times New Roman" w:eastAsia="Times New Roman" w:hAnsi="Times New Roman"/>
          <w:sz w:val="24"/>
          <w:szCs w:val="24"/>
          <w:lang w:eastAsia="ru-RU"/>
        </w:rPr>
        <w:t xml:space="preserve">Карта градостроительного зонирования </w:t>
      </w:r>
      <w:r w:rsidR="00061AF7">
        <w:rPr>
          <w:rFonts w:ascii="Times New Roman" w:eastAsia="Times New Roman" w:hAnsi="Times New Roman"/>
          <w:sz w:val="24"/>
          <w:szCs w:val="24"/>
          <w:lang w:eastAsia="ru-RU"/>
        </w:rPr>
        <w:t>населенных пунктов муниципального образования «</w:t>
      </w:r>
      <w:r w:rsidR="005A310C" w:rsidRPr="00B57146">
        <w:rPr>
          <w:rFonts w:ascii="Times New Roman" w:eastAsia="Times New Roman" w:hAnsi="Times New Roman"/>
          <w:sz w:val="24"/>
          <w:szCs w:val="24"/>
          <w:lang w:eastAsia="ru-RU"/>
        </w:rPr>
        <w:t>рабоч</w:t>
      </w:r>
      <w:r w:rsidR="00061AF7">
        <w:rPr>
          <w:rFonts w:ascii="Times New Roman" w:eastAsia="Times New Roman" w:hAnsi="Times New Roman"/>
          <w:sz w:val="24"/>
          <w:szCs w:val="24"/>
          <w:lang w:eastAsia="ru-RU"/>
        </w:rPr>
        <w:t>ий</w:t>
      </w:r>
      <w:r w:rsidR="005A310C" w:rsidRPr="00B57146">
        <w:rPr>
          <w:rFonts w:ascii="Times New Roman" w:eastAsia="Times New Roman" w:hAnsi="Times New Roman"/>
          <w:sz w:val="24"/>
          <w:szCs w:val="24"/>
          <w:lang w:eastAsia="ru-RU"/>
        </w:rPr>
        <w:t xml:space="preserve"> посел</w:t>
      </w:r>
      <w:r w:rsidR="00061AF7">
        <w:rPr>
          <w:rFonts w:ascii="Times New Roman" w:eastAsia="Times New Roman" w:hAnsi="Times New Roman"/>
          <w:sz w:val="24"/>
          <w:szCs w:val="24"/>
          <w:lang w:eastAsia="ru-RU"/>
        </w:rPr>
        <w:t>ок</w:t>
      </w:r>
      <w:r w:rsidR="005A310C" w:rsidRPr="00B57146">
        <w:rPr>
          <w:rFonts w:ascii="Times New Roman" w:eastAsia="Times New Roman" w:hAnsi="Times New Roman"/>
          <w:sz w:val="24"/>
          <w:szCs w:val="24"/>
          <w:lang w:eastAsia="ru-RU"/>
        </w:rPr>
        <w:t xml:space="preserve"> </w:t>
      </w:r>
      <w:r w:rsidR="001A7372">
        <w:rPr>
          <w:rFonts w:ascii="Times New Roman" w:eastAsia="Times New Roman" w:hAnsi="Times New Roman"/>
          <w:sz w:val="24"/>
          <w:szCs w:val="24"/>
          <w:lang w:eastAsia="ru-RU"/>
        </w:rPr>
        <w:t>Посевная</w:t>
      </w:r>
      <w:r w:rsidR="00061AF7">
        <w:rPr>
          <w:rFonts w:ascii="Times New Roman" w:eastAsia="Times New Roman" w:hAnsi="Times New Roman"/>
          <w:sz w:val="24"/>
          <w:szCs w:val="24"/>
          <w:lang w:eastAsia="ru-RU"/>
        </w:rPr>
        <w:t>»</w:t>
      </w:r>
      <w:r w:rsidR="005A310C" w:rsidRPr="00B57146">
        <w:rPr>
          <w:rFonts w:ascii="Times New Roman" w:eastAsia="Times New Roman" w:hAnsi="Times New Roman"/>
          <w:sz w:val="24"/>
          <w:szCs w:val="24"/>
          <w:lang w:eastAsia="ru-RU"/>
        </w:rPr>
        <w:t xml:space="preserve"> в части границ территориальных зон представлена в виде картографического документа, прилагаемого к части I</w:t>
      </w:r>
      <w:r w:rsidR="00D1434A" w:rsidRPr="00B57146">
        <w:rPr>
          <w:rFonts w:ascii="Times New Roman" w:eastAsia="Times New Roman" w:hAnsi="Times New Roman"/>
          <w:sz w:val="24"/>
          <w:szCs w:val="24"/>
          <w:lang w:eastAsia="ru-RU"/>
        </w:rPr>
        <w:t>I</w:t>
      </w:r>
      <w:r w:rsidR="005A310C" w:rsidRPr="00B57146">
        <w:rPr>
          <w:rFonts w:ascii="Times New Roman" w:eastAsia="Times New Roman" w:hAnsi="Times New Roman"/>
          <w:sz w:val="24"/>
          <w:szCs w:val="24"/>
          <w:lang w:eastAsia="ru-RU"/>
        </w:rPr>
        <w:t>I, являющегося неотъемлемой частью настоящих Правил (приложение 1 - не приводится). На карте отображены границы следующих территориальных зон</w:t>
      </w:r>
      <w:r w:rsidR="005A310C">
        <w:rPr>
          <w:rFonts w:ascii="Times New Roman" w:eastAsia="Times New Roman" w:hAnsi="Times New Roman"/>
          <w:sz w:val="24"/>
          <w:szCs w:val="24"/>
          <w:lang w:eastAsia="ru-RU"/>
        </w:rPr>
        <w:t>:</w:t>
      </w:r>
    </w:p>
    <w:p w:rsidR="005A310C" w:rsidRDefault="005A310C" w:rsidP="005A310C">
      <w:pPr>
        <w:suppressAutoHyphens/>
        <w:ind w:firstLine="851"/>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sidRPr="00B57146">
        <w:rPr>
          <w:rFonts w:ascii="Times New Roman" w:eastAsia="Times New Roman" w:hAnsi="Times New Roman"/>
          <w:b/>
          <w:sz w:val="24"/>
          <w:szCs w:val="24"/>
          <w:lang w:eastAsia="ru-RU"/>
        </w:rPr>
        <w:t>Жилые зоны</w:t>
      </w:r>
      <w:r>
        <w:rPr>
          <w:rFonts w:ascii="Times New Roman" w:eastAsia="Times New Roman" w:hAnsi="Times New Roman"/>
          <w:b/>
          <w:sz w:val="24"/>
          <w:szCs w:val="24"/>
          <w:lang w:eastAsia="ru-RU"/>
        </w:rPr>
        <w:t>:</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средне- и многоэтажными жилыми домами (Ж-1);</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застройки индивидуальными и малоэтажным</w:t>
      </w:r>
      <w:r>
        <w:rPr>
          <w:rFonts w:ascii="Times New Roman" w:eastAsia="Times New Roman" w:hAnsi="Times New Roman"/>
          <w:sz w:val="24"/>
          <w:szCs w:val="24"/>
          <w:lang w:eastAsia="ru-RU"/>
        </w:rPr>
        <w:t>и жилыми домами (Ж-2);</w:t>
      </w:r>
    </w:p>
    <w:p w:rsidR="00EA5F69" w:rsidRPr="009705C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9705C7">
        <w:rPr>
          <w:rFonts w:ascii="Times New Roman" w:eastAsia="Times New Roman" w:hAnsi="Times New Roman"/>
          <w:sz w:val="24"/>
          <w:szCs w:val="24"/>
          <w:lang w:eastAsia="ru-RU"/>
        </w:rPr>
        <w:t>зона жилой застройки сезонного проживания (Ж-3)</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w:t>
      </w:r>
      <w:r w:rsidRPr="00B57146">
        <w:rPr>
          <w:rFonts w:ascii="Times New Roman" w:eastAsia="Times New Roman" w:hAnsi="Times New Roman"/>
          <w:b/>
          <w:sz w:val="24"/>
          <w:szCs w:val="24"/>
          <w:lang w:eastAsia="ru-RU"/>
        </w:rPr>
        <w:t xml:space="preserve">бщественно-деловые зоны: </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C27ACD">
        <w:rPr>
          <w:rFonts w:ascii="Times New Roman" w:eastAsia="Times New Roman" w:hAnsi="Times New Roman"/>
          <w:sz w:val="24"/>
          <w:szCs w:val="24"/>
          <w:lang w:eastAsia="ru-RU"/>
        </w:rPr>
        <w:t>зон</w:t>
      </w:r>
      <w:r>
        <w:rPr>
          <w:rFonts w:ascii="Times New Roman" w:eastAsia="Times New Roman" w:hAnsi="Times New Roman"/>
          <w:sz w:val="24"/>
          <w:szCs w:val="24"/>
          <w:lang w:eastAsia="ru-RU"/>
        </w:rPr>
        <w:t>а</w:t>
      </w:r>
      <w:r w:rsidRPr="00C27ACD">
        <w:rPr>
          <w:rFonts w:ascii="Times New Roman" w:eastAsia="Times New Roman" w:hAnsi="Times New Roman"/>
          <w:sz w:val="24"/>
          <w:szCs w:val="24"/>
          <w:lang w:eastAsia="ru-RU"/>
        </w:rPr>
        <w:t xml:space="preserve"> объектов многофункциональной общественно-деловой застройки</w:t>
      </w:r>
      <w:r>
        <w:rPr>
          <w:rFonts w:ascii="Times New Roman" w:eastAsia="Times New Roman" w:hAnsi="Times New Roman"/>
          <w:sz w:val="24"/>
          <w:szCs w:val="24"/>
          <w:lang w:eastAsia="ru-RU"/>
        </w:rPr>
        <w:t xml:space="preserve"> </w:t>
      </w:r>
      <w:r w:rsidRPr="00F63DB6">
        <w:rPr>
          <w:rFonts w:ascii="Times New Roman" w:eastAsia="Times New Roman" w:hAnsi="Times New Roman"/>
          <w:sz w:val="24"/>
          <w:szCs w:val="24"/>
          <w:lang w:eastAsia="ru-RU"/>
        </w:rPr>
        <w:t>(ОД-1)</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Pr="00B57146">
        <w:rPr>
          <w:rFonts w:ascii="Times New Roman" w:eastAsia="Times New Roman" w:hAnsi="Times New Roman"/>
          <w:b/>
          <w:sz w:val="24"/>
          <w:szCs w:val="24"/>
          <w:lang w:eastAsia="ru-RU"/>
        </w:rPr>
        <w:t>роизводственные зоны:</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производственных</w:t>
      </w:r>
      <w:r>
        <w:rPr>
          <w:rFonts w:ascii="Times New Roman" w:eastAsia="Times New Roman" w:hAnsi="Times New Roman"/>
          <w:sz w:val="24"/>
          <w:szCs w:val="24"/>
          <w:lang w:eastAsia="ru-RU"/>
        </w:rPr>
        <w:t xml:space="preserve"> и коммунально-складских</w:t>
      </w:r>
      <w:r w:rsidRPr="00F63DB6">
        <w:rPr>
          <w:rFonts w:ascii="Times New Roman" w:eastAsia="Times New Roman" w:hAnsi="Times New Roman"/>
          <w:sz w:val="24"/>
          <w:szCs w:val="24"/>
          <w:lang w:eastAsia="ru-RU"/>
        </w:rPr>
        <w:t xml:space="preserve"> объектов с различными нормативами воздей</w:t>
      </w:r>
      <w:r>
        <w:rPr>
          <w:rFonts w:ascii="Times New Roman" w:eastAsia="Times New Roman" w:hAnsi="Times New Roman"/>
          <w:sz w:val="24"/>
          <w:szCs w:val="24"/>
          <w:lang w:eastAsia="ru-RU"/>
        </w:rPr>
        <w:t>ствия на окружающую среду (П-1).</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4C40F3">
      <w:pPr>
        <w:keepNext/>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З</w:t>
      </w:r>
      <w:r w:rsidRPr="00B57146">
        <w:rPr>
          <w:rFonts w:ascii="Times New Roman" w:eastAsia="Times New Roman" w:hAnsi="Times New Roman"/>
          <w:b/>
          <w:sz w:val="24"/>
          <w:szCs w:val="24"/>
          <w:lang w:eastAsia="ru-RU"/>
        </w:rPr>
        <w:t>оны инженерной и транспортной инфраструктур:</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 xml:space="preserve">спорта </w:t>
      </w:r>
      <w:r w:rsidRPr="00F63DB6">
        <w:rPr>
          <w:rFonts w:ascii="Times New Roman" w:eastAsia="Times New Roman" w:hAnsi="Times New Roman"/>
          <w:sz w:val="24"/>
          <w:szCs w:val="24"/>
          <w:lang w:eastAsia="ru-RU"/>
        </w:rPr>
        <w:t>(ИТ-2);</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улично-дорожной сети (ИТ-3);</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объектов инженерной инфраструктуры (ИТ-4)</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она сельскохозяйственного использования:</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сельскохо</w:t>
      </w:r>
      <w:r>
        <w:rPr>
          <w:rFonts w:ascii="Times New Roman" w:eastAsia="Times New Roman" w:hAnsi="Times New Roman"/>
          <w:sz w:val="24"/>
          <w:szCs w:val="24"/>
          <w:lang w:eastAsia="ru-RU"/>
        </w:rPr>
        <w:t>зяйственных угодий (СХ-1).</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рекреационного назначения:</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природн</w:t>
      </w:r>
      <w:r>
        <w:rPr>
          <w:rFonts w:ascii="Times New Roman" w:eastAsia="Times New Roman" w:hAnsi="Times New Roman"/>
          <w:sz w:val="24"/>
          <w:szCs w:val="24"/>
          <w:lang w:eastAsia="ru-RU"/>
        </w:rPr>
        <w:t>ых территорий</w:t>
      </w:r>
      <w:r w:rsidRPr="00F63DB6">
        <w:rPr>
          <w:rFonts w:ascii="Times New Roman" w:eastAsia="Times New Roman" w:hAnsi="Times New Roman"/>
          <w:sz w:val="24"/>
          <w:szCs w:val="24"/>
          <w:lang w:eastAsia="ru-RU"/>
        </w:rPr>
        <w:t xml:space="preserve"> (Р-1);</w:t>
      </w:r>
    </w:p>
    <w:p w:rsidR="00EA5F69"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отдыха и оздоровления (Р-</w:t>
      </w:r>
      <w:r>
        <w:rPr>
          <w:rFonts w:ascii="Times New Roman" w:eastAsia="Times New Roman" w:hAnsi="Times New Roman"/>
          <w:sz w:val="24"/>
          <w:szCs w:val="24"/>
          <w:lang w:eastAsia="ru-RU"/>
        </w:rPr>
        <w:t>2</w:t>
      </w:r>
      <w:r w:rsidRPr="00F63DB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EA5F69" w:rsidRPr="00B57146" w:rsidRDefault="00EA5F69" w:rsidP="00EA5F69">
      <w:pPr>
        <w:suppressAutoHyphens/>
        <w:jc w:val="both"/>
        <w:rPr>
          <w:rFonts w:ascii="Times New Roman" w:eastAsia="Times New Roman" w:hAnsi="Times New Roman"/>
          <w:sz w:val="24"/>
          <w:szCs w:val="24"/>
          <w:lang w:eastAsia="ru-RU"/>
        </w:rPr>
      </w:pPr>
    </w:p>
    <w:p w:rsidR="00EA5F69" w:rsidRPr="00B57146" w:rsidRDefault="00EA5F69" w:rsidP="00EA5F69">
      <w:pPr>
        <w:suppressAutoHyphens/>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w:t>
      </w:r>
      <w:r w:rsidRPr="00B57146">
        <w:rPr>
          <w:rFonts w:ascii="Times New Roman" w:eastAsia="Times New Roman" w:hAnsi="Times New Roman"/>
          <w:b/>
          <w:sz w:val="24"/>
          <w:szCs w:val="24"/>
          <w:lang w:eastAsia="ru-RU"/>
        </w:rPr>
        <w:t>оны специального назначения:</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зона кладбищ и крематориев (С-1);</w:t>
      </w:r>
    </w:p>
    <w:p w:rsidR="00EA5F69" w:rsidRPr="00F63DB6"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F63DB6">
        <w:rPr>
          <w:rFonts w:ascii="Times New Roman" w:eastAsia="Times New Roman" w:hAnsi="Times New Roman"/>
          <w:sz w:val="24"/>
          <w:szCs w:val="24"/>
          <w:lang w:eastAsia="ru-RU"/>
        </w:rPr>
        <w:t xml:space="preserve">зона </w:t>
      </w:r>
      <w:r>
        <w:rPr>
          <w:rFonts w:ascii="Times New Roman" w:eastAsia="Times New Roman" w:hAnsi="Times New Roman"/>
          <w:sz w:val="24"/>
          <w:szCs w:val="24"/>
          <w:lang w:eastAsia="ru-RU"/>
        </w:rPr>
        <w:t>складирования и захоронения отходов (С-2).</w:t>
      </w:r>
    </w:p>
    <w:p w:rsidR="005A310C" w:rsidRDefault="005A310C" w:rsidP="005A310C">
      <w:pPr>
        <w:suppressAutoHyphens/>
        <w:ind w:firstLine="851"/>
        <w:jc w:val="both"/>
        <w:rPr>
          <w:rFonts w:ascii="Times New Roman" w:eastAsia="Times New Roman" w:hAnsi="Times New Roman"/>
          <w:sz w:val="24"/>
          <w:szCs w:val="24"/>
          <w:lang w:eastAsia="ru-RU"/>
        </w:rPr>
      </w:pPr>
    </w:p>
    <w:p w:rsidR="005A310C" w:rsidRPr="00E85E58" w:rsidRDefault="0053177D"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 xml:space="preserve">2. </w:t>
      </w:r>
      <w:r w:rsidR="005A310C" w:rsidRPr="00E85E58">
        <w:rPr>
          <w:rFonts w:ascii="Times New Roman" w:eastAsia="Times New Roman" w:hAnsi="Times New Roman"/>
          <w:sz w:val="24"/>
          <w:szCs w:val="24"/>
          <w:lang w:eastAsia="ru-RU"/>
        </w:rPr>
        <w:t xml:space="preserve">На карте </w:t>
      </w:r>
      <w:r w:rsidR="005A310C">
        <w:rPr>
          <w:rFonts w:ascii="Times New Roman" w:eastAsia="Times New Roman" w:hAnsi="Times New Roman"/>
          <w:sz w:val="24"/>
          <w:szCs w:val="24"/>
          <w:lang w:eastAsia="ru-RU"/>
        </w:rPr>
        <w:t>градостроительного зонирования</w:t>
      </w:r>
      <w:r w:rsidR="005A310C" w:rsidRPr="00E85E58">
        <w:rPr>
          <w:rFonts w:ascii="Times New Roman" w:eastAsia="Times New Roman" w:hAnsi="Times New Roman"/>
          <w:sz w:val="24"/>
          <w:szCs w:val="24"/>
          <w:lang w:eastAsia="ru-RU"/>
        </w:rPr>
        <w:t xml:space="preserve">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w:t>
      </w:r>
    </w:p>
    <w:p w:rsidR="005A310C" w:rsidRPr="00CD1E60" w:rsidRDefault="005A310C"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CD1E60">
        <w:rPr>
          <w:rFonts w:ascii="Times New Roman" w:eastAsia="Times New Roman" w:hAnsi="Times New Roman"/>
          <w:sz w:val="24"/>
          <w:szCs w:val="24"/>
          <w:lang w:eastAsia="ru-RU"/>
        </w:rPr>
        <w:t>а карте отображены следующие виды зон с особыми условиями использования территорий по природно-экологическим и санитарно-гигиеническим требованиям:</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с</w:t>
      </w:r>
      <w:r w:rsidRPr="002B04B7">
        <w:rPr>
          <w:rFonts w:ascii="Times New Roman" w:eastAsia="Times New Roman" w:hAnsi="Times New Roman" w:cs="Times New Roman"/>
          <w:sz w:val="24"/>
          <w:szCs w:val="24"/>
          <w:lang w:eastAsia="ru-RU"/>
        </w:rPr>
        <w:t>анитарно-защитны</w:t>
      </w:r>
      <w:r w:rsidRPr="002B04B7">
        <w:rPr>
          <w:rFonts w:ascii="Times New Roman" w:eastAsia="Times New Roman" w:hAnsi="Times New Roman"/>
          <w:sz w:val="24"/>
          <w:szCs w:val="24"/>
          <w:lang w:eastAsia="ru-RU"/>
        </w:rPr>
        <w:t>е зоны предприятий и сооружений;</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с</w:t>
      </w:r>
      <w:r w:rsidRPr="002B04B7">
        <w:rPr>
          <w:rFonts w:ascii="Times New Roman" w:eastAsia="Times New Roman" w:hAnsi="Times New Roman" w:cs="Times New Roman"/>
          <w:sz w:val="24"/>
          <w:szCs w:val="24"/>
          <w:lang w:eastAsia="ru-RU"/>
        </w:rPr>
        <w:t xml:space="preserve">анитарно-защитные зоны от </w:t>
      </w:r>
      <w:r w:rsidRPr="002B04B7">
        <w:rPr>
          <w:rFonts w:ascii="Times New Roman" w:eastAsia="Times New Roman" w:hAnsi="Times New Roman"/>
          <w:sz w:val="24"/>
          <w:szCs w:val="24"/>
          <w:lang w:eastAsia="ru-RU"/>
        </w:rPr>
        <w:t>объектов складирования и захоронения отходов;</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с</w:t>
      </w:r>
      <w:r w:rsidRPr="002B04B7">
        <w:rPr>
          <w:rFonts w:ascii="Times New Roman" w:eastAsia="Times New Roman" w:hAnsi="Times New Roman" w:cs="Times New Roman"/>
          <w:sz w:val="24"/>
          <w:szCs w:val="24"/>
          <w:lang w:eastAsia="ru-RU"/>
        </w:rPr>
        <w:t xml:space="preserve">анитарно-защитные зоны </w:t>
      </w:r>
      <w:r w:rsidRPr="002B04B7">
        <w:rPr>
          <w:rFonts w:ascii="Times New Roman" w:eastAsia="Times New Roman" w:hAnsi="Times New Roman"/>
          <w:sz w:val="24"/>
          <w:szCs w:val="24"/>
          <w:lang w:eastAsia="ru-RU"/>
        </w:rPr>
        <w:t>объектов ритуального назначения;</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с</w:t>
      </w:r>
      <w:r w:rsidRPr="002B04B7">
        <w:rPr>
          <w:rFonts w:ascii="Times New Roman" w:eastAsia="Times New Roman" w:hAnsi="Times New Roman" w:cs="Times New Roman"/>
          <w:sz w:val="24"/>
          <w:szCs w:val="24"/>
          <w:lang w:eastAsia="ru-RU"/>
        </w:rPr>
        <w:t>анитарно-защитные зоны объектов инженерной инфраструктуры;</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с</w:t>
      </w:r>
      <w:r w:rsidRPr="002B04B7">
        <w:rPr>
          <w:rFonts w:ascii="Times New Roman" w:eastAsia="Times New Roman" w:hAnsi="Times New Roman" w:cs="Times New Roman"/>
          <w:sz w:val="24"/>
          <w:szCs w:val="24"/>
          <w:lang w:eastAsia="ru-RU"/>
        </w:rPr>
        <w:t>анитарно-защитные зоны объектов внешнего транспорта;</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зоны санитарного разрыва линий электропередач;</w:t>
      </w:r>
    </w:p>
    <w:p w:rsidR="00EA5F69" w:rsidRPr="002B04B7" w:rsidRDefault="00EA5F69" w:rsidP="00EA5F69">
      <w:pPr>
        <w:pStyle w:val="a5"/>
        <w:numPr>
          <w:ilvl w:val="0"/>
          <w:numId w:val="3"/>
        </w:numPr>
        <w:suppressAutoHyphens/>
        <w:jc w:val="both"/>
        <w:rPr>
          <w:rFonts w:ascii="Times New Roman" w:eastAsia="Times New Roman" w:hAnsi="Times New Roman"/>
          <w:sz w:val="24"/>
          <w:szCs w:val="24"/>
          <w:lang w:eastAsia="ru-RU"/>
        </w:rPr>
      </w:pPr>
      <w:r w:rsidRPr="002B04B7">
        <w:rPr>
          <w:rFonts w:ascii="Times New Roman" w:eastAsia="Times New Roman" w:hAnsi="Times New Roman"/>
          <w:sz w:val="24"/>
          <w:szCs w:val="24"/>
          <w:lang w:eastAsia="ru-RU"/>
        </w:rPr>
        <w:t>з</w:t>
      </w:r>
      <w:r w:rsidRPr="002B04B7">
        <w:rPr>
          <w:rFonts w:ascii="Times New Roman" w:eastAsia="Times New Roman" w:hAnsi="Times New Roman" w:cs="Times New Roman"/>
          <w:sz w:val="24"/>
          <w:szCs w:val="24"/>
          <w:lang w:eastAsia="ru-RU"/>
        </w:rPr>
        <w:t xml:space="preserve">оны санитарной охраны </w:t>
      </w:r>
      <w:r w:rsidRPr="002B04B7">
        <w:rPr>
          <w:rFonts w:ascii="Times New Roman" w:eastAsia="Times New Roman" w:hAnsi="Times New Roman"/>
          <w:sz w:val="24"/>
          <w:szCs w:val="24"/>
          <w:lang w:eastAsia="ru-RU"/>
        </w:rPr>
        <w:t>источников питьевого водоснабжения;</w:t>
      </w:r>
    </w:p>
    <w:p w:rsidR="00EA5F69" w:rsidRPr="002B04B7" w:rsidRDefault="00EA5F69" w:rsidP="00EA5F69">
      <w:pPr>
        <w:pStyle w:val="a5"/>
        <w:numPr>
          <w:ilvl w:val="0"/>
          <w:numId w:val="3"/>
        </w:numPr>
        <w:suppressAutoHyphens/>
        <w:jc w:val="both"/>
        <w:rPr>
          <w:rFonts w:ascii="Times New Roman" w:eastAsia="Times New Roman" w:hAnsi="Times New Roman" w:cs="Times New Roman"/>
          <w:sz w:val="24"/>
          <w:szCs w:val="24"/>
          <w:lang w:eastAsia="ru-RU"/>
        </w:rPr>
      </w:pPr>
      <w:r w:rsidRPr="002B04B7">
        <w:rPr>
          <w:rFonts w:ascii="Times New Roman" w:eastAsia="Times New Roman" w:hAnsi="Times New Roman"/>
          <w:sz w:val="24"/>
          <w:szCs w:val="24"/>
          <w:lang w:eastAsia="ru-RU"/>
        </w:rPr>
        <w:t>охранные зоны водных объектов.</w:t>
      </w:r>
    </w:p>
    <w:p w:rsidR="005A310C" w:rsidRDefault="0053177D" w:rsidP="005A310C">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5A310C">
        <w:rPr>
          <w:rFonts w:ascii="Times New Roman" w:eastAsia="Times New Roman" w:hAnsi="Times New Roman"/>
          <w:sz w:val="24"/>
          <w:szCs w:val="24"/>
          <w:lang w:eastAsia="ru-RU"/>
        </w:rPr>
        <w:t>3. Т</w:t>
      </w:r>
      <w:r w:rsidR="005A310C" w:rsidRPr="00E85E58">
        <w:rPr>
          <w:rFonts w:ascii="Times New Roman" w:eastAsia="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005A310C">
        <w:rPr>
          <w:rFonts w:ascii="Times New Roman" w:eastAsia="Times New Roman" w:hAnsi="Times New Roman"/>
          <w:sz w:val="24"/>
          <w:szCs w:val="24"/>
          <w:lang w:eastAsia="ru-RU"/>
        </w:rPr>
        <w:t xml:space="preserve">рабочего поселка </w:t>
      </w:r>
      <w:r w:rsidR="001A7372">
        <w:rPr>
          <w:rFonts w:ascii="Times New Roman" w:eastAsia="Times New Roman" w:hAnsi="Times New Roman"/>
          <w:sz w:val="24"/>
          <w:szCs w:val="24"/>
          <w:lang w:eastAsia="ru-RU"/>
        </w:rPr>
        <w:t>Посевная</w:t>
      </w:r>
      <w:r w:rsidR="005A310C" w:rsidRPr="00E85E58">
        <w:rPr>
          <w:rFonts w:ascii="Times New Roman" w:eastAsia="Times New Roman" w:hAnsi="Times New Roman"/>
          <w:sz w:val="24"/>
          <w:szCs w:val="24"/>
          <w:lang w:eastAsia="ru-RU"/>
        </w:rPr>
        <w:t>.</w:t>
      </w:r>
    </w:p>
    <w:p w:rsidR="00EB39D1" w:rsidRPr="00E93E57" w:rsidRDefault="00EB39D1" w:rsidP="00E93E57">
      <w:pPr>
        <w:suppressAutoHyphens/>
        <w:ind w:firstLine="851"/>
        <w:jc w:val="both"/>
        <w:rPr>
          <w:rFonts w:ascii="Times New Roman" w:eastAsia="Times New Roman" w:hAnsi="Times New Roman"/>
          <w:sz w:val="24"/>
          <w:szCs w:val="24"/>
          <w:lang w:eastAsia="ru-RU"/>
        </w:rPr>
      </w:pPr>
    </w:p>
    <w:sectPr w:rsidR="00EB39D1" w:rsidRPr="00E93E57" w:rsidSect="007410FF">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E1A" w:rsidRDefault="00006E1A" w:rsidP="00A22891">
      <w:pPr>
        <w:spacing w:line="240" w:lineRule="auto"/>
      </w:pPr>
      <w:r>
        <w:separator/>
      </w:r>
    </w:p>
  </w:endnote>
  <w:endnote w:type="continuationSeparator" w:id="0">
    <w:p w:rsidR="00006E1A" w:rsidRDefault="00006E1A"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452A9E" w:rsidP="009B778F">
    <w:pPr>
      <w:pStyle w:val="a8"/>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end"/>
    </w:r>
  </w:p>
  <w:p w:rsidR="00051694" w:rsidRDefault="00051694" w:rsidP="009B77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452A9E" w:rsidP="009B778F">
    <w:pPr>
      <w:pStyle w:val="a8"/>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separate"/>
    </w:r>
    <w:r w:rsidR="00001DB3">
      <w:rPr>
        <w:rStyle w:val="ab"/>
        <w:noProof/>
      </w:rPr>
      <w:t>6</w:t>
    </w:r>
    <w:r>
      <w:rPr>
        <w:rStyle w:val="ab"/>
      </w:rPr>
      <w:fldChar w:fldCharType="end"/>
    </w:r>
  </w:p>
  <w:p w:rsidR="00051694" w:rsidRDefault="00051694" w:rsidP="009B778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E1A" w:rsidRDefault="00006E1A" w:rsidP="00A22891">
      <w:pPr>
        <w:spacing w:line="240" w:lineRule="auto"/>
      </w:pPr>
      <w:r>
        <w:separator/>
      </w:r>
    </w:p>
  </w:footnote>
  <w:footnote w:type="continuationSeparator" w:id="0">
    <w:p w:rsidR="00006E1A" w:rsidRDefault="00006E1A"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452A9E" w:rsidP="009B778F">
    <w:pPr>
      <w:pStyle w:val="a6"/>
      <w:framePr w:wrap="around" w:vAnchor="text" w:hAnchor="margin" w:xAlign="right" w:y="1"/>
      <w:rPr>
        <w:rStyle w:val="ab"/>
      </w:rPr>
    </w:pPr>
    <w:r>
      <w:rPr>
        <w:rStyle w:val="ab"/>
      </w:rPr>
      <w:fldChar w:fldCharType="begin"/>
    </w:r>
    <w:r w:rsidR="00051694">
      <w:rPr>
        <w:rStyle w:val="ab"/>
      </w:rPr>
      <w:instrText xml:space="preserve">PAGE  </w:instrText>
    </w:r>
    <w:r>
      <w:rPr>
        <w:rStyle w:val="ab"/>
      </w:rPr>
      <w:fldChar w:fldCharType="separate"/>
    </w:r>
    <w:r w:rsidR="00051694">
      <w:rPr>
        <w:rStyle w:val="ab"/>
        <w:noProof/>
      </w:rPr>
      <w:t>10</w:t>
    </w:r>
    <w:r>
      <w:rPr>
        <w:rStyle w:val="ab"/>
      </w:rPr>
      <w:fldChar w:fldCharType="end"/>
    </w:r>
  </w:p>
  <w:p w:rsidR="00051694" w:rsidRDefault="00051694" w:rsidP="009B778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94" w:rsidRDefault="00051694" w:rsidP="009B778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FAE"/>
    <w:multiLevelType w:val="hybridMultilevel"/>
    <w:tmpl w:val="2FD8C15C"/>
    <w:lvl w:ilvl="0" w:tplc="A2762C9E">
      <w:start w:val="1"/>
      <w:numFmt w:val="decimal"/>
      <w:lvlText w:val="%1)"/>
      <w:lvlJc w:val="left"/>
      <w:pPr>
        <w:ind w:left="1383" w:hanging="375"/>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1">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8838D3"/>
    <w:multiLevelType w:val="hybridMultilevel"/>
    <w:tmpl w:val="970ADF2A"/>
    <w:lvl w:ilvl="0" w:tplc="7A76A222">
      <w:start w:val="1"/>
      <w:numFmt w:val="decimal"/>
      <w:lvlText w:val="%1)"/>
      <w:lvlJc w:val="left"/>
      <w:pPr>
        <w:ind w:left="2006" w:hanging="11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8907268"/>
    <w:multiLevelType w:val="hybridMultilevel"/>
    <w:tmpl w:val="5CBC3188"/>
    <w:lvl w:ilvl="0" w:tplc="59DE2CEA">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60A76D3"/>
    <w:multiLevelType w:val="hybridMultilevel"/>
    <w:tmpl w:val="AB0209B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FB43731"/>
    <w:multiLevelType w:val="hybridMultilevel"/>
    <w:tmpl w:val="23503044"/>
    <w:lvl w:ilvl="0" w:tplc="7A76A222">
      <w:start w:val="1"/>
      <w:numFmt w:val="decimal"/>
      <w:lvlText w:val="%1)"/>
      <w:lvlJc w:val="left"/>
      <w:pPr>
        <w:ind w:left="2999" w:hanging="1155"/>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nsid w:val="3E0C1218"/>
    <w:multiLevelType w:val="hybridMultilevel"/>
    <w:tmpl w:val="9828D7C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0E30146"/>
    <w:multiLevelType w:val="hybridMultilevel"/>
    <w:tmpl w:val="17E862D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1957807"/>
    <w:multiLevelType w:val="multilevel"/>
    <w:tmpl w:val="91AC09D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5980583F"/>
    <w:multiLevelType w:val="hybridMultilevel"/>
    <w:tmpl w:val="7EB8F78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64B65EBB"/>
    <w:multiLevelType w:val="hybridMultilevel"/>
    <w:tmpl w:val="AE22C2F0"/>
    <w:lvl w:ilvl="0" w:tplc="F702AE4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8C86DAF"/>
    <w:multiLevelType w:val="hybridMultilevel"/>
    <w:tmpl w:val="07B89ECA"/>
    <w:lvl w:ilvl="0" w:tplc="AE546E6E">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8"/>
  </w:num>
  <w:num w:numId="4">
    <w:abstractNumId w:val="5"/>
  </w:num>
  <w:num w:numId="5">
    <w:abstractNumId w:val="9"/>
  </w:num>
  <w:num w:numId="6">
    <w:abstractNumId w:val="6"/>
  </w:num>
  <w:num w:numId="7">
    <w:abstractNumId w:val="1"/>
  </w:num>
  <w:num w:numId="8">
    <w:abstractNumId w:val="11"/>
  </w:num>
  <w:num w:numId="9">
    <w:abstractNumId w:val="0"/>
  </w:num>
  <w:num w:numId="10">
    <w:abstractNumId w:val="3"/>
  </w:num>
  <w:num w:numId="11">
    <w:abstractNumId w:val="7"/>
  </w:num>
  <w:num w:numId="12">
    <w:abstractNumId w:val="12"/>
  </w:num>
  <w:num w:numId="13">
    <w:abstractNumId w:val="4"/>
  </w:num>
  <w:num w:numId="14">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BF08FB"/>
    <w:rsid w:val="00001004"/>
    <w:rsid w:val="00001DB3"/>
    <w:rsid w:val="00006E1A"/>
    <w:rsid w:val="0001463E"/>
    <w:rsid w:val="00016581"/>
    <w:rsid w:val="00024D74"/>
    <w:rsid w:val="00027DF7"/>
    <w:rsid w:val="000305F5"/>
    <w:rsid w:val="0003157A"/>
    <w:rsid w:val="00031A18"/>
    <w:rsid w:val="00050465"/>
    <w:rsid w:val="00051694"/>
    <w:rsid w:val="00052093"/>
    <w:rsid w:val="00054563"/>
    <w:rsid w:val="000555E2"/>
    <w:rsid w:val="00056A4A"/>
    <w:rsid w:val="00061AF7"/>
    <w:rsid w:val="00067F50"/>
    <w:rsid w:val="00074D3E"/>
    <w:rsid w:val="000777FB"/>
    <w:rsid w:val="00081367"/>
    <w:rsid w:val="00086AE2"/>
    <w:rsid w:val="00090569"/>
    <w:rsid w:val="0009096A"/>
    <w:rsid w:val="00096948"/>
    <w:rsid w:val="00097F61"/>
    <w:rsid w:val="000A2E67"/>
    <w:rsid w:val="000A4F3D"/>
    <w:rsid w:val="000A6EE2"/>
    <w:rsid w:val="000A7707"/>
    <w:rsid w:val="000C1A38"/>
    <w:rsid w:val="000F5393"/>
    <w:rsid w:val="0010211F"/>
    <w:rsid w:val="001037C0"/>
    <w:rsid w:val="0010499F"/>
    <w:rsid w:val="001103E4"/>
    <w:rsid w:val="00110D5C"/>
    <w:rsid w:val="0011158F"/>
    <w:rsid w:val="00116E7C"/>
    <w:rsid w:val="00127132"/>
    <w:rsid w:val="001308A3"/>
    <w:rsid w:val="00134264"/>
    <w:rsid w:val="00140B6D"/>
    <w:rsid w:val="00140C7E"/>
    <w:rsid w:val="00141CA6"/>
    <w:rsid w:val="00142031"/>
    <w:rsid w:val="00146F53"/>
    <w:rsid w:val="001471AB"/>
    <w:rsid w:val="00150F28"/>
    <w:rsid w:val="00160C8C"/>
    <w:rsid w:val="00161816"/>
    <w:rsid w:val="0016501E"/>
    <w:rsid w:val="001675BB"/>
    <w:rsid w:val="001705C5"/>
    <w:rsid w:val="001717DC"/>
    <w:rsid w:val="00175B92"/>
    <w:rsid w:val="0018622E"/>
    <w:rsid w:val="00190B1E"/>
    <w:rsid w:val="0019589D"/>
    <w:rsid w:val="00197E4E"/>
    <w:rsid w:val="001A636B"/>
    <w:rsid w:val="001A7372"/>
    <w:rsid w:val="001B01AE"/>
    <w:rsid w:val="001B46B4"/>
    <w:rsid w:val="001B73D1"/>
    <w:rsid w:val="001C0373"/>
    <w:rsid w:val="001C0F17"/>
    <w:rsid w:val="001D7D10"/>
    <w:rsid w:val="001F4572"/>
    <w:rsid w:val="001F5AB0"/>
    <w:rsid w:val="001F7653"/>
    <w:rsid w:val="002050AB"/>
    <w:rsid w:val="002056A4"/>
    <w:rsid w:val="0020694C"/>
    <w:rsid w:val="00211BA2"/>
    <w:rsid w:val="002122B8"/>
    <w:rsid w:val="00215C9D"/>
    <w:rsid w:val="00215EB2"/>
    <w:rsid w:val="00216060"/>
    <w:rsid w:val="00216DFD"/>
    <w:rsid w:val="00216FF8"/>
    <w:rsid w:val="00217B8D"/>
    <w:rsid w:val="0022106C"/>
    <w:rsid w:val="0022250B"/>
    <w:rsid w:val="002258E6"/>
    <w:rsid w:val="00225CA2"/>
    <w:rsid w:val="002272D8"/>
    <w:rsid w:val="00231244"/>
    <w:rsid w:val="002408B2"/>
    <w:rsid w:val="00241C56"/>
    <w:rsid w:val="00241C6C"/>
    <w:rsid w:val="00242298"/>
    <w:rsid w:val="002467AB"/>
    <w:rsid w:val="002513DC"/>
    <w:rsid w:val="00251D72"/>
    <w:rsid w:val="00254BF9"/>
    <w:rsid w:val="00257CE3"/>
    <w:rsid w:val="00257E7B"/>
    <w:rsid w:val="00260231"/>
    <w:rsid w:val="002602D4"/>
    <w:rsid w:val="002617E0"/>
    <w:rsid w:val="00273D9A"/>
    <w:rsid w:val="00276EE1"/>
    <w:rsid w:val="00283864"/>
    <w:rsid w:val="00285083"/>
    <w:rsid w:val="002873E7"/>
    <w:rsid w:val="0029094C"/>
    <w:rsid w:val="00291A45"/>
    <w:rsid w:val="002941FF"/>
    <w:rsid w:val="002977EB"/>
    <w:rsid w:val="002A02F4"/>
    <w:rsid w:val="002A2307"/>
    <w:rsid w:val="002B24FE"/>
    <w:rsid w:val="002B39D2"/>
    <w:rsid w:val="002B694D"/>
    <w:rsid w:val="002C5790"/>
    <w:rsid w:val="002D16E3"/>
    <w:rsid w:val="002D3C6C"/>
    <w:rsid w:val="002D3F31"/>
    <w:rsid w:val="002D7ABA"/>
    <w:rsid w:val="002D7E82"/>
    <w:rsid w:val="002E16D7"/>
    <w:rsid w:val="002E1AF6"/>
    <w:rsid w:val="002E3375"/>
    <w:rsid w:val="002E4835"/>
    <w:rsid w:val="002E580B"/>
    <w:rsid w:val="002F0C53"/>
    <w:rsid w:val="002F1675"/>
    <w:rsid w:val="002F6956"/>
    <w:rsid w:val="00303AE2"/>
    <w:rsid w:val="00305B32"/>
    <w:rsid w:val="003062B1"/>
    <w:rsid w:val="003074BF"/>
    <w:rsid w:val="003121F2"/>
    <w:rsid w:val="00314010"/>
    <w:rsid w:val="00314FAE"/>
    <w:rsid w:val="0031746F"/>
    <w:rsid w:val="00325A28"/>
    <w:rsid w:val="00337104"/>
    <w:rsid w:val="003400C2"/>
    <w:rsid w:val="00341EAF"/>
    <w:rsid w:val="003436B2"/>
    <w:rsid w:val="00343A5D"/>
    <w:rsid w:val="00351C03"/>
    <w:rsid w:val="00352F1B"/>
    <w:rsid w:val="00363691"/>
    <w:rsid w:val="00373A01"/>
    <w:rsid w:val="00373EB9"/>
    <w:rsid w:val="00380C43"/>
    <w:rsid w:val="003864F9"/>
    <w:rsid w:val="003948D7"/>
    <w:rsid w:val="003A2A69"/>
    <w:rsid w:val="003A5542"/>
    <w:rsid w:val="003B71F1"/>
    <w:rsid w:val="003C1377"/>
    <w:rsid w:val="003C4778"/>
    <w:rsid w:val="003C4F3D"/>
    <w:rsid w:val="003D3750"/>
    <w:rsid w:val="003D55DF"/>
    <w:rsid w:val="003D61BD"/>
    <w:rsid w:val="003D6952"/>
    <w:rsid w:val="003D7BC1"/>
    <w:rsid w:val="003E0C3F"/>
    <w:rsid w:val="003E40A2"/>
    <w:rsid w:val="003E7972"/>
    <w:rsid w:val="003F0476"/>
    <w:rsid w:val="00400A8B"/>
    <w:rsid w:val="00401425"/>
    <w:rsid w:val="004015A1"/>
    <w:rsid w:val="004031CE"/>
    <w:rsid w:val="004062F2"/>
    <w:rsid w:val="00414D63"/>
    <w:rsid w:val="00417B2D"/>
    <w:rsid w:val="00420302"/>
    <w:rsid w:val="00422FE0"/>
    <w:rsid w:val="00432245"/>
    <w:rsid w:val="00450A26"/>
    <w:rsid w:val="004520AF"/>
    <w:rsid w:val="00452A9E"/>
    <w:rsid w:val="00452ACB"/>
    <w:rsid w:val="00455FD4"/>
    <w:rsid w:val="00456EA2"/>
    <w:rsid w:val="00461C49"/>
    <w:rsid w:val="00461F6A"/>
    <w:rsid w:val="00462695"/>
    <w:rsid w:val="004864C7"/>
    <w:rsid w:val="00487A75"/>
    <w:rsid w:val="004A3B4D"/>
    <w:rsid w:val="004A5408"/>
    <w:rsid w:val="004A59F0"/>
    <w:rsid w:val="004A6128"/>
    <w:rsid w:val="004A7B73"/>
    <w:rsid w:val="004B094C"/>
    <w:rsid w:val="004C03DA"/>
    <w:rsid w:val="004C40F3"/>
    <w:rsid w:val="004C41FB"/>
    <w:rsid w:val="004C6115"/>
    <w:rsid w:val="004E2882"/>
    <w:rsid w:val="004E4C0E"/>
    <w:rsid w:val="004E59C1"/>
    <w:rsid w:val="004E7D99"/>
    <w:rsid w:val="004F687B"/>
    <w:rsid w:val="004F717F"/>
    <w:rsid w:val="005050B6"/>
    <w:rsid w:val="005076E1"/>
    <w:rsid w:val="0051384F"/>
    <w:rsid w:val="005138FF"/>
    <w:rsid w:val="00516B2F"/>
    <w:rsid w:val="0051748D"/>
    <w:rsid w:val="0052324F"/>
    <w:rsid w:val="00524E18"/>
    <w:rsid w:val="0053015E"/>
    <w:rsid w:val="0053177D"/>
    <w:rsid w:val="005321E4"/>
    <w:rsid w:val="005324B2"/>
    <w:rsid w:val="00532AA6"/>
    <w:rsid w:val="00532E6A"/>
    <w:rsid w:val="0053776F"/>
    <w:rsid w:val="005467DE"/>
    <w:rsid w:val="005549F6"/>
    <w:rsid w:val="0056321C"/>
    <w:rsid w:val="0056370A"/>
    <w:rsid w:val="00574EAD"/>
    <w:rsid w:val="005766A9"/>
    <w:rsid w:val="00576D4D"/>
    <w:rsid w:val="00583530"/>
    <w:rsid w:val="005859EC"/>
    <w:rsid w:val="00586E67"/>
    <w:rsid w:val="00592331"/>
    <w:rsid w:val="00594D9F"/>
    <w:rsid w:val="005964F1"/>
    <w:rsid w:val="0059670F"/>
    <w:rsid w:val="005A310C"/>
    <w:rsid w:val="005A5719"/>
    <w:rsid w:val="005A5A72"/>
    <w:rsid w:val="005B01EC"/>
    <w:rsid w:val="005B05E1"/>
    <w:rsid w:val="005B3E05"/>
    <w:rsid w:val="005B5678"/>
    <w:rsid w:val="005C569A"/>
    <w:rsid w:val="005D7849"/>
    <w:rsid w:val="005E3E7C"/>
    <w:rsid w:val="005E5135"/>
    <w:rsid w:val="005E60B1"/>
    <w:rsid w:val="005F2454"/>
    <w:rsid w:val="005F34D6"/>
    <w:rsid w:val="005F6EA5"/>
    <w:rsid w:val="0060089D"/>
    <w:rsid w:val="00606558"/>
    <w:rsid w:val="00607048"/>
    <w:rsid w:val="00622028"/>
    <w:rsid w:val="006232AB"/>
    <w:rsid w:val="0062727E"/>
    <w:rsid w:val="00627D04"/>
    <w:rsid w:val="00631EFF"/>
    <w:rsid w:val="00633E7C"/>
    <w:rsid w:val="00634FD3"/>
    <w:rsid w:val="006365B5"/>
    <w:rsid w:val="00637072"/>
    <w:rsid w:val="00641EC1"/>
    <w:rsid w:val="00642742"/>
    <w:rsid w:val="00652E34"/>
    <w:rsid w:val="0065455A"/>
    <w:rsid w:val="006568E3"/>
    <w:rsid w:val="006578F9"/>
    <w:rsid w:val="00657E3D"/>
    <w:rsid w:val="00664BD1"/>
    <w:rsid w:val="00674CC1"/>
    <w:rsid w:val="00675984"/>
    <w:rsid w:val="00676074"/>
    <w:rsid w:val="0067708D"/>
    <w:rsid w:val="00677B83"/>
    <w:rsid w:val="00681BE4"/>
    <w:rsid w:val="00681F36"/>
    <w:rsid w:val="006822B9"/>
    <w:rsid w:val="00685D3A"/>
    <w:rsid w:val="00687CF9"/>
    <w:rsid w:val="006909AA"/>
    <w:rsid w:val="0069338C"/>
    <w:rsid w:val="006A08E0"/>
    <w:rsid w:val="006A22B1"/>
    <w:rsid w:val="006A5B4C"/>
    <w:rsid w:val="006A5DEA"/>
    <w:rsid w:val="006B06D2"/>
    <w:rsid w:val="006B0CBB"/>
    <w:rsid w:val="006B35EA"/>
    <w:rsid w:val="006B430A"/>
    <w:rsid w:val="006B7400"/>
    <w:rsid w:val="006D4C7E"/>
    <w:rsid w:val="006E3C78"/>
    <w:rsid w:val="006E3DF2"/>
    <w:rsid w:val="006F0494"/>
    <w:rsid w:val="006F0CCD"/>
    <w:rsid w:val="006F2165"/>
    <w:rsid w:val="006F51A2"/>
    <w:rsid w:val="007004CE"/>
    <w:rsid w:val="007056C4"/>
    <w:rsid w:val="00706DD2"/>
    <w:rsid w:val="00710473"/>
    <w:rsid w:val="00713E3A"/>
    <w:rsid w:val="0072149A"/>
    <w:rsid w:val="00726323"/>
    <w:rsid w:val="007305C3"/>
    <w:rsid w:val="00733350"/>
    <w:rsid w:val="00733457"/>
    <w:rsid w:val="007400A6"/>
    <w:rsid w:val="007410FF"/>
    <w:rsid w:val="00743263"/>
    <w:rsid w:val="00743CB6"/>
    <w:rsid w:val="007456B9"/>
    <w:rsid w:val="00745B92"/>
    <w:rsid w:val="00745D2C"/>
    <w:rsid w:val="007500D1"/>
    <w:rsid w:val="0075276F"/>
    <w:rsid w:val="0075628A"/>
    <w:rsid w:val="007612B2"/>
    <w:rsid w:val="00771D82"/>
    <w:rsid w:val="007723B8"/>
    <w:rsid w:val="00774C76"/>
    <w:rsid w:val="0078321F"/>
    <w:rsid w:val="007927BA"/>
    <w:rsid w:val="007949DA"/>
    <w:rsid w:val="00796324"/>
    <w:rsid w:val="007A2055"/>
    <w:rsid w:val="007A26B4"/>
    <w:rsid w:val="007B002F"/>
    <w:rsid w:val="007B57D2"/>
    <w:rsid w:val="007B71B6"/>
    <w:rsid w:val="007C3A1E"/>
    <w:rsid w:val="007D4A9F"/>
    <w:rsid w:val="007E0A91"/>
    <w:rsid w:val="007E39F9"/>
    <w:rsid w:val="007E5F22"/>
    <w:rsid w:val="007F2429"/>
    <w:rsid w:val="007F53BB"/>
    <w:rsid w:val="00803EC6"/>
    <w:rsid w:val="008069F6"/>
    <w:rsid w:val="00807612"/>
    <w:rsid w:val="00807AE9"/>
    <w:rsid w:val="00813074"/>
    <w:rsid w:val="00815F7A"/>
    <w:rsid w:val="00821FE6"/>
    <w:rsid w:val="00822856"/>
    <w:rsid w:val="00841348"/>
    <w:rsid w:val="00846D9B"/>
    <w:rsid w:val="00853507"/>
    <w:rsid w:val="00857C06"/>
    <w:rsid w:val="00871A60"/>
    <w:rsid w:val="00877E9D"/>
    <w:rsid w:val="008849B3"/>
    <w:rsid w:val="00885084"/>
    <w:rsid w:val="008A439E"/>
    <w:rsid w:val="008A684F"/>
    <w:rsid w:val="008B054E"/>
    <w:rsid w:val="008B0A06"/>
    <w:rsid w:val="008B2459"/>
    <w:rsid w:val="008B312D"/>
    <w:rsid w:val="008B76C6"/>
    <w:rsid w:val="008B7A9A"/>
    <w:rsid w:val="008C733F"/>
    <w:rsid w:val="008D0FF2"/>
    <w:rsid w:val="008D2A09"/>
    <w:rsid w:val="008D35F0"/>
    <w:rsid w:val="008D3CF7"/>
    <w:rsid w:val="008E0C32"/>
    <w:rsid w:val="008E2C7C"/>
    <w:rsid w:val="008E6953"/>
    <w:rsid w:val="008F0341"/>
    <w:rsid w:val="008F1192"/>
    <w:rsid w:val="008F4349"/>
    <w:rsid w:val="009048E5"/>
    <w:rsid w:val="009069EF"/>
    <w:rsid w:val="009104A4"/>
    <w:rsid w:val="009115CF"/>
    <w:rsid w:val="0092234A"/>
    <w:rsid w:val="00930DF5"/>
    <w:rsid w:val="00934769"/>
    <w:rsid w:val="00952A6B"/>
    <w:rsid w:val="00956415"/>
    <w:rsid w:val="00960CDE"/>
    <w:rsid w:val="0096776C"/>
    <w:rsid w:val="00967F0C"/>
    <w:rsid w:val="00995482"/>
    <w:rsid w:val="009A0D96"/>
    <w:rsid w:val="009A3936"/>
    <w:rsid w:val="009A5039"/>
    <w:rsid w:val="009A50E5"/>
    <w:rsid w:val="009B0E85"/>
    <w:rsid w:val="009B2EF7"/>
    <w:rsid w:val="009B447C"/>
    <w:rsid w:val="009B4802"/>
    <w:rsid w:val="009B6441"/>
    <w:rsid w:val="009B6838"/>
    <w:rsid w:val="009B778F"/>
    <w:rsid w:val="009B7E8F"/>
    <w:rsid w:val="009C0157"/>
    <w:rsid w:val="009C2969"/>
    <w:rsid w:val="009C5BD8"/>
    <w:rsid w:val="009D1AA3"/>
    <w:rsid w:val="009E0F5E"/>
    <w:rsid w:val="009E1205"/>
    <w:rsid w:val="009E2177"/>
    <w:rsid w:val="009E3D72"/>
    <w:rsid w:val="009E4141"/>
    <w:rsid w:val="009E4C2D"/>
    <w:rsid w:val="009E7BB8"/>
    <w:rsid w:val="009F466E"/>
    <w:rsid w:val="009F483B"/>
    <w:rsid w:val="00A01382"/>
    <w:rsid w:val="00A0250A"/>
    <w:rsid w:val="00A03BB7"/>
    <w:rsid w:val="00A07580"/>
    <w:rsid w:val="00A22891"/>
    <w:rsid w:val="00A31271"/>
    <w:rsid w:val="00A34A6A"/>
    <w:rsid w:val="00A35FEA"/>
    <w:rsid w:val="00A3788B"/>
    <w:rsid w:val="00A401AC"/>
    <w:rsid w:val="00A404AF"/>
    <w:rsid w:val="00A466A7"/>
    <w:rsid w:val="00A53174"/>
    <w:rsid w:val="00A5792F"/>
    <w:rsid w:val="00A651EC"/>
    <w:rsid w:val="00A653FD"/>
    <w:rsid w:val="00A66ABF"/>
    <w:rsid w:val="00A6753E"/>
    <w:rsid w:val="00A67AE1"/>
    <w:rsid w:val="00A73665"/>
    <w:rsid w:val="00A759C5"/>
    <w:rsid w:val="00A82F4B"/>
    <w:rsid w:val="00A95299"/>
    <w:rsid w:val="00AA34A0"/>
    <w:rsid w:val="00AA4699"/>
    <w:rsid w:val="00AA768D"/>
    <w:rsid w:val="00AB3DFD"/>
    <w:rsid w:val="00AC1C4D"/>
    <w:rsid w:val="00AC41B8"/>
    <w:rsid w:val="00AC7083"/>
    <w:rsid w:val="00AC7ECD"/>
    <w:rsid w:val="00AD3065"/>
    <w:rsid w:val="00AD4C53"/>
    <w:rsid w:val="00AE056E"/>
    <w:rsid w:val="00AE2AF6"/>
    <w:rsid w:val="00AE39B0"/>
    <w:rsid w:val="00AE6A77"/>
    <w:rsid w:val="00B0768F"/>
    <w:rsid w:val="00B1159B"/>
    <w:rsid w:val="00B12002"/>
    <w:rsid w:val="00B20E1B"/>
    <w:rsid w:val="00B23B4A"/>
    <w:rsid w:val="00B23D6B"/>
    <w:rsid w:val="00B261CD"/>
    <w:rsid w:val="00B349E8"/>
    <w:rsid w:val="00B4402B"/>
    <w:rsid w:val="00B479A8"/>
    <w:rsid w:val="00B51A62"/>
    <w:rsid w:val="00B57146"/>
    <w:rsid w:val="00B57747"/>
    <w:rsid w:val="00B647A5"/>
    <w:rsid w:val="00B651FA"/>
    <w:rsid w:val="00B71EF0"/>
    <w:rsid w:val="00B840BF"/>
    <w:rsid w:val="00B84226"/>
    <w:rsid w:val="00B919D7"/>
    <w:rsid w:val="00B96989"/>
    <w:rsid w:val="00BA40F5"/>
    <w:rsid w:val="00BA51B2"/>
    <w:rsid w:val="00BB1608"/>
    <w:rsid w:val="00BB1B54"/>
    <w:rsid w:val="00BB1DCE"/>
    <w:rsid w:val="00BB4986"/>
    <w:rsid w:val="00BB6907"/>
    <w:rsid w:val="00BB7CC9"/>
    <w:rsid w:val="00BC1B00"/>
    <w:rsid w:val="00BC7047"/>
    <w:rsid w:val="00BC7DB5"/>
    <w:rsid w:val="00BD25E1"/>
    <w:rsid w:val="00BD2AD7"/>
    <w:rsid w:val="00BD2F61"/>
    <w:rsid w:val="00BE3FCB"/>
    <w:rsid w:val="00BE46BC"/>
    <w:rsid w:val="00BE6E37"/>
    <w:rsid w:val="00BF08FB"/>
    <w:rsid w:val="00BF2E71"/>
    <w:rsid w:val="00BF3370"/>
    <w:rsid w:val="00BF69C0"/>
    <w:rsid w:val="00C0141A"/>
    <w:rsid w:val="00C11BCD"/>
    <w:rsid w:val="00C129FF"/>
    <w:rsid w:val="00C13420"/>
    <w:rsid w:val="00C14AAC"/>
    <w:rsid w:val="00C27ACD"/>
    <w:rsid w:val="00C30E85"/>
    <w:rsid w:val="00C411E4"/>
    <w:rsid w:val="00C41F03"/>
    <w:rsid w:val="00C42751"/>
    <w:rsid w:val="00C46E84"/>
    <w:rsid w:val="00C5084C"/>
    <w:rsid w:val="00C53792"/>
    <w:rsid w:val="00C54CEF"/>
    <w:rsid w:val="00C5572F"/>
    <w:rsid w:val="00C569CF"/>
    <w:rsid w:val="00C63895"/>
    <w:rsid w:val="00C65119"/>
    <w:rsid w:val="00C7716D"/>
    <w:rsid w:val="00C77278"/>
    <w:rsid w:val="00C80972"/>
    <w:rsid w:val="00C905C4"/>
    <w:rsid w:val="00C91548"/>
    <w:rsid w:val="00C92F73"/>
    <w:rsid w:val="00C950A0"/>
    <w:rsid w:val="00CA21B9"/>
    <w:rsid w:val="00CA6479"/>
    <w:rsid w:val="00CA74CD"/>
    <w:rsid w:val="00CB112F"/>
    <w:rsid w:val="00CB6EDE"/>
    <w:rsid w:val="00CC2E4B"/>
    <w:rsid w:val="00CC3036"/>
    <w:rsid w:val="00CC434A"/>
    <w:rsid w:val="00CC55DF"/>
    <w:rsid w:val="00CD1E60"/>
    <w:rsid w:val="00CD2B45"/>
    <w:rsid w:val="00CD50E1"/>
    <w:rsid w:val="00CD589C"/>
    <w:rsid w:val="00CE1614"/>
    <w:rsid w:val="00CE21A2"/>
    <w:rsid w:val="00CE236E"/>
    <w:rsid w:val="00CE3C97"/>
    <w:rsid w:val="00CE49E2"/>
    <w:rsid w:val="00CE5310"/>
    <w:rsid w:val="00CF48FF"/>
    <w:rsid w:val="00CF733B"/>
    <w:rsid w:val="00D000D2"/>
    <w:rsid w:val="00D12603"/>
    <w:rsid w:val="00D1298D"/>
    <w:rsid w:val="00D14256"/>
    <w:rsid w:val="00D1434A"/>
    <w:rsid w:val="00D22EF6"/>
    <w:rsid w:val="00D25224"/>
    <w:rsid w:val="00D261EE"/>
    <w:rsid w:val="00D30EDC"/>
    <w:rsid w:val="00D41185"/>
    <w:rsid w:val="00D46019"/>
    <w:rsid w:val="00D47C5E"/>
    <w:rsid w:val="00D6677D"/>
    <w:rsid w:val="00D710EC"/>
    <w:rsid w:val="00D71DE8"/>
    <w:rsid w:val="00D74469"/>
    <w:rsid w:val="00D845B5"/>
    <w:rsid w:val="00D903FC"/>
    <w:rsid w:val="00D90F1A"/>
    <w:rsid w:val="00D93255"/>
    <w:rsid w:val="00DA6762"/>
    <w:rsid w:val="00DB0F1A"/>
    <w:rsid w:val="00DB1458"/>
    <w:rsid w:val="00DB61E0"/>
    <w:rsid w:val="00DB7459"/>
    <w:rsid w:val="00DC0103"/>
    <w:rsid w:val="00DC0FD4"/>
    <w:rsid w:val="00DC2200"/>
    <w:rsid w:val="00DC7367"/>
    <w:rsid w:val="00DD781A"/>
    <w:rsid w:val="00DE0233"/>
    <w:rsid w:val="00DF2BAA"/>
    <w:rsid w:val="00DF38CC"/>
    <w:rsid w:val="00DF413E"/>
    <w:rsid w:val="00DF5DA7"/>
    <w:rsid w:val="00DF74C7"/>
    <w:rsid w:val="00DF758B"/>
    <w:rsid w:val="00E072B5"/>
    <w:rsid w:val="00E07B6A"/>
    <w:rsid w:val="00E07D5D"/>
    <w:rsid w:val="00E14279"/>
    <w:rsid w:val="00E15839"/>
    <w:rsid w:val="00E23A6D"/>
    <w:rsid w:val="00E31CFA"/>
    <w:rsid w:val="00E35468"/>
    <w:rsid w:val="00E35BCA"/>
    <w:rsid w:val="00E400E5"/>
    <w:rsid w:val="00E43E75"/>
    <w:rsid w:val="00E44A09"/>
    <w:rsid w:val="00E44F1F"/>
    <w:rsid w:val="00E4544A"/>
    <w:rsid w:val="00E61CC6"/>
    <w:rsid w:val="00E61F0B"/>
    <w:rsid w:val="00E62141"/>
    <w:rsid w:val="00E706B7"/>
    <w:rsid w:val="00E70C26"/>
    <w:rsid w:val="00E7387B"/>
    <w:rsid w:val="00E73A89"/>
    <w:rsid w:val="00E82663"/>
    <w:rsid w:val="00E85D61"/>
    <w:rsid w:val="00E85E58"/>
    <w:rsid w:val="00E8624B"/>
    <w:rsid w:val="00E874C5"/>
    <w:rsid w:val="00E906BC"/>
    <w:rsid w:val="00E93E57"/>
    <w:rsid w:val="00E96A36"/>
    <w:rsid w:val="00EA5F69"/>
    <w:rsid w:val="00EB0B46"/>
    <w:rsid w:val="00EB10C3"/>
    <w:rsid w:val="00EB2C9E"/>
    <w:rsid w:val="00EB39D1"/>
    <w:rsid w:val="00EC1B99"/>
    <w:rsid w:val="00EC7725"/>
    <w:rsid w:val="00ED03BB"/>
    <w:rsid w:val="00ED1134"/>
    <w:rsid w:val="00ED6998"/>
    <w:rsid w:val="00ED7C50"/>
    <w:rsid w:val="00EE29AD"/>
    <w:rsid w:val="00EE7727"/>
    <w:rsid w:val="00EE7A9D"/>
    <w:rsid w:val="00EF4D81"/>
    <w:rsid w:val="00F012D9"/>
    <w:rsid w:val="00F034AA"/>
    <w:rsid w:val="00F234B5"/>
    <w:rsid w:val="00F2374E"/>
    <w:rsid w:val="00F27AB5"/>
    <w:rsid w:val="00F34305"/>
    <w:rsid w:val="00F46491"/>
    <w:rsid w:val="00F56A82"/>
    <w:rsid w:val="00F63DB6"/>
    <w:rsid w:val="00F65ECB"/>
    <w:rsid w:val="00F703E6"/>
    <w:rsid w:val="00F75155"/>
    <w:rsid w:val="00F7557C"/>
    <w:rsid w:val="00F8378D"/>
    <w:rsid w:val="00F84904"/>
    <w:rsid w:val="00F8674D"/>
    <w:rsid w:val="00F90201"/>
    <w:rsid w:val="00F90B14"/>
    <w:rsid w:val="00F92B1A"/>
    <w:rsid w:val="00F9344E"/>
    <w:rsid w:val="00F94448"/>
    <w:rsid w:val="00F94BEC"/>
    <w:rsid w:val="00FA050E"/>
    <w:rsid w:val="00FA31DA"/>
    <w:rsid w:val="00FA35B5"/>
    <w:rsid w:val="00FA5E06"/>
    <w:rsid w:val="00FA68E8"/>
    <w:rsid w:val="00FB1C40"/>
    <w:rsid w:val="00FB2FA2"/>
    <w:rsid w:val="00FB54F1"/>
    <w:rsid w:val="00FB693C"/>
    <w:rsid w:val="00FB7E03"/>
    <w:rsid w:val="00FC13B1"/>
    <w:rsid w:val="00FC34AA"/>
    <w:rsid w:val="00FC697D"/>
    <w:rsid w:val="00FD0DF6"/>
    <w:rsid w:val="00FD7E2C"/>
    <w:rsid w:val="00FE2E6A"/>
    <w:rsid w:val="00FE6F79"/>
    <w:rsid w:val="00FF10CE"/>
    <w:rsid w:val="00FF4BB1"/>
    <w:rsid w:val="00FF7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8FB"/>
    <w:rPr>
      <w:rFonts w:ascii="Calibri" w:eastAsia="Calibri" w:hAnsi="Calibri" w:cs="Times New Roman"/>
    </w:rPr>
  </w:style>
  <w:style w:type="paragraph" w:styleId="1">
    <w:name w:val="heading 1"/>
    <w:aliases w:val="Т3"/>
    <w:basedOn w:val="a"/>
    <w:next w:val="a"/>
    <w:link w:val="10"/>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nhideWhenUsed/>
    <w:qFormat/>
    <w:rsid w:val="00BB1B54"/>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4">
    <w:name w:val="heading 4"/>
    <w:aliases w:val="Tab_name Знак"/>
    <w:basedOn w:val="a"/>
    <w:next w:val="a"/>
    <w:link w:val="41"/>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B23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23D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23D6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23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23D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08FB"/>
    <w:pPr>
      <w:widowControl w:val="0"/>
      <w:autoSpaceDE w:val="0"/>
      <w:autoSpaceDN w:val="0"/>
      <w:adjustRightInd w:val="0"/>
      <w:spacing w:line="240" w:lineRule="auto"/>
    </w:pPr>
    <w:rPr>
      <w:rFonts w:ascii="Calibri" w:eastAsia="Times New Roman" w:hAnsi="Calibri" w:cs="Calibri"/>
      <w:b/>
      <w:bCs/>
      <w:lang w:eastAsia="ru-RU"/>
    </w:rPr>
  </w:style>
  <w:style w:type="character" w:customStyle="1" w:styleId="10">
    <w:name w:val="Заголовок 1 Знак"/>
    <w:aliases w:val="Т3 Знак"/>
    <w:basedOn w:val="a0"/>
    <w:link w:val="1"/>
    <w:rsid w:val="00BF08FB"/>
    <w:rPr>
      <w:rFonts w:ascii="Arial" w:eastAsia="Times New Roman" w:hAnsi="Arial" w:cs="Arial"/>
      <w:b/>
      <w:bCs/>
      <w:kern w:val="32"/>
      <w:sz w:val="32"/>
      <w:szCs w:val="32"/>
      <w:lang w:eastAsia="ru-RU"/>
    </w:rPr>
  </w:style>
  <w:style w:type="paragraph" w:styleId="a3">
    <w:name w:val="Document Map"/>
    <w:basedOn w:val="a"/>
    <w:link w:val="a4"/>
    <w:uiPriority w:val="99"/>
    <w:semiHidden/>
    <w:unhideWhenUsed/>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F08FB"/>
    <w:rPr>
      <w:rFonts w:ascii="Tahoma" w:eastAsia="Calibri" w:hAnsi="Tahoma" w:cs="Tahoma"/>
      <w:sz w:val="16"/>
      <w:szCs w:val="16"/>
    </w:rPr>
  </w:style>
  <w:style w:type="character" w:customStyle="1" w:styleId="20">
    <w:name w:val="Заголовок 2 Знак"/>
    <w:aliases w:val="Т4 Знак,OG Heading 2 Знак"/>
    <w:basedOn w:val="a0"/>
    <w:link w:val="2"/>
    <w:rsid w:val="00B12002"/>
    <w:rPr>
      <w:rFonts w:ascii="Arial" w:eastAsia="Times New Roman" w:hAnsi="Arial" w:cs="Arial"/>
      <w:b/>
      <w:bCs/>
      <w:i/>
      <w:iCs/>
      <w:sz w:val="28"/>
      <w:szCs w:val="28"/>
      <w:lang w:eastAsia="ru-RU"/>
    </w:rPr>
  </w:style>
  <w:style w:type="character" w:customStyle="1" w:styleId="30">
    <w:name w:val="Заголовок 3 Знак"/>
    <w:aliases w:val="Tab Знак"/>
    <w:basedOn w:val="a0"/>
    <w:link w:val="3"/>
    <w:uiPriority w:val="9"/>
    <w:rsid w:val="00BB1B5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7F50"/>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067F50"/>
    <w:pPr>
      <w:spacing w:after="200" w:line="276" w:lineRule="auto"/>
      <w:ind w:left="720"/>
      <w:contextualSpacing/>
      <w:jc w:val="left"/>
    </w:pPr>
    <w:rPr>
      <w:rFonts w:asciiTheme="minorHAnsi" w:eastAsiaTheme="minorHAnsi" w:hAnsiTheme="minorHAnsi" w:cstheme="minorBidi"/>
    </w:rPr>
  </w:style>
  <w:style w:type="character" w:customStyle="1" w:styleId="41">
    <w:name w:val="Заголовок 4 Знак1"/>
    <w:aliases w:val="Tab_name Знак Знак"/>
    <w:basedOn w:val="a0"/>
    <w:link w:val="4"/>
    <w:rsid w:val="00067F50"/>
    <w:rPr>
      <w:rFonts w:ascii="Calibri" w:eastAsia="Times New Roman" w:hAnsi="Calibri" w:cs="Times New Roman"/>
      <w:b/>
      <w:bCs/>
      <w:sz w:val="28"/>
      <w:szCs w:val="28"/>
      <w:lang w:eastAsia="ru-RU"/>
    </w:rPr>
  </w:style>
  <w:style w:type="paragraph" w:styleId="a6">
    <w:name w:val="header"/>
    <w:basedOn w:val="a"/>
    <w:link w:val="a7"/>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7">
    <w:name w:val="Верхний колонтитул Знак"/>
    <w:basedOn w:val="a0"/>
    <w:link w:val="a6"/>
    <w:rsid w:val="00067F50"/>
  </w:style>
  <w:style w:type="paragraph" w:styleId="a8">
    <w:name w:val="footer"/>
    <w:basedOn w:val="a"/>
    <w:link w:val="a9"/>
    <w:uiPriority w:val="99"/>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9">
    <w:name w:val="Нижний колонтитул Знак"/>
    <w:basedOn w:val="a0"/>
    <w:link w:val="a8"/>
    <w:uiPriority w:val="99"/>
    <w:rsid w:val="00067F50"/>
  </w:style>
  <w:style w:type="character" w:styleId="aa">
    <w:name w:val="Hyperlink"/>
    <w:basedOn w:val="a0"/>
    <w:uiPriority w:val="99"/>
    <w:rsid w:val="00067F50"/>
    <w:rPr>
      <w:color w:val="0000FF"/>
      <w:u w:val="single"/>
    </w:rPr>
  </w:style>
  <w:style w:type="paragraph" w:styleId="11">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21">
    <w:name w:val="toc 2"/>
    <w:basedOn w:val="a"/>
    <w:next w:val="a"/>
    <w:autoRedefine/>
    <w:uiPriority w:val="39"/>
    <w:rsid w:val="0059670F"/>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31">
    <w:name w:val="toc 3"/>
    <w:basedOn w:val="a"/>
    <w:next w:val="a"/>
    <w:autoRedefine/>
    <w:uiPriority w:val="3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AE2AF6"/>
    <w:pPr>
      <w:tabs>
        <w:tab w:val="right" w:leader="dot" w:pos="10065"/>
      </w:tabs>
      <w:spacing w:after="100" w:line="240" w:lineRule="auto"/>
      <w:ind w:left="1701" w:hanging="1043"/>
      <w:contextualSpacing/>
      <w:jc w:val="left"/>
    </w:pPr>
    <w:rPr>
      <w:rFonts w:ascii="Times New Roman" w:eastAsiaTheme="minorEastAsia" w:hAnsi="Times New Roman" w:cstheme="minorBidi"/>
      <w:b/>
      <w:noProof/>
      <w:lang w:eastAsia="ru-RU"/>
    </w:rPr>
  </w:style>
  <w:style w:type="paragraph" w:styleId="51">
    <w:name w:val="toc 5"/>
    <w:basedOn w:val="a"/>
    <w:next w:val="a"/>
    <w:autoRedefine/>
    <w:uiPriority w:val="39"/>
    <w:unhideWhenUsed/>
    <w:rsid w:val="00067F50"/>
    <w:pPr>
      <w:spacing w:after="100" w:line="276" w:lineRule="auto"/>
      <w:ind w:left="880"/>
      <w:jc w:val="left"/>
    </w:pPr>
    <w:rPr>
      <w:rFonts w:asciiTheme="minorHAnsi" w:eastAsiaTheme="minorEastAsia" w:hAnsiTheme="minorHAnsi" w:cstheme="minorBidi"/>
      <w:lang w:eastAsia="ru-RU"/>
    </w:rPr>
  </w:style>
  <w:style w:type="paragraph" w:styleId="61">
    <w:name w:val="toc 6"/>
    <w:basedOn w:val="a"/>
    <w:next w:val="a"/>
    <w:autoRedefine/>
    <w:uiPriority w:val="39"/>
    <w:unhideWhenUsed/>
    <w:rsid w:val="00067F50"/>
    <w:pPr>
      <w:spacing w:after="100" w:line="276" w:lineRule="auto"/>
      <w:ind w:left="1100"/>
      <w:jc w:val="left"/>
    </w:pPr>
    <w:rPr>
      <w:rFonts w:asciiTheme="minorHAnsi" w:eastAsiaTheme="minorEastAsia" w:hAnsiTheme="minorHAnsi" w:cstheme="minorBidi"/>
      <w:lang w:eastAsia="ru-RU"/>
    </w:rPr>
  </w:style>
  <w:style w:type="paragraph" w:styleId="71">
    <w:name w:val="toc 7"/>
    <w:basedOn w:val="a"/>
    <w:next w:val="a"/>
    <w:autoRedefine/>
    <w:uiPriority w:val="39"/>
    <w:unhideWhenUsed/>
    <w:rsid w:val="00067F50"/>
    <w:pPr>
      <w:spacing w:after="100" w:line="276" w:lineRule="auto"/>
      <w:ind w:left="1320"/>
      <w:jc w:val="left"/>
    </w:pPr>
    <w:rPr>
      <w:rFonts w:asciiTheme="minorHAnsi" w:eastAsiaTheme="minorEastAsia" w:hAnsiTheme="minorHAnsi" w:cstheme="minorBidi"/>
      <w:lang w:eastAsia="ru-RU"/>
    </w:rPr>
  </w:style>
  <w:style w:type="paragraph" w:styleId="81">
    <w:name w:val="toc 8"/>
    <w:basedOn w:val="a"/>
    <w:next w:val="a"/>
    <w:autoRedefine/>
    <w:uiPriority w:val="39"/>
    <w:unhideWhenUsed/>
    <w:rsid w:val="00067F50"/>
    <w:pPr>
      <w:spacing w:after="100" w:line="276" w:lineRule="auto"/>
      <w:ind w:left="1540"/>
      <w:jc w:val="left"/>
    </w:pPr>
    <w:rPr>
      <w:rFonts w:asciiTheme="minorHAnsi" w:eastAsiaTheme="minorEastAsia" w:hAnsiTheme="minorHAnsi" w:cstheme="minorBidi"/>
      <w:lang w:eastAsia="ru-RU"/>
    </w:rPr>
  </w:style>
  <w:style w:type="paragraph" w:styleId="91">
    <w:name w:val="toc 9"/>
    <w:basedOn w:val="a"/>
    <w:next w:val="a"/>
    <w:autoRedefine/>
    <w:uiPriority w:val="39"/>
    <w:unhideWhenUsed/>
    <w:rsid w:val="00067F50"/>
    <w:pPr>
      <w:spacing w:after="100" w:line="276" w:lineRule="auto"/>
      <w:ind w:left="1760"/>
      <w:jc w:val="left"/>
    </w:pPr>
    <w:rPr>
      <w:rFonts w:asciiTheme="minorHAnsi" w:eastAsiaTheme="minorEastAsia" w:hAnsiTheme="minorHAnsi" w:cstheme="minorBidi"/>
      <w:lang w:eastAsia="ru-RU"/>
    </w:rPr>
  </w:style>
  <w:style w:type="character" w:styleId="ab">
    <w:name w:val="page number"/>
    <w:basedOn w:val="a0"/>
    <w:rsid w:val="00622028"/>
  </w:style>
  <w:style w:type="paragraph" w:styleId="ac">
    <w:name w:val="endnote text"/>
    <w:basedOn w:val="a"/>
    <w:link w:val="ad"/>
    <w:unhideWhenUsed/>
    <w:rsid w:val="00622028"/>
    <w:pPr>
      <w:spacing w:line="240" w:lineRule="auto"/>
      <w:jc w:val="left"/>
    </w:pPr>
    <w:rPr>
      <w:rFonts w:ascii="Times New Roman" w:eastAsia="Times New Roman" w:hAnsi="Times New Roman"/>
      <w:sz w:val="20"/>
      <w:szCs w:val="20"/>
      <w:lang w:eastAsia="ru-RU"/>
    </w:rPr>
  </w:style>
  <w:style w:type="character" w:customStyle="1" w:styleId="ad">
    <w:name w:val="Текст концевой сноски Знак"/>
    <w:basedOn w:val="a0"/>
    <w:link w:val="ac"/>
    <w:uiPriority w:val="99"/>
    <w:semiHidden/>
    <w:rsid w:val="00622028"/>
    <w:rPr>
      <w:rFonts w:ascii="Calibri" w:eastAsia="Calibri" w:hAnsi="Calibri" w:cs="Times New Roman"/>
      <w:sz w:val="20"/>
      <w:szCs w:val="20"/>
    </w:rPr>
  </w:style>
  <w:style w:type="character" w:customStyle="1" w:styleId="50">
    <w:name w:val="Заголовок 5 Знак"/>
    <w:basedOn w:val="a0"/>
    <w:link w:val="5"/>
    <w:uiPriority w:val="9"/>
    <w:semiHidden/>
    <w:rsid w:val="00B23D6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23D6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23D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23D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23D6B"/>
    <w:rPr>
      <w:rFonts w:asciiTheme="majorHAnsi" w:eastAsiaTheme="majorEastAsia" w:hAnsiTheme="majorHAnsi" w:cstheme="majorBidi"/>
      <w:i/>
      <w:iCs/>
      <w:color w:val="404040" w:themeColor="text1" w:themeTint="BF"/>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F63DB6"/>
    <w:rPr>
      <w:rFonts w:ascii="Times New Roman" w:eastAsia="Times New Roman" w:hAnsi="Times New Roman" w:cs="Times New Roman"/>
      <w:sz w:val="28"/>
      <w:szCs w:val="28"/>
      <w:lang w:eastAsia="ru-RU"/>
    </w:rPr>
  </w:style>
  <w:style w:type="paragraph" w:customStyle="1" w:styleId="ConsPlusNormal">
    <w:name w:val="ConsPlusNormal"/>
    <w:rsid w:val="00E400E5"/>
    <w:pPr>
      <w:widowControl w:val="0"/>
      <w:autoSpaceDE w:val="0"/>
      <w:autoSpaceDN w:val="0"/>
      <w:adjustRightInd w:val="0"/>
      <w:spacing w:line="240" w:lineRule="auto"/>
      <w:ind w:firstLine="720"/>
      <w:jc w:val="left"/>
    </w:pPr>
    <w:rPr>
      <w:rFonts w:ascii="Arial" w:eastAsiaTheme="minorEastAsia" w:hAnsi="Arial" w:cs="Arial"/>
      <w:sz w:val="20"/>
      <w:szCs w:val="20"/>
      <w:lang w:eastAsia="ru-RU"/>
    </w:rPr>
  </w:style>
  <w:style w:type="paragraph" w:customStyle="1" w:styleId="ConsPlusNonformat">
    <w:name w:val="ConsPlusNonformat"/>
    <w:uiPriority w:val="99"/>
    <w:rsid w:val="00B647A5"/>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0">
    <w:name w:val="caption"/>
    <w:basedOn w:val="a"/>
    <w:next w:val="a"/>
    <w:uiPriority w:val="35"/>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a0"/>
    <w:rsid w:val="00D74469"/>
    <w:rPr>
      <w:rFonts w:ascii="Sylfaen" w:hAnsi="Sylfaen" w:cs="Sylfae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s.s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1F16-CA80-4B35-8A18-AA129711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104</Pages>
  <Words>34872</Words>
  <Characters>198777</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615</cp:revision>
  <cp:lastPrinted>2010-12-27T11:55:00Z</cp:lastPrinted>
  <dcterms:created xsi:type="dcterms:W3CDTF">2010-08-05T11:08:00Z</dcterms:created>
  <dcterms:modified xsi:type="dcterms:W3CDTF">2011-01-21T08:37:00Z</dcterms:modified>
</cp:coreProperties>
</file>